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DA2" w:rsidRPr="00DF7DA2" w:rsidRDefault="00DF7DA2" w:rsidP="00DF7DA2">
      <w:pPr>
        <w:widowControl w:val="0"/>
        <w:rPr>
          <w:rFonts w:ascii="Times New Roman" w:eastAsia="Tahoma" w:hAnsi="Times New Roman" w:cs="Times New Roman"/>
          <w:i/>
          <w:noProof/>
          <w:color w:val="000000"/>
          <w:sz w:val="24"/>
          <w:szCs w:val="24"/>
          <w:lang w:eastAsia="ru-RU" w:bidi="ru-RU"/>
        </w:rPr>
      </w:pPr>
      <w:bookmarkStart w:id="0" w:name="_Toc357583939"/>
    </w:p>
    <w:p w:rsidR="00DF7DA2" w:rsidRPr="00DF7DA2" w:rsidRDefault="00DF7DA2" w:rsidP="00DF7DA2">
      <w:pPr>
        <w:widowControl w:val="0"/>
        <w:rPr>
          <w:rFonts w:ascii="Times New Roman" w:eastAsia="Tahoma" w:hAnsi="Times New Roman" w:cs="Times New Roman"/>
          <w:i/>
          <w:noProof/>
          <w:color w:val="000000"/>
          <w:sz w:val="24"/>
          <w:szCs w:val="24"/>
          <w:lang w:eastAsia="ru-RU" w:bidi="ru-RU"/>
        </w:rPr>
      </w:pPr>
      <w:r w:rsidRPr="00DF7DA2">
        <w:rPr>
          <w:rFonts w:ascii="Times New Roman" w:eastAsia="Tahoma" w:hAnsi="Times New Roman" w:cs="Times New Roman"/>
          <w:i/>
          <w:noProof/>
          <w:color w:val="000000"/>
          <w:sz w:val="24"/>
          <w:szCs w:val="24"/>
          <w:lang w:eastAsia="ru-RU"/>
        </w:rPr>
        <w:drawing>
          <wp:inline distT="0" distB="0" distL="0" distR="0" wp14:anchorId="3B57C231" wp14:editId="30C19D8E">
            <wp:extent cx="1857375" cy="2168525"/>
            <wp:effectExtent l="0" t="0" r="952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2168525"/>
                    </a:xfrm>
                    <a:prstGeom prst="rect">
                      <a:avLst/>
                    </a:prstGeom>
                  </pic:spPr>
                </pic:pic>
              </a:graphicData>
            </a:graphic>
          </wp:inline>
        </w:drawing>
      </w:r>
    </w:p>
    <w:p w:rsidR="00DF7DA2" w:rsidRPr="00DF7DA2" w:rsidRDefault="00DF7DA2" w:rsidP="00DF7DA2">
      <w:pPr>
        <w:widowControl w:val="0"/>
        <w:rPr>
          <w:rFonts w:ascii="Times New Roman" w:eastAsia="Tahoma" w:hAnsi="Times New Roman" w:cs="Times New Roman"/>
          <w:i/>
          <w:noProof/>
          <w:color w:val="000000"/>
          <w:sz w:val="24"/>
          <w:szCs w:val="24"/>
          <w:lang w:eastAsia="ru-RU" w:bidi="ru-RU"/>
        </w:rPr>
      </w:pPr>
    </w:p>
    <w:p w:rsidR="00DF7DA2" w:rsidRPr="00DF7DA2" w:rsidRDefault="00DF7DA2" w:rsidP="00DF7DA2">
      <w:pPr>
        <w:widowControl w:val="0"/>
        <w:rPr>
          <w:rFonts w:ascii="Times New Roman" w:eastAsia="Tahoma" w:hAnsi="Times New Roman" w:cs="Times New Roman"/>
          <w:i/>
          <w:noProof/>
          <w:color w:val="000000"/>
          <w:sz w:val="24"/>
          <w:szCs w:val="24"/>
          <w:lang w:eastAsia="ru-RU" w:bidi="ru-RU"/>
        </w:rPr>
      </w:pPr>
    </w:p>
    <w:p w:rsidR="00DF7DA2" w:rsidRPr="00DF7DA2" w:rsidRDefault="00DF7DA2" w:rsidP="00DF7DA2">
      <w:pPr>
        <w:widowControl w:val="0"/>
        <w:rPr>
          <w:rFonts w:ascii="Times New Roman" w:eastAsia="Tahoma" w:hAnsi="Times New Roman" w:cs="Times New Roman"/>
          <w:color w:val="000000"/>
          <w:sz w:val="24"/>
          <w:szCs w:val="24"/>
          <w:lang w:eastAsia="ru-RU" w:bidi="ru-RU"/>
        </w:rPr>
      </w:pPr>
    </w:p>
    <w:p w:rsidR="00DF7DA2" w:rsidRPr="00DF7DA2" w:rsidRDefault="00DF7DA2" w:rsidP="00DF7DA2">
      <w:pPr>
        <w:widowControl w:val="0"/>
        <w:rPr>
          <w:rFonts w:ascii="Times New Roman" w:eastAsia="Tahoma" w:hAnsi="Times New Roman" w:cs="Times New Roman"/>
          <w:color w:val="000000"/>
          <w:sz w:val="24"/>
          <w:szCs w:val="24"/>
          <w:lang w:eastAsia="ru-RU" w:bidi="ru-RU"/>
        </w:rPr>
      </w:pPr>
    </w:p>
    <w:p w:rsidR="00DF7DA2" w:rsidRPr="00DF7DA2" w:rsidRDefault="00DF7DA2" w:rsidP="00DF7DA2">
      <w:pPr>
        <w:widowControl w:val="0"/>
        <w:rPr>
          <w:rFonts w:ascii="Times New Roman" w:eastAsia="Tahoma" w:hAnsi="Times New Roman" w:cs="Times New Roman"/>
          <w:color w:val="000000"/>
          <w:sz w:val="24"/>
          <w:szCs w:val="24"/>
          <w:lang w:eastAsia="ru-RU" w:bidi="ru-RU"/>
        </w:rPr>
      </w:pPr>
    </w:p>
    <w:p w:rsidR="00DF7DA2" w:rsidRPr="00DF7DA2" w:rsidRDefault="00DF7DA2" w:rsidP="00DF7DA2">
      <w:pPr>
        <w:widowControl w:val="0"/>
        <w:rPr>
          <w:rFonts w:ascii="Times New Roman" w:eastAsia="Tahoma" w:hAnsi="Times New Roman" w:cs="Times New Roman"/>
          <w:color w:val="000000"/>
          <w:sz w:val="24"/>
          <w:szCs w:val="24"/>
          <w:lang w:eastAsia="ru-RU" w:bidi="ru-RU"/>
        </w:rPr>
      </w:pPr>
    </w:p>
    <w:p w:rsidR="00DF7DA2" w:rsidRPr="00DF7DA2" w:rsidRDefault="00DF7DA2" w:rsidP="00DF7DA2">
      <w:pPr>
        <w:widowControl w:val="0"/>
        <w:rPr>
          <w:rFonts w:ascii="Times New Roman" w:eastAsia="Tahoma" w:hAnsi="Times New Roman" w:cs="Times New Roman"/>
          <w:caps/>
          <w:color w:val="000000"/>
          <w:sz w:val="24"/>
          <w:szCs w:val="24"/>
          <w:lang w:eastAsia="ru-RU" w:bidi="ru-RU"/>
        </w:rPr>
      </w:pPr>
    </w:p>
    <w:p w:rsidR="00DF7DA2" w:rsidRPr="00DF7DA2" w:rsidRDefault="00DF7DA2" w:rsidP="00DF7DA2">
      <w:pPr>
        <w:widowControl w:val="0"/>
        <w:rPr>
          <w:rFonts w:ascii="Times New Roman" w:eastAsia="Tahoma" w:hAnsi="Times New Roman" w:cs="Times New Roman"/>
          <w:b/>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Схема теплоснабжения города новокузнецка до 2030 года</w:t>
      </w:r>
    </w:p>
    <w:p w:rsidR="00DF7DA2" w:rsidRPr="00DF7DA2" w:rsidRDefault="00DF7DA2" w:rsidP="00DF7DA2">
      <w:pPr>
        <w:widowControl w:val="0"/>
        <w:rPr>
          <w:rFonts w:ascii="Times New Roman" w:eastAsia="Tahoma" w:hAnsi="Times New Roman" w:cs="Times New Roman"/>
          <w:b/>
          <w:bCs/>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актуализация</w:t>
      </w:r>
    </w:p>
    <w:p w:rsidR="00DF7DA2" w:rsidRPr="00DF7DA2" w:rsidRDefault="00DF7DA2" w:rsidP="00DF7DA2">
      <w:pPr>
        <w:widowControl w:val="0"/>
        <w:numPr>
          <w:ilvl w:val="1"/>
          <w:numId w:val="0"/>
        </w:numPr>
        <w:snapToGrid w:val="0"/>
        <w:contextualSpacing/>
        <w:rPr>
          <w:rFonts w:ascii="Times New Roman" w:eastAsia="MS Mincho" w:hAnsi="Times New Roman" w:cs="Times New Roman"/>
          <w:b/>
          <w:smallCaps/>
          <w:color w:val="000000"/>
          <w:spacing w:val="5"/>
          <w:sz w:val="28"/>
          <w:szCs w:val="24"/>
          <w:lang w:eastAsia="ru-RU" w:bidi="ru-RU"/>
        </w:rPr>
      </w:pPr>
    </w:p>
    <w:p w:rsidR="00DF7DA2" w:rsidRPr="00DF7DA2" w:rsidRDefault="00DF7DA2" w:rsidP="00DF7DA2">
      <w:pPr>
        <w:widowControl w:val="0"/>
        <w:numPr>
          <w:ilvl w:val="1"/>
          <w:numId w:val="0"/>
        </w:numPr>
        <w:snapToGrid w:val="0"/>
        <w:contextualSpacing/>
        <w:rPr>
          <w:rFonts w:ascii="Times New Roman" w:eastAsia="MS Mincho" w:hAnsi="Times New Roman" w:cs="Times New Roman"/>
          <w:b/>
          <w:smallCaps/>
          <w:color w:val="000000"/>
          <w:spacing w:val="5"/>
          <w:sz w:val="28"/>
          <w:szCs w:val="24"/>
          <w:lang w:eastAsia="ru-RU" w:bidi="ru-RU"/>
        </w:rPr>
      </w:pPr>
    </w:p>
    <w:p w:rsidR="00DF7DA2" w:rsidRPr="00DF7DA2" w:rsidRDefault="00DE1E44" w:rsidP="00DF7DA2">
      <w:pPr>
        <w:widowControl w:val="0"/>
        <w:rPr>
          <w:rFonts w:ascii="Times New Roman" w:eastAsia="Tahoma" w:hAnsi="Times New Roman" w:cs="Times New Roman"/>
          <w:b/>
          <w:color w:val="000000"/>
          <w:sz w:val="26"/>
          <w:szCs w:val="26"/>
          <w:lang w:eastAsia="ru-RU" w:bidi="ru-RU"/>
        </w:rPr>
      </w:pPr>
      <w:r w:rsidRPr="00DE1E44">
        <w:rPr>
          <w:rFonts w:ascii="Times New Roman" w:eastAsia="MS Mincho" w:hAnsi="Times New Roman" w:cs="Times New Roman"/>
          <w:b/>
          <w:smallCaps/>
          <w:color w:val="000000"/>
          <w:spacing w:val="5"/>
          <w:sz w:val="28"/>
          <w:szCs w:val="24"/>
          <w:lang w:eastAsia="ru-RU" w:bidi="ru-RU"/>
        </w:rPr>
        <w:t>Книга 2</w:t>
      </w:r>
      <w:r>
        <w:rPr>
          <w:rFonts w:ascii="Times New Roman" w:eastAsia="MS Mincho" w:hAnsi="Times New Roman" w:cs="Times New Roman"/>
          <w:b/>
          <w:smallCaps/>
          <w:color w:val="000000"/>
          <w:spacing w:val="5"/>
          <w:sz w:val="28"/>
          <w:szCs w:val="24"/>
          <w:lang w:eastAsia="ru-RU" w:bidi="ru-RU"/>
        </w:rPr>
        <w:t>.</w:t>
      </w:r>
      <w:r w:rsidRPr="00DE1E44">
        <w:rPr>
          <w:rFonts w:ascii="Times New Roman" w:eastAsia="MS Mincho" w:hAnsi="Times New Roman" w:cs="Times New Roman"/>
          <w:b/>
          <w:smallCaps/>
          <w:color w:val="000000"/>
          <w:spacing w:val="5"/>
          <w:sz w:val="28"/>
          <w:szCs w:val="24"/>
          <w:lang w:eastAsia="ru-RU" w:bidi="ru-RU"/>
        </w:rPr>
        <w:t xml:space="preserve"> Перспективное потребление тепловой энергии на цели теплоснабжения</w:t>
      </w:r>
    </w:p>
    <w:p w:rsidR="00DF7DA2" w:rsidRPr="00DF7DA2" w:rsidRDefault="00DF7DA2" w:rsidP="00DF7DA2">
      <w:pPr>
        <w:widowControl w:val="0"/>
        <w:rPr>
          <w:rFonts w:ascii="Times New Roman" w:eastAsia="Tahoma" w:hAnsi="Times New Roman" w:cs="Times New Roman"/>
          <w:b/>
          <w:color w:val="000000"/>
          <w:sz w:val="26"/>
          <w:szCs w:val="26"/>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bCs/>
          <w:color w:val="000000"/>
          <w:sz w:val="32"/>
          <w:szCs w:val="32"/>
          <w:lang w:eastAsia="ru-RU" w:bidi="ru-RU"/>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r w:rsidRPr="00DF7DA2">
        <w:rPr>
          <w:rFonts w:ascii="Times New Roman" w:eastAsia="Times New Roman" w:hAnsi="Times New Roman" w:cs="Times New Roman"/>
          <w:b/>
          <w:sz w:val="24"/>
        </w:rPr>
        <w:t>Санкт-Петербург</w:t>
      </w:r>
    </w:p>
    <w:p w:rsidR="00DF7DA2" w:rsidRPr="00DF7DA2" w:rsidRDefault="00DF7DA2" w:rsidP="00DF7DA2">
      <w:pPr>
        <w:widowControl w:val="0"/>
        <w:snapToGrid w:val="0"/>
        <w:spacing w:line="300" w:lineRule="auto"/>
        <w:contextualSpacing/>
        <w:rPr>
          <w:rFonts w:ascii="Times New Roman" w:eastAsia="Times New Roman" w:hAnsi="Times New Roman" w:cs="Times New Roman"/>
          <w:bCs/>
          <w:sz w:val="32"/>
          <w:szCs w:val="32"/>
        </w:rPr>
      </w:pPr>
      <w:r w:rsidRPr="00DF7DA2">
        <w:rPr>
          <w:rFonts w:ascii="Times New Roman" w:eastAsia="Times New Roman" w:hAnsi="Times New Roman" w:cs="Times New Roman"/>
          <w:b/>
          <w:sz w:val="24"/>
        </w:rPr>
        <w:t>2016</w:t>
      </w:r>
    </w:p>
    <w:p w:rsidR="00DF7DA2" w:rsidRPr="00DF7DA2" w:rsidRDefault="00DF7DA2" w:rsidP="00DF7DA2">
      <w:pPr>
        <w:widowControl w:val="0"/>
        <w:rPr>
          <w:rFonts w:ascii="Times New Roman" w:eastAsia="Tahoma" w:hAnsi="Times New Roman" w:cs="Times New Roman"/>
          <w:color w:val="000000"/>
          <w:sz w:val="32"/>
          <w:szCs w:val="32"/>
          <w:lang w:eastAsia="ru-RU" w:bidi="ru-RU"/>
        </w:rPr>
        <w:sectPr w:rsidR="00DF7DA2" w:rsidRPr="00DF7DA2">
          <w:pgSz w:w="11906" w:h="16838"/>
          <w:pgMar w:top="1134" w:right="850" w:bottom="1134" w:left="1701" w:header="708" w:footer="708" w:gutter="0"/>
          <w:cols w:space="708"/>
          <w:docGrid w:linePitch="360"/>
        </w:sectPr>
      </w:pPr>
    </w:p>
    <w:p w:rsidR="00DF7DA2" w:rsidRPr="00DF7DA2" w:rsidRDefault="00DF7DA2" w:rsidP="00DF7DA2">
      <w:pPr>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lastRenderedPageBreak/>
        <w:t>Министерство образования и науки Российской Федерации</w:t>
      </w:r>
    </w:p>
    <w:p w:rsidR="00DF7DA2" w:rsidRPr="00DF7DA2" w:rsidRDefault="00DF7DA2" w:rsidP="00DF7DA2">
      <w:pPr>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t>Санкт-Петербургский политехнический университет Петра Великого</w:t>
      </w:r>
    </w:p>
    <w:p w:rsidR="00DF7DA2" w:rsidRPr="00DF7DA2" w:rsidRDefault="00DF7DA2" w:rsidP="00DF7DA2">
      <w:pPr>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t xml:space="preserve">Институт энергетики и транспортных систем </w:t>
      </w:r>
    </w:p>
    <w:p w:rsidR="00DF7DA2" w:rsidRPr="00DF7DA2" w:rsidRDefault="00DF7DA2" w:rsidP="00DF7DA2">
      <w:pPr>
        <w:ind w:left="2268" w:right="2268"/>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t>Научно-исследовательская лаборатория «Промышленная теплоэнергетика»</w:t>
      </w:r>
    </w:p>
    <w:p w:rsidR="00DF7DA2" w:rsidRPr="00DF7DA2" w:rsidRDefault="00DF7DA2" w:rsidP="00DF7DA2">
      <w:pPr>
        <w:spacing w:after="120"/>
        <w:ind w:left="2268" w:right="2268"/>
        <w:rPr>
          <w:rFonts w:ascii="Times New Roman" w:eastAsia="Times New Roman" w:hAnsi="Times New Roman" w:cs="Times New Roman"/>
          <w:b/>
          <w:sz w:val="24"/>
          <w:szCs w:val="20"/>
        </w:rPr>
      </w:pPr>
    </w:p>
    <w:p w:rsidR="00DF7DA2" w:rsidRPr="00DF7DA2" w:rsidRDefault="00DF7DA2" w:rsidP="00DF7DA2">
      <w:pPr>
        <w:widowControl w:val="0"/>
        <w:rPr>
          <w:rFonts w:ascii="Times New Roman" w:eastAsia="Tahoma" w:hAnsi="Times New Roman" w:cs="Times New Roman"/>
          <w:b/>
          <w:cap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cap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cap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caps/>
          <w:color w:val="000000"/>
          <w:sz w:val="32"/>
          <w:szCs w:val="32"/>
          <w:lang w:eastAsia="ru-RU" w:bidi="ru-RU"/>
        </w:rPr>
      </w:pPr>
    </w:p>
    <w:p w:rsidR="00DF7DA2" w:rsidRPr="00DF7DA2" w:rsidRDefault="00DF7DA2" w:rsidP="00DF7DA2">
      <w:pPr>
        <w:widowControl w:val="0"/>
        <w:rPr>
          <w:rFonts w:ascii="Times New Roman" w:eastAsia="Tahoma" w:hAnsi="Times New Roman" w:cs="Times New Roman"/>
          <w:b/>
          <w:caps/>
          <w:color w:val="000000"/>
          <w:sz w:val="32"/>
          <w:szCs w:val="32"/>
          <w:lang w:eastAsia="ru-RU" w:bidi="ru-RU"/>
        </w:rPr>
      </w:pPr>
    </w:p>
    <w:p w:rsidR="00DF7DA2" w:rsidRPr="00DF7DA2" w:rsidRDefault="00DF7DA2" w:rsidP="00DF7DA2">
      <w:pPr>
        <w:widowControl w:val="0"/>
        <w:ind w:left="1418" w:right="226"/>
        <w:rPr>
          <w:rFonts w:ascii="Times New Roman" w:eastAsia="Tahoma" w:hAnsi="Times New Roman" w:cs="Times New Roman"/>
          <w:b/>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Схема теплоснабжения города новокузнецка до 2030 года</w:t>
      </w:r>
    </w:p>
    <w:p w:rsidR="00DF7DA2" w:rsidRPr="00DF7DA2" w:rsidRDefault="00DF7DA2" w:rsidP="00DF7DA2">
      <w:pPr>
        <w:widowControl w:val="0"/>
        <w:ind w:left="1418" w:right="226"/>
        <w:rPr>
          <w:rFonts w:ascii="Times New Roman" w:eastAsia="Tahoma" w:hAnsi="Times New Roman" w:cs="Times New Roman"/>
          <w:b/>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актуализация</w:t>
      </w:r>
    </w:p>
    <w:p w:rsidR="00DF7DA2" w:rsidRPr="00DF7DA2" w:rsidRDefault="00DF7DA2" w:rsidP="00DF7DA2">
      <w:pPr>
        <w:widowControl w:val="0"/>
        <w:numPr>
          <w:ilvl w:val="1"/>
          <w:numId w:val="0"/>
        </w:numPr>
        <w:snapToGrid w:val="0"/>
        <w:contextualSpacing/>
        <w:rPr>
          <w:rFonts w:ascii="Times New Roman" w:eastAsia="MS Mincho" w:hAnsi="Times New Roman" w:cs="Times New Roman"/>
          <w:b/>
          <w:smallCaps/>
          <w:color w:val="000000"/>
          <w:spacing w:val="5"/>
          <w:sz w:val="28"/>
          <w:szCs w:val="24"/>
          <w:lang w:eastAsia="ru-RU" w:bidi="ru-RU"/>
        </w:rPr>
      </w:pPr>
    </w:p>
    <w:p w:rsidR="00DE1E44" w:rsidRPr="00DF7DA2" w:rsidRDefault="00DE1E44" w:rsidP="00DE1E44">
      <w:pPr>
        <w:widowControl w:val="0"/>
        <w:rPr>
          <w:rFonts w:ascii="Times New Roman" w:eastAsia="Tahoma" w:hAnsi="Times New Roman" w:cs="Times New Roman"/>
          <w:b/>
          <w:color w:val="000000"/>
          <w:sz w:val="26"/>
          <w:szCs w:val="26"/>
          <w:lang w:eastAsia="ru-RU" w:bidi="ru-RU"/>
        </w:rPr>
      </w:pPr>
      <w:r w:rsidRPr="00DE1E44">
        <w:rPr>
          <w:rFonts w:ascii="Times New Roman" w:eastAsia="MS Mincho" w:hAnsi="Times New Roman" w:cs="Times New Roman"/>
          <w:b/>
          <w:smallCaps/>
          <w:color w:val="000000"/>
          <w:spacing w:val="5"/>
          <w:sz w:val="28"/>
          <w:szCs w:val="24"/>
          <w:lang w:eastAsia="ru-RU" w:bidi="ru-RU"/>
        </w:rPr>
        <w:t>Книга 2</w:t>
      </w:r>
      <w:r>
        <w:rPr>
          <w:rFonts w:ascii="Times New Roman" w:eastAsia="MS Mincho" w:hAnsi="Times New Roman" w:cs="Times New Roman"/>
          <w:b/>
          <w:smallCaps/>
          <w:color w:val="000000"/>
          <w:spacing w:val="5"/>
          <w:sz w:val="28"/>
          <w:szCs w:val="24"/>
          <w:lang w:eastAsia="ru-RU" w:bidi="ru-RU"/>
        </w:rPr>
        <w:t>.</w:t>
      </w:r>
      <w:r w:rsidRPr="00DE1E44">
        <w:rPr>
          <w:rFonts w:ascii="Times New Roman" w:eastAsia="MS Mincho" w:hAnsi="Times New Roman" w:cs="Times New Roman"/>
          <w:b/>
          <w:smallCaps/>
          <w:color w:val="000000"/>
          <w:spacing w:val="5"/>
          <w:sz w:val="28"/>
          <w:szCs w:val="24"/>
          <w:lang w:eastAsia="ru-RU" w:bidi="ru-RU"/>
        </w:rPr>
        <w:t xml:space="preserve"> Перспективное потребление тепловой энергии на цели теплоснабжения</w:t>
      </w:r>
    </w:p>
    <w:p w:rsidR="00DF7DA2" w:rsidRDefault="00DF7DA2" w:rsidP="00DF7DA2">
      <w:pPr>
        <w:widowControl w:val="0"/>
        <w:rPr>
          <w:rFonts w:ascii="Times New Roman" w:eastAsia="Tahoma" w:hAnsi="Times New Roman" w:cs="Times New Roman"/>
          <w:b/>
          <w:color w:val="000000"/>
          <w:sz w:val="26"/>
          <w:szCs w:val="26"/>
          <w:lang w:eastAsia="ru-RU" w:bidi="ru-RU"/>
        </w:rPr>
      </w:pPr>
    </w:p>
    <w:p w:rsidR="00DE1E44" w:rsidRPr="00DF7DA2" w:rsidRDefault="00DE1E44" w:rsidP="00DF7DA2">
      <w:pPr>
        <w:widowControl w:val="0"/>
        <w:rPr>
          <w:rFonts w:ascii="Times New Roman" w:eastAsia="Tahoma" w:hAnsi="Times New Roman" w:cs="Times New Roman"/>
          <w:b/>
          <w:color w:val="000000"/>
          <w:sz w:val="26"/>
          <w:szCs w:val="26"/>
          <w:lang w:eastAsia="ru-RU" w:bidi="ru-RU"/>
        </w:rPr>
      </w:pPr>
    </w:p>
    <w:p w:rsidR="00DF7DA2" w:rsidRPr="00DF7DA2" w:rsidRDefault="00DF7DA2" w:rsidP="00DF7DA2">
      <w:pPr>
        <w:widowControl w:val="0"/>
        <w:rPr>
          <w:rFonts w:ascii="Times New Roman" w:eastAsia="Tahoma" w:hAnsi="Times New Roman" w:cs="Times New Roman"/>
          <w:b/>
          <w:caps/>
          <w:color w:val="000000"/>
          <w:sz w:val="26"/>
          <w:szCs w:val="26"/>
          <w:lang w:eastAsia="ru-RU" w:bidi="ru-RU"/>
        </w:rPr>
      </w:pPr>
    </w:p>
    <w:p w:rsidR="00DF7DA2" w:rsidRPr="00DF7DA2" w:rsidRDefault="00DF7DA2" w:rsidP="00DF7DA2">
      <w:pPr>
        <w:widowControl w:val="0"/>
        <w:rPr>
          <w:rFonts w:ascii="Times New Roman" w:eastAsia="Tahoma" w:hAnsi="Times New Roman" w:cs="Times New Roman"/>
          <w:b/>
          <w:caps/>
          <w:color w:val="000000"/>
          <w:sz w:val="26"/>
          <w:szCs w:val="26"/>
          <w:lang w:eastAsia="ru-RU" w:bidi="ru-RU"/>
        </w:rPr>
      </w:pPr>
    </w:p>
    <w:p w:rsidR="00DF7DA2" w:rsidRPr="00DF7DA2" w:rsidRDefault="00DF7DA2" w:rsidP="00DF7DA2">
      <w:pPr>
        <w:widowControl w:val="0"/>
        <w:numPr>
          <w:ilvl w:val="1"/>
          <w:numId w:val="0"/>
        </w:numPr>
        <w:rPr>
          <w:rFonts w:ascii="Times New Roman" w:eastAsia="Tahoma" w:hAnsi="Times New Roman" w:cs="Times New Roman"/>
          <w:b/>
          <w:smallCaps/>
          <w:color w:val="000000"/>
          <w:spacing w:val="5"/>
          <w:sz w:val="24"/>
          <w:szCs w:val="24"/>
          <w:lang w:eastAsia="ru-RU" w:bidi="ru-RU"/>
        </w:rPr>
      </w:pPr>
    </w:p>
    <w:p w:rsidR="00DF7DA2" w:rsidRPr="00DF7DA2" w:rsidRDefault="00DF7DA2" w:rsidP="00DF7DA2">
      <w:pPr>
        <w:widowControl w:val="0"/>
        <w:jc w:val="left"/>
        <w:rPr>
          <w:rFonts w:ascii="Times New Roman" w:eastAsia="Tahoma" w:hAnsi="Times New Roman" w:cs="Times New Roman"/>
          <w:color w:val="000000"/>
          <w:sz w:val="24"/>
          <w:szCs w:val="24"/>
          <w:lang w:eastAsia="ru-RU" w:bidi="ru-RU"/>
        </w:rPr>
      </w:pPr>
    </w:p>
    <w:p w:rsidR="00DF7DA2" w:rsidRPr="00DF7DA2" w:rsidRDefault="00DF7DA2" w:rsidP="00DF7DA2">
      <w:pPr>
        <w:widowControl w:val="0"/>
        <w:jc w:val="left"/>
        <w:rPr>
          <w:rFonts w:ascii="Times New Roman" w:eastAsia="Tahoma" w:hAnsi="Times New Roman" w:cs="Times New Roman"/>
          <w:color w:val="000000"/>
          <w:sz w:val="24"/>
          <w:szCs w:val="24"/>
          <w:lang w:eastAsia="ru-RU" w:bidi="ru-RU"/>
        </w:rPr>
      </w:pPr>
    </w:p>
    <w:tbl>
      <w:tblPr>
        <w:tblStyle w:val="10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843"/>
        <w:gridCol w:w="1309"/>
        <w:gridCol w:w="2268"/>
      </w:tblGrid>
      <w:tr w:rsidR="00DF7DA2" w:rsidRPr="00DF7DA2" w:rsidTr="00962D4D">
        <w:tc>
          <w:tcPr>
            <w:tcW w:w="4219" w:type="dxa"/>
            <w:vAlign w:val="bottom"/>
          </w:tcPr>
          <w:p w:rsidR="00DF7DA2" w:rsidRPr="00DF7DA2" w:rsidRDefault="00DF7DA2" w:rsidP="00DF7DA2">
            <w:pPr>
              <w:widowControl w:val="0"/>
              <w:jc w:val="left"/>
              <w:rPr>
                <w:rFonts w:ascii="Times New Roman" w:eastAsia="Tahoma" w:hAnsi="Times New Roman" w:cs="Times New Roman"/>
                <w:color w:val="000000"/>
                <w:sz w:val="24"/>
                <w:szCs w:val="24"/>
                <w:highlight w:val="yellow"/>
                <w:lang w:eastAsia="ru-RU" w:bidi="ru-RU"/>
              </w:rPr>
            </w:pPr>
          </w:p>
        </w:tc>
        <w:tc>
          <w:tcPr>
            <w:tcW w:w="1843" w:type="dxa"/>
            <w:vAlign w:val="bottom"/>
          </w:tcPr>
          <w:p w:rsidR="00DF7DA2" w:rsidRPr="00DF7DA2" w:rsidRDefault="00DF7DA2" w:rsidP="00DF7DA2">
            <w:pPr>
              <w:widowControl w:val="0"/>
              <w:ind w:right="283"/>
              <w:rPr>
                <w:rFonts w:ascii="Times New Roman" w:eastAsia="Tahoma" w:hAnsi="Times New Roman" w:cs="Times New Roman"/>
                <w:color w:val="000000"/>
                <w:sz w:val="24"/>
                <w:szCs w:val="24"/>
                <w:highlight w:val="yellow"/>
                <w:lang w:eastAsia="ru-RU" w:bidi="ru-RU"/>
              </w:rPr>
            </w:pPr>
          </w:p>
        </w:tc>
        <w:tc>
          <w:tcPr>
            <w:tcW w:w="1309" w:type="dxa"/>
            <w:vAlign w:val="bottom"/>
          </w:tcPr>
          <w:p w:rsidR="00DF7DA2" w:rsidRPr="00DF7DA2" w:rsidRDefault="00DF7DA2" w:rsidP="00DF7DA2">
            <w:pPr>
              <w:widowControl w:val="0"/>
              <w:ind w:right="283"/>
              <w:rPr>
                <w:rFonts w:ascii="Times New Roman" w:eastAsia="Tahoma" w:hAnsi="Times New Roman" w:cs="Times New Roman"/>
                <w:color w:val="000000"/>
                <w:sz w:val="24"/>
                <w:szCs w:val="24"/>
                <w:highlight w:val="yellow"/>
                <w:lang w:eastAsia="ru-RU" w:bidi="ru-RU"/>
              </w:rPr>
            </w:pPr>
          </w:p>
        </w:tc>
        <w:tc>
          <w:tcPr>
            <w:tcW w:w="2268" w:type="dxa"/>
            <w:vAlign w:val="bottom"/>
          </w:tcPr>
          <w:p w:rsidR="00DF7DA2" w:rsidRPr="00DF7DA2" w:rsidRDefault="00DF7DA2" w:rsidP="00DF7DA2">
            <w:pPr>
              <w:widowControl w:val="0"/>
              <w:ind w:right="283"/>
              <w:jc w:val="left"/>
              <w:rPr>
                <w:rFonts w:ascii="Times New Roman" w:eastAsia="Tahoma" w:hAnsi="Times New Roman" w:cs="Times New Roman"/>
                <w:color w:val="000000"/>
                <w:sz w:val="24"/>
                <w:szCs w:val="24"/>
                <w:highlight w:val="yellow"/>
                <w:lang w:eastAsia="ru-RU" w:bidi="ru-RU"/>
              </w:rPr>
            </w:pPr>
          </w:p>
        </w:tc>
      </w:tr>
      <w:tr w:rsidR="00DF7DA2" w:rsidRPr="00DF7DA2" w:rsidTr="00962D4D">
        <w:tc>
          <w:tcPr>
            <w:tcW w:w="4219" w:type="dxa"/>
            <w:vAlign w:val="bottom"/>
          </w:tcPr>
          <w:p w:rsidR="00DF7DA2" w:rsidRPr="00DF7DA2" w:rsidRDefault="00DF7DA2" w:rsidP="00DF7DA2">
            <w:pPr>
              <w:widowControl w:val="0"/>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Заведующий НИЛ «ПТЭ»</w:t>
            </w:r>
          </w:p>
        </w:tc>
        <w:tc>
          <w:tcPr>
            <w:tcW w:w="1843" w:type="dxa"/>
            <w:vAlign w:val="bottom"/>
          </w:tcPr>
          <w:p w:rsidR="00DF7DA2" w:rsidRPr="00DF7DA2" w:rsidRDefault="00DF7DA2" w:rsidP="00DF7DA2">
            <w:pPr>
              <w:widowControl w:val="0"/>
              <w:ind w:right="283"/>
              <w:rPr>
                <w:rFonts w:ascii="Times New Roman" w:eastAsia="Tahoma" w:hAnsi="Times New Roman" w:cs="Times New Roman"/>
                <w:color w:val="000000"/>
                <w:sz w:val="24"/>
                <w:szCs w:val="24"/>
                <w:lang w:eastAsia="ru-RU" w:bidi="ru-RU"/>
              </w:rPr>
            </w:pPr>
          </w:p>
        </w:tc>
        <w:tc>
          <w:tcPr>
            <w:tcW w:w="1309" w:type="dxa"/>
            <w:tcBorders>
              <w:bottom w:val="single" w:sz="4" w:space="0" w:color="auto"/>
            </w:tcBorders>
            <w:vAlign w:val="bottom"/>
          </w:tcPr>
          <w:p w:rsidR="00DF7DA2" w:rsidRPr="00DF7DA2" w:rsidRDefault="00DF7DA2" w:rsidP="00DF7DA2">
            <w:pPr>
              <w:widowControl w:val="0"/>
              <w:ind w:right="283"/>
              <w:rPr>
                <w:rFonts w:ascii="Times New Roman" w:eastAsia="Tahoma" w:hAnsi="Times New Roman" w:cs="Times New Roman"/>
                <w:color w:val="000000"/>
                <w:sz w:val="24"/>
                <w:szCs w:val="24"/>
                <w:lang w:eastAsia="ru-RU" w:bidi="ru-RU"/>
              </w:rPr>
            </w:pPr>
          </w:p>
        </w:tc>
        <w:tc>
          <w:tcPr>
            <w:tcW w:w="2268" w:type="dxa"/>
            <w:vAlign w:val="bottom"/>
          </w:tcPr>
          <w:p w:rsidR="00DF7DA2" w:rsidRPr="00DF7DA2" w:rsidRDefault="00DF7DA2" w:rsidP="00DF7DA2">
            <w:pPr>
              <w:widowControl w:val="0"/>
              <w:ind w:right="283"/>
              <w:jc w:val="left"/>
              <w:rPr>
                <w:rFonts w:ascii="Times New Roman" w:eastAsia="Tahoma" w:hAnsi="Times New Roman" w:cs="Times New Roman"/>
                <w:color w:val="000000"/>
                <w:sz w:val="24"/>
                <w:szCs w:val="24"/>
                <w:lang w:eastAsia="ru-RU" w:bidi="ru-RU"/>
              </w:rPr>
            </w:pPr>
          </w:p>
          <w:p w:rsidR="00DF7DA2" w:rsidRPr="00DF7DA2" w:rsidRDefault="00DF7DA2" w:rsidP="00DF7DA2">
            <w:pPr>
              <w:widowControl w:val="0"/>
              <w:ind w:right="283"/>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О.В. Деревянко</w:t>
            </w:r>
          </w:p>
        </w:tc>
      </w:tr>
      <w:tr w:rsidR="00DF7DA2" w:rsidRPr="00DF7DA2" w:rsidTr="00962D4D">
        <w:tc>
          <w:tcPr>
            <w:tcW w:w="4219" w:type="dxa"/>
            <w:vAlign w:val="bottom"/>
          </w:tcPr>
          <w:p w:rsidR="00DF7DA2" w:rsidRPr="00DF7DA2" w:rsidRDefault="00DF7DA2" w:rsidP="00DF7DA2">
            <w:pPr>
              <w:widowControl w:val="0"/>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Заместитель заведующего НИЛ «ПТЭ»</w:t>
            </w:r>
          </w:p>
        </w:tc>
        <w:tc>
          <w:tcPr>
            <w:tcW w:w="1843" w:type="dxa"/>
            <w:vAlign w:val="bottom"/>
          </w:tcPr>
          <w:p w:rsidR="00DF7DA2" w:rsidRPr="00DF7DA2" w:rsidRDefault="00DF7DA2" w:rsidP="00DF7DA2">
            <w:pPr>
              <w:widowControl w:val="0"/>
              <w:ind w:right="283"/>
              <w:rPr>
                <w:rFonts w:ascii="Times New Roman" w:eastAsia="Tahoma" w:hAnsi="Times New Roman" w:cs="Times New Roman"/>
                <w:color w:val="000000"/>
                <w:sz w:val="24"/>
                <w:szCs w:val="24"/>
                <w:lang w:eastAsia="ru-RU" w:bidi="ru-RU"/>
              </w:rPr>
            </w:pPr>
          </w:p>
        </w:tc>
        <w:tc>
          <w:tcPr>
            <w:tcW w:w="1309" w:type="dxa"/>
            <w:tcBorders>
              <w:top w:val="single" w:sz="4" w:space="0" w:color="auto"/>
              <w:bottom w:val="single" w:sz="4" w:space="0" w:color="auto"/>
            </w:tcBorders>
            <w:vAlign w:val="bottom"/>
          </w:tcPr>
          <w:p w:rsidR="00DF7DA2" w:rsidRPr="00DF7DA2" w:rsidRDefault="00DF7DA2" w:rsidP="00DF7DA2">
            <w:pPr>
              <w:widowControl w:val="0"/>
              <w:ind w:right="283"/>
              <w:rPr>
                <w:rFonts w:ascii="Times New Roman" w:eastAsia="Tahoma" w:hAnsi="Times New Roman" w:cs="Times New Roman"/>
                <w:color w:val="000000"/>
                <w:sz w:val="24"/>
                <w:szCs w:val="24"/>
                <w:lang w:eastAsia="ru-RU" w:bidi="ru-RU"/>
              </w:rPr>
            </w:pPr>
          </w:p>
        </w:tc>
        <w:tc>
          <w:tcPr>
            <w:tcW w:w="2268" w:type="dxa"/>
            <w:vAlign w:val="bottom"/>
          </w:tcPr>
          <w:p w:rsidR="00DF7DA2" w:rsidRPr="00DF7DA2" w:rsidRDefault="00DF7DA2" w:rsidP="00DF7DA2">
            <w:pPr>
              <w:widowControl w:val="0"/>
              <w:ind w:right="283"/>
              <w:jc w:val="left"/>
              <w:rPr>
                <w:rFonts w:ascii="Times New Roman" w:eastAsia="Tahoma" w:hAnsi="Times New Roman" w:cs="Times New Roman"/>
                <w:color w:val="000000"/>
                <w:sz w:val="24"/>
                <w:szCs w:val="24"/>
                <w:lang w:eastAsia="ru-RU" w:bidi="ru-RU"/>
              </w:rPr>
            </w:pPr>
          </w:p>
          <w:p w:rsidR="00DF7DA2" w:rsidRPr="00DF7DA2" w:rsidRDefault="00DF7DA2" w:rsidP="00DF7DA2">
            <w:pPr>
              <w:widowControl w:val="0"/>
              <w:ind w:right="283"/>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Я.А. Владимиров</w:t>
            </w:r>
          </w:p>
        </w:tc>
      </w:tr>
    </w:tbl>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r w:rsidRPr="00DF7DA2">
        <w:rPr>
          <w:rFonts w:ascii="Times New Roman" w:eastAsia="Times New Roman" w:hAnsi="Times New Roman" w:cs="Times New Roman"/>
          <w:b/>
          <w:sz w:val="24"/>
        </w:rPr>
        <w:t>Санкт-Петербург</w:t>
      </w:r>
    </w:p>
    <w:p w:rsidR="00DF7DA2" w:rsidRPr="00DF7DA2" w:rsidRDefault="00DF7DA2" w:rsidP="00DF7DA2">
      <w:pPr>
        <w:widowControl w:val="0"/>
        <w:snapToGrid w:val="0"/>
        <w:spacing w:line="300" w:lineRule="auto"/>
        <w:contextualSpacing/>
        <w:rPr>
          <w:rFonts w:ascii="Times New Roman" w:eastAsia="Times New Roman" w:hAnsi="Times New Roman" w:cs="Times New Roman"/>
          <w:b/>
          <w:sz w:val="24"/>
        </w:rPr>
      </w:pPr>
      <w:r w:rsidRPr="00DF7DA2">
        <w:rPr>
          <w:rFonts w:ascii="Times New Roman" w:eastAsia="Times New Roman" w:hAnsi="Times New Roman" w:cs="Times New Roman"/>
          <w:b/>
          <w:sz w:val="24"/>
        </w:rPr>
        <w:t>2016</w:t>
      </w:r>
    </w:p>
    <w:p w:rsidR="00DF7DA2" w:rsidRPr="00DF7DA2" w:rsidRDefault="00DF7DA2" w:rsidP="00DF7DA2">
      <w:pPr>
        <w:widowControl w:val="0"/>
        <w:jc w:val="left"/>
        <w:rPr>
          <w:rFonts w:ascii="Tahoma" w:eastAsia="Tahoma" w:hAnsi="Tahoma" w:cs="Tahoma"/>
          <w:color w:val="000000"/>
          <w:sz w:val="24"/>
          <w:szCs w:val="24"/>
          <w:lang w:eastAsia="ru-RU" w:bidi="ru-RU"/>
        </w:rPr>
        <w:sectPr w:rsidR="00DF7DA2" w:rsidRPr="00DF7DA2">
          <w:pgSz w:w="11906" w:h="16838"/>
          <w:pgMar w:top="1134" w:right="850" w:bottom="1134" w:left="1701" w:header="708" w:footer="708" w:gutter="0"/>
          <w:cols w:space="708"/>
          <w:docGrid w:linePitch="360"/>
        </w:sectPr>
      </w:pPr>
    </w:p>
    <w:p w:rsidR="00562399" w:rsidRPr="007B704B" w:rsidRDefault="00562399" w:rsidP="00043F02">
      <w:pPr>
        <w:spacing w:after="240"/>
        <w:rPr>
          <w:rFonts w:ascii="Times New Roman" w:hAnsi="Times New Roman" w:cs="Times New Roman"/>
          <w:b/>
          <w:sz w:val="28"/>
          <w:szCs w:val="28"/>
        </w:rPr>
      </w:pPr>
      <w:bookmarkStart w:id="1" w:name="_Toc358976629"/>
      <w:r w:rsidRPr="007B704B">
        <w:rPr>
          <w:rFonts w:ascii="Times New Roman" w:hAnsi="Times New Roman" w:cs="Times New Roman"/>
          <w:b/>
          <w:sz w:val="28"/>
          <w:szCs w:val="28"/>
        </w:rPr>
        <w:lastRenderedPageBreak/>
        <w:t>Содержание</w:t>
      </w:r>
      <w:bookmarkEnd w:id="1"/>
    </w:p>
    <w:p w:rsidR="004A7C3A" w:rsidRPr="004A7C3A" w:rsidRDefault="00562399" w:rsidP="004A7C3A">
      <w:pPr>
        <w:pStyle w:val="1d"/>
        <w:spacing w:after="0"/>
        <w:contextualSpacing/>
        <w:jc w:val="both"/>
        <w:rPr>
          <w:rFonts w:ascii="Times New Roman" w:eastAsiaTheme="minorEastAsia" w:hAnsi="Times New Roman" w:cs="Times New Roman"/>
          <w:noProof/>
          <w:lang w:eastAsia="ru-RU"/>
        </w:rPr>
      </w:pPr>
      <w:r w:rsidRPr="004A7C3A">
        <w:rPr>
          <w:rFonts w:ascii="Times New Roman" w:hAnsi="Times New Roman" w:cs="Times New Roman"/>
          <w:sz w:val="24"/>
          <w:szCs w:val="24"/>
        </w:rPr>
        <w:fldChar w:fldCharType="begin"/>
      </w:r>
      <w:r w:rsidRPr="004A7C3A">
        <w:rPr>
          <w:rFonts w:ascii="Times New Roman" w:hAnsi="Times New Roman" w:cs="Times New Roman"/>
          <w:sz w:val="24"/>
          <w:szCs w:val="24"/>
        </w:rPr>
        <w:instrText xml:space="preserve"> TOC \o "1-3" \h \z \u </w:instrText>
      </w:r>
      <w:r w:rsidRPr="004A7C3A">
        <w:rPr>
          <w:rFonts w:ascii="Times New Roman" w:hAnsi="Times New Roman" w:cs="Times New Roman"/>
          <w:sz w:val="24"/>
          <w:szCs w:val="24"/>
        </w:rPr>
        <w:fldChar w:fldCharType="separate"/>
      </w:r>
      <w:hyperlink w:anchor="_Toc462594388" w:history="1">
        <w:r w:rsidR="004A7C3A" w:rsidRPr="004A7C3A">
          <w:rPr>
            <w:rStyle w:val="aff9"/>
            <w:rFonts w:ascii="Times New Roman" w:eastAsia="Times New Roman" w:hAnsi="Times New Roman" w:cs="Times New Roman"/>
            <w:bCs/>
            <w:caps/>
            <w:noProof/>
            <w:kern w:val="28"/>
            <w:lang w:eastAsia="ru-RU"/>
          </w:rPr>
          <w:t>Общие положения</w:t>
        </w:r>
        <w:r w:rsidR="004A7C3A" w:rsidRPr="004A7C3A">
          <w:rPr>
            <w:rFonts w:ascii="Times New Roman" w:hAnsi="Times New Roman" w:cs="Times New Roman"/>
            <w:noProof/>
            <w:webHidden/>
          </w:rPr>
          <w:tab/>
        </w:r>
        <w:r w:rsidR="004A7C3A" w:rsidRPr="004A7C3A">
          <w:rPr>
            <w:rFonts w:ascii="Times New Roman" w:hAnsi="Times New Roman" w:cs="Times New Roman"/>
            <w:noProof/>
            <w:webHidden/>
          </w:rPr>
          <w:fldChar w:fldCharType="begin"/>
        </w:r>
        <w:r w:rsidR="004A7C3A" w:rsidRPr="004A7C3A">
          <w:rPr>
            <w:rFonts w:ascii="Times New Roman" w:hAnsi="Times New Roman" w:cs="Times New Roman"/>
            <w:noProof/>
            <w:webHidden/>
          </w:rPr>
          <w:instrText xml:space="preserve"> PAGEREF _Toc462594388 \h </w:instrText>
        </w:r>
        <w:r w:rsidR="004A7C3A" w:rsidRPr="004A7C3A">
          <w:rPr>
            <w:rFonts w:ascii="Times New Roman" w:hAnsi="Times New Roman" w:cs="Times New Roman"/>
            <w:noProof/>
            <w:webHidden/>
          </w:rPr>
        </w:r>
        <w:r w:rsidR="004A7C3A" w:rsidRPr="004A7C3A">
          <w:rPr>
            <w:rFonts w:ascii="Times New Roman" w:hAnsi="Times New Roman" w:cs="Times New Roman"/>
            <w:noProof/>
            <w:webHidden/>
          </w:rPr>
          <w:fldChar w:fldCharType="separate"/>
        </w:r>
        <w:r w:rsidR="004A7C3A">
          <w:rPr>
            <w:rFonts w:ascii="Times New Roman" w:hAnsi="Times New Roman" w:cs="Times New Roman"/>
            <w:noProof/>
            <w:webHidden/>
          </w:rPr>
          <w:t>4</w:t>
        </w:r>
        <w:r w:rsidR="004A7C3A"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389" w:history="1">
        <w:r w:rsidRPr="004A7C3A">
          <w:rPr>
            <w:rStyle w:val="aff9"/>
            <w:rFonts w:ascii="Times New Roman" w:eastAsia="Times New Roman" w:hAnsi="Times New Roman" w:cs="Times New Roman"/>
            <w:noProof/>
          </w:rPr>
          <w:t>Современная планировочная структура, функциональные зоны и планировочные ограничения на территории муниципального образования</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_Toc462594389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5</w:t>
        </w:r>
        <w:r w:rsidRPr="004A7C3A">
          <w:rPr>
            <w:rFonts w:ascii="Times New Roman" w:hAnsi="Times New Roman" w:cs="Times New Roman"/>
            <w:noProof/>
            <w:webHidden/>
          </w:rPr>
          <w:fldChar w:fldCharType="end"/>
        </w:r>
      </w:hyperlink>
    </w:p>
    <w:p w:rsidR="004A7C3A" w:rsidRPr="004A7C3A" w:rsidRDefault="004A7C3A" w:rsidP="004A7C3A">
      <w:pPr>
        <w:pStyle w:val="25"/>
        <w:spacing w:after="0"/>
        <w:contextualSpacing/>
        <w:jc w:val="both"/>
        <w:rPr>
          <w:rFonts w:ascii="Times New Roman" w:eastAsiaTheme="minorEastAsia" w:hAnsi="Times New Roman" w:cs="Times New Roman"/>
          <w:noProof/>
          <w:lang w:eastAsia="ru-RU"/>
        </w:rPr>
      </w:pPr>
      <w:hyperlink w:anchor="_Toc462594390" w:history="1">
        <w:r w:rsidRPr="004A7C3A">
          <w:rPr>
            <w:rStyle w:val="aff9"/>
            <w:rFonts w:ascii="Times New Roman" w:hAnsi="Times New Roman" w:cs="Times New Roman"/>
            <w:noProof/>
          </w:rPr>
          <w:t>Административное деление</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_Toc462594390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5</w:t>
        </w:r>
        <w:r w:rsidRPr="004A7C3A">
          <w:rPr>
            <w:rFonts w:ascii="Times New Roman" w:hAnsi="Times New Roman" w:cs="Times New Roman"/>
            <w:noProof/>
            <w:webHidden/>
          </w:rPr>
          <w:fldChar w:fldCharType="end"/>
        </w:r>
      </w:hyperlink>
    </w:p>
    <w:p w:rsidR="004A7C3A" w:rsidRPr="004A7C3A" w:rsidRDefault="004A7C3A" w:rsidP="004A7C3A">
      <w:pPr>
        <w:pStyle w:val="25"/>
        <w:spacing w:after="0"/>
        <w:contextualSpacing/>
        <w:jc w:val="both"/>
        <w:rPr>
          <w:rFonts w:ascii="Times New Roman" w:eastAsiaTheme="minorEastAsia" w:hAnsi="Times New Roman" w:cs="Times New Roman"/>
          <w:noProof/>
          <w:lang w:eastAsia="ru-RU"/>
        </w:rPr>
      </w:pPr>
      <w:hyperlink w:anchor="_Toc462594391" w:history="1">
        <w:r w:rsidRPr="004A7C3A">
          <w:rPr>
            <w:rStyle w:val="aff9"/>
            <w:rFonts w:ascii="Times New Roman" w:hAnsi="Times New Roman" w:cs="Times New Roman"/>
            <w:noProof/>
          </w:rPr>
          <w:t>Функциональное зонирование</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_Toc462594391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6</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392" w:history="1">
        <w:r w:rsidRPr="004A7C3A">
          <w:rPr>
            <w:rStyle w:val="aff9"/>
            <w:rFonts w:ascii="Times New Roman" w:eastAsia="Times New Roman" w:hAnsi="Times New Roman" w:cs="Times New Roman"/>
            <w:noProof/>
          </w:rPr>
          <w:t>1</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Данные базового уровня потребления тепловой энергии на цели теплоснабжения</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_Toc462594392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8</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393" w:history="1">
        <w:r w:rsidRPr="004A7C3A">
          <w:rPr>
            <w:rStyle w:val="aff9"/>
            <w:rFonts w:ascii="Times New Roman" w:eastAsia="Times New Roman" w:hAnsi="Times New Roman" w:cs="Times New Roman"/>
            <w:noProof/>
          </w:rPr>
          <w:t>2</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Прогнозы приростов площади строительных фондов по объектам территориального деления</w:t>
        </w:r>
        <w:r w:rsidRPr="004A7C3A">
          <w:rPr>
            <w:rFonts w:ascii="Times New Roman" w:hAnsi="Times New Roman" w:cs="Times New Roman"/>
            <w:noProof/>
            <w:webHidden/>
          </w:rPr>
          <w:tab/>
        </w:r>
        <w:r>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_Toc462594393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9</w:t>
        </w:r>
        <w:r w:rsidRPr="004A7C3A">
          <w:rPr>
            <w:rFonts w:ascii="Times New Roman" w:hAnsi="Times New Roman" w:cs="Times New Roman"/>
            <w:noProof/>
            <w:webHidden/>
          </w:rPr>
          <w:fldChar w:fldCharType="end"/>
        </w:r>
      </w:hyperlink>
    </w:p>
    <w:p w:rsidR="004A7C3A" w:rsidRPr="004A7C3A" w:rsidRDefault="004A7C3A" w:rsidP="004A7C3A">
      <w:pPr>
        <w:pStyle w:val="25"/>
        <w:spacing w:after="0"/>
        <w:contextualSpacing/>
        <w:jc w:val="both"/>
        <w:rPr>
          <w:rFonts w:ascii="Times New Roman" w:eastAsiaTheme="minorEastAsia" w:hAnsi="Times New Roman" w:cs="Times New Roman"/>
          <w:noProof/>
          <w:lang w:eastAsia="ru-RU"/>
        </w:rPr>
      </w:pPr>
      <w:hyperlink w:anchor="_Toc462594394" w:history="1">
        <w:r w:rsidRPr="004A7C3A">
          <w:rPr>
            <w:rStyle w:val="aff9"/>
            <w:rFonts w:ascii="Times New Roman" w:hAnsi="Times New Roman" w:cs="Times New Roman"/>
            <w:noProof/>
          </w:rPr>
          <w:t>2.1</w:t>
        </w:r>
        <w:r w:rsidRPr="004A7C3A">
          <w:rPr>
            <w:rFonts w:ascii="Times New Roman" w:eastAsiaTheme="minorEastAsia" w:hAnsi="Times New Roman" w:cs="Times New Roman"/>
            <w:noProof/>
            <w:lang w:eastAsia="ru-RU"/>
          </w:rPr>
          <w:tab/>
        </w:r>
        <w:r w:rsidRPr="004A7C3A">
          <w:rPr>
            <w:rStyle w:val="aff9"/>
            <w:rFonts w:ascii="Times New Roman" w:hAnsi="Times New Roman" w:cs="Times New Roman"/>
            <w:noProof/>
          </w:rPr>
          <w:t>Анализ ретроспективных показателей развития муниципального образования</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_Toc462594394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10</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395" w:history="1">
        <w:r w:rsidRPr="004A7C3A">
          <w:rPr>
            <w:rStyle w:val="aff9"/>
            <w:rFonts w:ascii="Times New Roman" w:hAnsi="Times New Roman" w:cs="Times New Roman"/>
            <w:noProof/>
          </w:rPr>
          <w:t>2.1.1</w:t>
        </w:r>
        <w:r w:rsidRPr="004A7C3A">
          <w:rPr>
            <w:rFonts w:ascii="Times New Roman" w:hAnsi="Times New Roman" w:cs="Times New Roman"/>
            <w:noProof/>
          </w:rPr>
          <w:tab/>
        </w:r>
        <w:r w:rsidRPr="004A7C3A">
          <w:rPr>
            <w:rStyle w:val="aff9"/>
            <w:rFonts w:ascii="Times New Roman" w:hAnsi="Times New Roman" w:cs="Times New Roman"/>
            <w:noProof/>
          </w:rPr>
          <w:t>Численность населения</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_Toc462594395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10</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396" w:history="1">
        <w:r w:rsidRPr="004A7C3A">
          <w:rPr>
            <w:rStyle w:val="aff9"/>
            <w:rFonts w:ascii="Times New Roman" w:hAnsi="Times New Roman" w:cs="Times New Roman"/>
            <w:noProof/>
          </w:rPr>
          <w:t>2.1.2</w:t>
        </w:r>
        <w:r w:rsidRPr="004A7C3A">
          <w:rPr>
            <w:rFonts w:ascii="Times New Roman" w:hAnsi="Times New Roman" w:cs="Times New Roman"/>
            <w:noProof/>
          </w:rPr>
          <w:tab/>
        </w:r>
        <w:r w:rsidRPr="004A7C3A">
          <w:rPr>
            <w:rStyle w:val="aff9"/>
            <w:rFonts w:ascii="Times New Roman" w:hAnsi="Times New Roman" w:cs="Times New Roman"/>
            <w:noProof/>
          </w:rPr>
          <w:t>Объемы строительства</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_Toc462594396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11</w:t>
        </w:r>
        <w:r w:rsidRPr="004A7C3A">
          <w:rPr>
            <w:rFonts w:ascii="Times New Roman" w:hAnsi="Times New Roman" w:cs="Times New Roman"/>
            <w:noProof/>
            <w:webHidden/>
          </w:rPr>
          <w:fldChar w:fldCharType="end"/>
        </w:r>
      </w:hyperlink>
    </w:p>
    <w:p w:rsidR="004A7C3A" w:rsidRPr="004A7C3A" w:rsidRDefault="004A7C3A" w:rsidP="004A7C3A">
      <w:pPr>
        <w:pStyle w:val="25"/>
        <w:spacing w:after="0"/>
        <w:contextualSpacing/>
        <w:jc w:val="both"/>
        <w:rPr>
          <w:rFonts w:ascii="Times New Roman" w:eastAsiaTheme="minorEastAsia" w:hAnsi="Times New Roman" w:cs="Times New Roman"/>
          <w:noProof/>
          <w:lang w:eastAsia="ru-RU"/>
        </w:rPr>
      </w:pPr>
      <w:hyperlink w:anchor="_Toc462594397" w:history="1">
        <w:r w:rsidRPr="004A7C3A">
          <w:rPr>
            <w:rStyle w:val="aff9"/>
            <w:rFonts w:ascii="Times New Roman" w:hAnsi="Times New Roman" w:cs="Times New Roman"/>
            <w:noProof/>
          </w:rPr>
          <w:t>2.2</w:t>
        </w:r>
        <w:r w:rsidRPr="004A7C3A">
          <w:rPr>
            <w:rFonts w:ascii="Times New Roman" w:eastAsiaTheme="minorEastAsia" w:hAnsi="Times New Roman" w:cs="Times New Roman"/>
            <w:noProof/>
            <w:lang w:eastAsia="ru-RU"/>
          </w:rPr>
          <w:tab/>
        </w:r>
        <w:r w:rsidRPr="004A7C3A">
          <w:rPr>
            <w:rStyle w:val="aff9"/>
            <w:rFonts w:ascii="Times New Roman" w:hAnsi="Times New Roman" w:cs="Times New Roman"/>
            <w:noProof/>
          </w:rPr>
          <w:t>Анализ сведений о новом строительстве</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_Toc462594397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15</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398" w:history="1">
        <w:r w:rsidRPr="004A7C3A">
          <w:rPr>
            <w:rStyle w:val="aff9"/>
            <w:rFonts w:ascii="Times New Roman" w:hAnsi="Times New Roman" w:cs="Times New Roman"/>
            <w:noProof/>
          </w:rPr>
          <w:t>2.2.1</w:t>
        </w:r>
        <w:r w:rsidRPr="004A7C3A">
          <w:rPr>
            <w:rFonts w:ascii="Times New Roman" w:hAnsi="Times New Roman" w:cs="Times New Roman"/>
            <w:noProof/>
          </w:rPr>
          <w:tab/>
        </w:r>
        <w:r w:rsidRPr="004A7C3A">
          <w:rPr>
            <w:rStyle w:val="aff9"/>
            <w:rFonts w:ascii="Times New Roman" w:hAnsi="Times New Roman" w:cs="Times New Roman"/>
            <w:noProof/>
          </w:rPr>
          <w:t>Заводской район</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_Toc462594398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16</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399" w:history="1">
        <w:r w:rsidRPr="004A7C3A">
          <w:rPr>
            <w:rStyle w:val="aff9"/>
            <w:rFonts w:ascii="Times New Roman" w:hAnsi="Times New Roman" w:cs="Times New Roman"/>
            <w:noProof/>
          </w:rPr>
          <w:t>2.2.2</w:t>
        </w:r>
        <w:r w:rsidRPr="004A7C3A">
          <w:rPr>
            <w:rFonts w:ascii="Times New Roman" w:hAnsi="Times New Roman" w:cs="Times New Roman"/>
            <w:noProof/>
          </w:rPr>
          <w:tab/>
        </w:r>
        <w:r w:rsidRPr="004A7C3A">
          <w:rPr>
            <w:rStyle w:val="aff9"/>
            <w:rFonts w:ascii="Times New Roman" w:hAnsi="Times New Roman" w:cs="Times New Roman"/>
            <w:noProof/>
          </w:rPr>
          <w:t>Кузнецкий район</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_Toc462594399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20</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400" w:history="1">
        <w:r w:rsidRPr="004A7C3A">
          <w:rPr>
            <w:rStyle w:val="aff9"/>
            <w:rFonts w:ascii="Times New Roman" w:hAnsi="Times New Roman" w:cs="Times New Roman"/>
            <w:noProof/>
          </w:rPr>
          <w:t>2.2.3</w:t>
        </w:r>
        <w:r w:rsidRPr="004A7C3A">
          <w:rPr>
            <w:rFonts w:ascii="Times New Roman" w:hAnsi="Times New Roman" w:cs="Times New Roman"/>
            <w:noProof/>
          </w:rPr>
          <w:tab/>
        </w:r>
        <w:r w:rsidRPr="004A7C3A">
          <w:rPr>
            <w:rStyle w:val="aff9"/>
            <w:rFonts w:ascii="Times New Roman" w:hAnsi="Times New Roman" w:cs="Times New Roman"/>
            <w:noProof/>
          </w:rPr>
          <w:t>Куйбышевский район</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_Toc462594400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23</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401" w:history="1">
        <w:r w:rsidRPr="004A7C3A">
          <w:rPr>
            <w:rStyle w:val="aff9"/>
            <w:rFonts w:ascii="Times New Roman" w:hAnsi="Times New Roman" w:cs="Times New Roman"/>
            <w:noProof/>
          </w:rPr>
          <w:t>2.2.4</w:t>
        </w:r>
        <w:r w:rsidRPr="004A7C3A">
          <w:rPr>
            <w:rFonts w:ascii="Times New Roman" w:hAnsi="Times New Roman" w:cs="Times New Roman"/>
            <w:noProof/>
          </w:rPr>
          <w:tab/>
        </w:r>
        <w:r w:rsidRPr="004A7C3A">
          <w:rPr>
            <w:rStyle w:val="aff9"/>
            <w:rFonts w:ascii="Times New Roman" w:hAnsi="Times New Roman" w:cs="Times New Roman"/>
            <w:noProof/>
          </w:rPr>
          <w:t>Новоильинский район</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_Toc462594401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25</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402" w:history="1">
        <w:r w:rsidRPr="004A7C3A">
          <w:rPr>
            <w:rStyle w:val="aff9"/>
            <w:rFonts w:ascii="Times New Roman" w:hAnsi="Times New Roman" w:cs="Times New Roman"/>
            <w:noProof/>
          </w:rPr>
          <w:t>2.2.5</w:t>
        </w:r>
        <w:r w:rsidRPr="004A7C3A">
          <w:rPr>
            <w:rFonts w:ascii="Times New Roman" w:hAnsi="Times New Roman" w:cs="Times New Roman"/>
            <w:noProof/>
          </w:rPr>
          <w:tab/>
        </w:r>
        <w:r w:rsidRPr="004A7C3A">
          <w:rPr>
            <w:rStyle w:val="aff9"/>
            <w:rFonts w:ascii="Times New Roman" w:hAnsi="Times New Roman" w:cs="Times New Roman"/>
            <w:noProof/>
          </w:rPr>
          <w:t>Орджоникидзевский район</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_Toc462594402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28</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403" w:history="1">
        <w:r w:rsidRPr="004A7C3A">
          <w:rPr>
            <w:rStyle w:val="aff9"/>
            <w:rFonts w:ascii="Times New Roman" w:hAnsi="Times New Roman" w:cs="Times New Roman"/>
            <w:noProof/>
          </w:rPr>
          <w:t>2.2.6</w:t>
        </w:r>
        <w:r w:rsidRPr="004A7C3A">
          <w:rPr>
            <w:rFonts w:ascii="Times New Roman" w:hAnsi="Times New Roman" w:cs="Times New Roman"/>
            <w:noProof/>
          </w:rPr>
          <w:tab/>
        </w:r>
        <w:r w:rsidRPr="004A7C3A">
          <w:rPr>
            <w:rStyle w:val="aff9"/>
            <w:rFonts w:ascii="Times New Roman" w:hAnsi="Times New Roman" w:cs="Times New Roman"/>
            <w:noProof/>
          </w:rPr>
          <w:t>Центральный район</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_Toc462594403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31</w:t>
        </w:r>
        <w:r w:rsidRPr="004A7C3A">
          <w:rPr>
            <w:rFonts w:ascii="Times New Roman" w:hAnsi="Times New Roman" w:cs="Times New Roman"/>
            <w:noProof/>
            <w:webHidden/>
          </w:rPr>
          <w:fldChar w:fldCharType="end"/>
        </w:r>
      </w:hyperlink>
    </w:p>
    <w:p w:rsidR="004A7C3A" w:rsidRPr="004A7C3A" w:rsidRDefault="004A7C3A" w:rsidP="004A7C3A">
      <w:pPr>
        <w:pStyle w:val="33"/>
        <w:tabs>
          <w:tab w:val="left" w:pos="1320"/>
          <w:tab w:val="right" w:leader="dot" w:pos="9345"/>
        </w:tabs>
        <w:spacing w:after="0" w:line="240" w:lineRule="auto"/>
        <w:contextualSpacing/>
        <w:jc w:val="both"/>
        <w:rPr>
          <w:rFonts w:ascii="Times New Roman" w:hAnsi="Times New Roman" w:cs="Times New Roman"/>
          <w:noProof/>
        </w:rPr>
      </w:pPr>
      <w:hyperlink w:anchor="_Toc462594404" w:history="1">
        <w:r w:rsidRPr="004A7C3A">
          <w:rPr>
            <w:rStyle w:val="aff9"/>
            <w:rFonts w:ascii="Times New Roman" w:hAnsi="Times New Roman" w:cs="Times New Roman"/>
            <w:noProof/>
          </w:rPr>
          <w:t>2.2.7</w:t>
        </w:r>
        <w:r w:rsidRPr="004A7C3A">
          <w:rPr>
            <w:rFonts w:ascii="Times New Roman" w:hAnsi="Times New Roman" w:cs="Times New Roman"/>
            <w:noProof/>
          </w:rPr>
          <w:tab/>
        </w:r>
        <w:r w:rsidRPr="004A7C3A">
          <w:rPr>
            <w:rStyle w:val="aff9"/>
            <w:rFonts w:ascii="Times New Roman" w:hAnsi="Times New Roman" w:cs="Times New Roman"/>
            <w:noProof/>
          </w:rPr>
          <w:t>Сводные показатели прироста нового строительных фондов по г. Новокузнецку</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_Toc462594404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34</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05" w:history="1">
        <w:r w:rsidRPr="004A7C3A">
          <w:rPr>
            <w:rStyle w:val="aff9"/>
            <w:rFonts w:ascii="Times New Roman" w:eastAsia="Times New Roman" w:hAnsi="Times New Roman" w:cs="Times New Roman"/>
            <w:noProof/>
          </w:rPr>
          <w:t>3</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_Toc462594405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41</w:t>
        </w:r>
        <w:r w:rsidRPr="004A7C3A">
          <w:rPr>
            <w:rFonts w:ascii="Times New Roman" w:hAnsi="Times New Roman" w:cs="Times New Roman"/>
            <w:noProof/>
            <w:webHidden/>
          </w:rPr>
          <w:fldChar w:fldCharType="end"/>
        </w:r>
      </w:hyperlink>
    </w:p>
    <w:p w:rsidR="004A7C3A" w:rsidRPr="004A7C3A" w:rsidRDefault="004A7C3A" w:rsidP="004A7C3A">
      <w:pPr>
        <w:pStyle w:val="25"/>
        <w:tabs>
          <w:tab w:val="left" w:pos="880"/>
        </w:tabs>
        <w:spacing w:after="0"/>
        <w:contextualSpacing/>
        <w:jc w:val="both"/>
        <w:rPr>
          <w:rFonts w:ascii="Times New Roman" w:eastAsiaTheme="minorEastAsia" w:hAnsi="Times New Roman" w:cs="Times New Roman"/>
          <w:noProof/>
          <w:lang w:eastAsia="ru-RU"/>
        </w:rPr>
      </w:pPr>
      <w:hyperlink w:anchor="_Toc462594406" w:history="1">
        <w:r w:rsidRPr="004A7C3A">
          <w:rPr>
            <w:rStyle w:val="aff9"/>
            <w:rFonts w:ascii="Times New Roman" w:eastAsiaTheme="majorEastAsia" w:hAnsi="Times New Roman" w:cs="Times New Roman"/>
            <w:bCs/>
            <w:noProof/>
          </w:rPr>
          <w:t>3.1</w:t>
        </w:r>
        <w:r w:rsidRPr="004A7C3A">
          <w:rPr>
            <w:rFonts w:ascii="Times New Roman" w:eastAsiaTheme="minorEastAsia" w:hAnsi="Times New Roman" w:cs="Times New Roman"/>
            <w:noProof/>
            <w:lang w:eastAsia="ru-RU"/>
          </w:rPr>
          <w:tab/>
        </w:r>
        <w:r w:rsidRPr="004A7C3A">
          <w:rPr>
            <w:rStyle w:val="aff9"/>
            <w:rFonts w:ascii="Times New Roman" w:eastAsiaTheme="majorEastAsia" w:hAnsi="Times New Roman" w:cs="Times New Roman"/>
            <w:bCs/>
            <w:noProof/>
          </w:rPr>
          <w:t>Нормативы потребления тепловой энергии для целей отопления и вентиляции зданий</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_Toc462594406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41</w:t>
        </w:r>
        <w:r w:rsidRPr="004A7C3A">
          <w:rPr>
            <w:rFonts w:ascii="Times New Roman" w:hAnsi="Times New Roman" w:cs="Times New Roman"/>
            <w:noProof/>
            <w:webHidden/>
          </w:rPr>
          <w:fldChar w:fldCharType="end"/>
        </w:r>
      </w:hyperlink>
    </w:p>
    <w:p w:rsidR="004A7C3A" w:rsidRPr="004A7C3A" w:rsidRDefault="004A7C3A" w:rsidP="004A7C3A">
      <w:pPr>
        <w:pStyle w:val="25"/>
        <w:spacing w:after="0"/>
        <w:contextualSpacing/>
        <w:jc w:val="both"/>
        <w:rPr>
          <w:rFonts w:ascii="Times New Roman" w:eastAsiaTheme="minorEastAsia" w:hAnsi="Times New Roman" w:cs="Times New Roman"/>
          <w:noProof/>
          <w:lang w:eastAsia="ru-RU"/>
        </w:rPr>
      </w:pPr>
      <w:hyperlink w:anchor="_Toc462594407" w:history="1">
        <w:r w:rsidRPr="004A7C3A">
          <w:rPr>
            <w:rStyle w:val="aff9"/>
            <w:rFonts w:ascii="Times New Roman" w:eastAsiaTheme="majorEastAsia" w:hAnsi="Times New Roman" w:cs="Times New Roman"/>
            <w:bCs/>
            <w:noProof/>
          </w:rPr>
          <w:t>3.2</w:t>
        </w:r>
        <w:r w:rsidRPr="004A7C3A">
          <w:rPr>
            <w:rFonts w:ascii="Times New Roman" w:eastAsiaTheme="minorEastAsia" w:hAnsi="Times New Roman" w:cs="Times New Roman"/>
            <w:noProof/>
            <w:lang w:eastAsia="ru-RU"/>
          </w:rPr>
          <w:tab/>
        </w:r>
        <w:r w:rsidRPr="004A7C3A">
          <w:rPr>
            <w:rStyle w:val="aff9"/>
            <w:rFonts w:ascii="Times New Roman" w:eastAsiaTheme="majorEastAsia" w:hAnsi="Times New Roman" w:cs="Times New Roman"/>
            <w:bCs/>
            <w:noProof/>
          </w:rPr>
          <w:t>Нормативы потребления тепловой энергии для целей ГВС</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_Toc462594407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45</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08" w:history="1">
        <w:r w:rsidRPr="004A7C3A">
          <w:rPr>
            <w:rStyle w:val="aff9"/>
            <w:rFonts w:ascii="Times New Roman" w:eastAsia="Times New Roman" w:hAnsi="Times New Roman" w:cs="Times New Roman"/>
            <w:noProof/>
          </w:rPr>
          <w:t>4</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Прогнозы перспективных удельных расходов тепловой энергии для обеспечения технологических процессов</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_Toc462594408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47</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09" w:history="1">
        <w:r w:rsidRPr="004A7C3A">
          <w:rPr>
            <w:rStyle w:val="aff9"/>
            <w:rFonts w:ascii="Times New Roman" w:eastAsia="Times New Roman" w:hAnsi="Times New Roman" w:cs="Times New Roman"/>
            <w:noProof/>
          </w:rPr>
          <w:t>5</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Прогнозы приростов объемов потребления тепловой мощности с разделением по видам теплопотребления в расчетных элементах территориального деления в зоне действия централизованного теплоснабжения</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_Toc462594409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47</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0" w:history="1">
        <w:r w:rsidRPr="004A7C3A">
          <w:rPr>
            <w:rStyle w:val="aff9"/>
            <w:rFonts w:ascii="Times New Roman" w:eastAsia="Times New Roman" w:hAnsi="Times New Roman" w:cs="Times New Roman"/>
            <w:noProof/>
          </w:rPr>
          <w:t>6</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Прогнозы приростов объемов потребления тепловой мощности с разделением по видам теплопотребления в зонах действия индивидуальных источников теплоснабжения</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_Toc462594410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56</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1" w:history="1">
        <w:r w:rsidRPr="004A7C3A">
          <w:rPr>
            <w:rStyle w:val="aff9"/>
            <w:rFonts w:ascii="Times New Roman" w:eastAsia="Times New Roman" w:hAnsi="Times New Roman" w:cs="Times New Roman"/>
            <w:noProof/>
          </w:rPr>
          <w:t>7</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Прогнозы приростов объемов потребления тепловой мощности и теплоносителя объектами, расположенными в производственных зонах, с учетом возможных изменений производственных зон и их перепрофилирование, и приростов объемов потребления тепловой энергии (мощности) производственными объектами по видам теплоносителя (горячая вода и пар) в зоне действия источника теплоснабжения на каждом этапе</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_Toc462594411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57</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2" w:history="1">
        <w:r w:rsidRPr="004A7C3A">
          <w:rPr>
            <w:rStyle w:val="aff9"/>
            <w:rFonts w:ascii="Times New Roman" w:eastAsia="Times New Roman" w:hAnsi="Times New Roman" w:cs="Times New Roman"/>
            <w:noProof/>
          </w:rPr>
          <w:t>8</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_Toc462594412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57</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3" w:history="1">
        <w:r w:rsidRPr="004A7C3A">
          <w:rPr>
            <w:rStyle w:val="aff9"/>
            <w:rFonts w:ascii="Times New Roman" w:eastAsia="Times New Roman" w:hAnsi="Times New Roman" w:cs="Times New Roman"/>
            <w:noProof/>
          </w:rPr>
          <w:t>9</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_Toc462594413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58</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4" w:history="1">
        <w:r w:rsidRPr="004A7C3A">
          <w:rPr>
            <w:rStyle w:val="aff9"/>
            <w:rFonts w:ascii="Times New Roman" w:eastAsia="Times New Roman" w:hAnsi="Times New Roman" w:cs="Times New Roman"/>
            <w:noProof/>
          </w:rPr>
          <w:t>10</w:t>
        </w:r>
        <w:r w:rsidRPr="004A7C3A">
          <w:rPr>
            <w:rFonts w:ascii="Times New Roman" w:eastAsiaTheme="minorEastAsia" w:hAnsi="Times New Roman" w:cs="Times New Roman"/>
            <w:noProof/>
            <w:lang w:eastAsia="ru-RU"/>
          </w:rPr>
          <w:tab/>
        </w:r>
        <w:r w:rsidRPr="004A7C3A">
          <w:rPr>
            <w:rStyle w:val="aff9"/>
            <w:rFonts w:ascii="Times New Roman" w:eastAsia="Times New Roman" w:hAnsi="Times New Roman" w:cs="Times New Roman"/>
            <w:noProof/>
          </w:rPr>
          <w:t>Прогноз перспективного потребления тепловой энергии потребителями, с которыми заключены или могут быть заключены договоры теплоснабжения по регулируемой цене</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_Toc462594414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59</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5" w:history="1">
        <w:r w:rsidRPr="004A7C3A">
          <w:rPr>
            <w:rStyle w:val="aff9"/>
            <w:rFonts w:ascii="Times New Roman" w:eastAsia="Times New Roman" w:hAnsi="Times New Roman" w:cs="Times New Roman"/>
            <w:bCs/>
            <w:caps/>
            <w:noProof/>
            <w:kern w:val="28"/>
            <w:lang w:eastAsia="ru-RU"/>
          </w:rPr>
          <w:t>ПРИЛОЖЕНИЕ 1</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_Toc462594415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62</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6" w:history="1">
        <w:r w:rsidRPr="004A7C3A">
          <w:rPr>
            <w:rStyle w:val="aff9"/>
            <w:rFonts w:ascii="Times New Roman" w:eastAsia="Times New Roman" w:hAnsi="Times New Roman" w:cs="Times New Roman"/>
            <w:bCs/>
            <w:caps/>
            <w:noProof/>
            <w:kern w:val="28"/>
            <w:lang w:eastAsia="ru-RU"/>
          </w:rPr>
          <w:t>ПРИЛОЖЕНИЕ 2</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_Toc462594416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64</w:t>
        </w:r>
        <w:r w:rsidRPr="004A7C3A">
          <w:rPr>
            <w:rFonts w:ascii="Times New Roman" w:hAnsi="Times New Roman" w:cs="Times New Roman"/>
            <w:noProof/>
            <w:webHidden/>
          </w:rPr>
          <w:fldChar w:fldCharType="end"/>
        </w:r>
      </w:hyperlink>
    </w:p>
    <w:p w:rsidR="004A7C3A" w:rsidRPr="004A7C3A" w:rsidRDefault="004A7C3A" w:rsidP="004A7C3A">
      <w:pPr>
        <w:pStyle w:val="1d"/>
        <w:spacing w:after="0"/>
        <w:contextualSpacing/>
        <w:jc w:val="both"/>
        <w:rPr>
          <w:rFonts w:ascii="Times New Roman" w:eastAsiaTheme="minorEastAsia" w:hAnsi="Times New Roman" w:cs="Times New Roman"/>
          <w:noProof/>
          <w:lang w:eastAsia="ru-RU"/>
        </w:rPr>
      </w:pPr>
      <w:hyperlink w:anchor="_Toc462594417" w:history="1">
        <w:r w:rsidRPr="004A7C3A">
          <w:rPr>
            <w:rStyle w:val="aff9"/>
            <w:rFonts w:ascii="Times New Roman" w:eastAsia="Times New Roman" w:hAnsi="Times New Roman" w:cs="Times New Roman"/>
            <w:bCs/>
            <w:caps/>
            <w:noProof/>
            <w:kern w:val="28"/>
            <w:lang w:eastAsia="ru-RU"/>
          </w:rPr>
          <w:t>ПРИЛОЖЕНИЕ 3</w:t>
        </w:r>
        <w:r w:rsidRPr="004A7C3A">
          <w:rPr>
            <w:rFonts w:ascii="Times New Roman" w:hAnsi="Times New Roman" w:cs="Times New Roman"/>
            <w:noProof/>
            <w:webHidden/>
          </w:rPr>
          <w:tab/>
        </w:r>
        <w:r w:rsidRPr="004A7C3A">
          <w:rPr>
            <w:rFonts w:ascii="Times New Roman" w:hAnsi="Times New Roman" w:cs="Times New Roman"/>
            <w:noProof/>
            <w:webHidden/>
          </w:rPr>
          <w:fldChar w:fldCharType="begin"/>
        </w:r>
        <w:r w:rsidRPr="004A7C3A">
          <w:rPr>
            <w:rFonts w:ascii="Times New Roman" w:hAnsi="Times New Roman" w:cs="Times New Roman"/>
            <w:noProof/>
            <w:webHidden/>
          </w:rPr>
          <w:instrText xml:space="preserve"> PAGEREF _Toc462594417 \h </w:instrText>
        </w:r>
        <w:r w:rsidRPr="004A7C3A">
          <w:rPr>
            <w:rFonts w:ascii="Times New Roman" w:hAnsi="Times New Roman" w:cs="Times New Roman"/>
            <w:noProof/>
            <w:webHidden/>
          </w:rPr>
        </w:r>
        <w:r w:rsidRPr="004A7C3A">
          <w:rPr>
            <w:rFonts w:ascii="Times New Roman" w:hAnsi="Times New Roman" w:cs="Times New Roman"/>
            <w:noProof/>
            <w:webHidden/>
          </w:rPr>
          <w:fldChar w:fldCharType="separate"/>
        </w:r>
        <w:r>
          <w:rPr>
            <w:rFonts w:ascii="Times New Roman" w:hAnsi="Times New Roman" w:cs="Times New Roman"/>
            <w:noProof/>
            <w:webHidden/>
          </w:rPr>
          <w:t>86</w:t>
        </w:r>
        <w:r w:rsidRPr="004A7C3A">
          <w:rPr>
            <w:rFonts w:ascii="Times New Roman" w:hAnsi="Times New Roman" w:cs="Times New Roman"/>
            <w:noProof/>
            <w:webHidden/>
          </w:rPr>
          <w:fldChar w:fldCharType="end"/>
        </w:r>
      </w:hyperlink>
    </w:p>
    <w:p w:rsidR="00207F77" w:rsidRPr="00A4383F" w:rsidRDefault="00562399" w:rsidP="004A7C3A">
      <w:pPr>
        <w:pageBreakBefore/>
        <w:tabs>
          <w:tab w:val="left" w:leader="dot" w:pos="9356"/>
        </w:tabs>
        <w:suppressAutoHyphens/>
        <w:contextualSpacing/>
        <w:outlineLvl w:val="0"/>
        <w:rPr>
          <w:rFonts w:ascii="Times New Roman" w:eastAsia="Times New Roman" w:hAnsi="Times New Roman" w:cs="Times New Roman"/>
          <w:b/>
          <w:bCs/>
          <w:caps/>
          <w:kern w:val="28"/>
          <w:sz w:val="26"/>
          <w:szCs w:val="26"/>
          <w:lang w:eastAsia="ru-RU"/>
        </w:rPr>
      </w:pPr>
      <w:r w:rsidRPr="004A7C3A">
        <w:rPr>
          <w:rFonts w:ascii="Times New Roman" w:hAnsi="Times New Roman" w:cs="Times New Roman"/>
        </w:rPr>
        <w:lastRenderedPageBreak/>
        <w:fldChar w:fldCharType="end"/>
      </w:r>
      <w:bookmarkStart w:id="2" w:name="_Toc342573347"/>
      <w:bookmarkStart w:id="3" w:name="_Toc357159235"/>
      <w:bookmarkStart w:id="4" w:name="_Toc357583940"/>
      <w:bookmarkStart w:id="5" w:name="_Toc462594388"/>
      <w:bookmarkEnd w:id="0"/>
      <w:r w:rsidR="00207F77" w:rsidRPr="00A4383F">
        <w:rPr>
          <w:rFonts w:ascii="Times New Roman" w:eastAsia="Times New Roman" w:hAnsi="Times New Roman" w:cs="Times New Roman"/>
          <w:b/>
          <w:bCs/>
          <w:caps/>
          <w:kern w:val="28"/>
          <w:sz w:val="26"/>
          <w:szCs w:val="26"/>
          <w:lang w:eastAsia="ru-RU"/>
        </w:rPr>
        <w:t>Общие положения</w:t>
      </w:r>
      <w:bookmarkEnd w:id="5"/>
    </w:p>
    <w:p w:rsidR="00227739" w:rsidRPr="00AB2D78" w:rsidRDefault="00AB2D78" w:rsidP="00A4383F">
      <w:pPr>
        <w:pStyle w:val="af4"/>
        <w:spacing w:line="360" w:lineRule="auto"/>
        <w:ind w:left="0" w:firstLine="567"/>
        <w:jc w:val="both"/>
        <w:rPr>
          <w:rFonts w:ascii="Times New Roman" w:hAnsi="Times New Roman" w:cs="Times New Roman"/>
          <w:sz w:val="24"/>
          <w:szCs w:val="24"/>
        </w:rPr>
      </w:pPr>
      <w:r w:rsidRPr="00AB2D78">
        <w:rPr>
          <w:rFonts w:ascii="Times New Roman" w:hAnsi="Times New Roman" w:cs="Times New Roman"/>
          <w:sz w:val="24"/>
          <w:szCs w:val="24"/>
        </w:rPr>
        <w:t>Прогноз спроса на тепловую энергию для перспективной застройки г. Новокузнецка на период по 2032 г. определялся по данным Комитета градостроительства и земельных ресурсов Новокузнецкого городского округа г. Новокузнецка и Генерального плана города Новокузнецка, утвержденного Решением Новокузнецкого городск</w:t>
      </w:r>
      <w:r>
        <w:rPr>
          <w:rFonts w:ascii="Times New Roman" w:hAnsi="Times New Roman" w:cs="Times New Roman"/>
          <w:sz w:val="24"/>
          <w:szCs w:val="24"/>
        </w:rPr>
        <w:t>ого Совета народных депутатов №</w:t>
      </w:r>
      <w:r w:rsidRPr="00AB2D78">
        <w:rPr>
          <w:rFonts w:ascii="Times New Roman" w:hAnsi="Times New Roman" w:cs="Times New Roman"/>
          <w:sz w:val="24"/>
          <w:szCs w:val="24"/>
        </w:rPr>
        <w:t>9/120 от 16.06.2010г.:</w:t>
      </w:r>
    </w:p>
    <w:p w:rsidR="00AB2D78" w:rsidRPr="00AB2D78" w:rsidRDefault="00AB2D78" w:rsidP="005F21AA">
      <w:pPr>
        <w:pStyle w:val="af4"/>
        <w:numPr>
          <w:ilvl w:val="0"/>
          <w:numId w:val="57"/>
        </w:numPr>
        <w:tabs>
          <w:tab w:val="left" w:pos="993"/>
        </w:tabs>
        <w:spacing w:line="360" w:lineRule="auto"/>
        <w:ind w:left="0" w:firstLine="567"/>
        <w:jc w:val="both"/>
        <w:rPr>
          <w:rFonts w:ascii="Times New Roman" w:hAnsi="Times New Roman" w:cs="Times New Roman"/>
          <w:sz w:val="24"/>
          <w:szCs w:val="24"/>
        </w:rPr>
      </w:pPr>
      <w:r w:rsidRPr="00AB2D78">
        <w:rPr>
          <w:rFonts w:ascii="Times New Roman" w:hAnsi="Times New Roman" w:cs="Times New Roman"/>
          <w:sz w:val="24"/>
          <w:szCs w:val="24"/>
        </w:rPr>
        <w:t xml:space="preserve">в период </w:t>
      </w:r>
      <w:r>
        <w:rPr>
          <w:rFonts w:ascii="Times New Roman" w:hAnsi="Times New Roman" w:cs="Times New Roman"/>
          <w:sz w:val="24"/>
          <w:szCs w:val="24"/>
          <w:lang w:val="en-US"/>
        </w:rPr>
        <w:t>c</w:t>
      </w:r>
      <w:r w:rsidRPr="00AB2D78">
        <w:rPr>
          <w:rFonts w:ascii="Times New Roman" w:hAnsi="Times New Roman" w:cs="Times New Roman"/>
          <w:sz w:val="24"/>
          <w:szCs w:val="24"/>
        </w:rPr>
        <w:t xml:space="preserve"> 2016 </w:t>
      </w:r>
      <w:r>
        <w:rPr>
          <w:rFonts w:ascii="Times New Roman" w:hAnsi="Times New Roman" w:cs="Times New Roman"/>
          <w:sz w:val="24"/>
          <w:szCs w:val="24"/>
        </w:rPr>
        <w:t>по 2022 гг.</w:t>
      </w:r>
      <w:r w:rsidRPr="00AB2D78">
        <w:rPr>
          <w:rFonts w:ascii="Times New Roman" w:hAnsi="Times New Roman" w:cs="Times New Roman"/>
          <w:sz w:val="24"/>
          <w:szCs w:val="24"/>
        </w:rPr>
        <w:t xml:space="preserve"> - по перечню объектов, планируемых к строительству в </w:t>
      </w:r>
      <w:r>
        <w:rPr>
          <w:rFonts w:ascii="Times New Roman" w:hAnsi="Times New Roman" w:cs="Times New Roman"/>
          <w:sz w:val="24"/>
          <w:szCs w:val="24"/>
        </w:rPr>
        <w:t>го</w:t>
      </w:r>
      <w:r w:rsidRPr="00AB2D78">
        <w:rPr>
          <w:rFonts w:ascii="Times New Roman" w:hAnsi="Times New Roman" w:cs="Times New Roman"/>
          <w:sz w:val="24"/>
          <w:szCs w:val="24"/>
        </w:rPr>
        <w:t>роде Новокузнецке, и территорий комплексной жилой застройки многоэтажной и индивидуальной усадебной и коттеджной застройки, с указанием площади застраиваемых территорий:</w:t>
      </w:r>
    </w:p>
    <w:p w:rsidR="00AB2D78" w:rsidRPr="00AB2D78" w:rsidRDefault="00AB2D78" w:rsidP="00AB2D78">
      <w:pPr>
        <w:pStyle w:val="af4"/>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а) </w:t>
      </w:r>
      <w:r w:rsidRPr="00AB2D78">
        <w:rPr>
          <w:rFonts w:ascii="Times New Roman" w:hAnsi="Times New Roman" w:cs="Times New Roman"/>
          <w:sz w:val="24"/>
          <w:szCs w:val="24"/>
        </w:rPr>
        <w:t>общественно деловых зданий, с указанием площади застраиваемой территории и общей площади зданий;</w:t>
      </w:r>
    </w:p>
    <w:p w:rsidR="00AB2D78" w:rsidRPr="00AB2D78" w:rsidRDefault="00AB2D78" w:rsidP="00AB2D78">
      <w:pPr>
        <w:pStyle w:val="af4"/>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б) </w:t>
      </w:r>
      <w:r w:rsidRPr="00AB2D78">
        <w:rPr>
          <w:rFonts w:ascii="Times New Roman" w:hAnsi="Times New Roman" w:cs="Times New Roman"/>
          <w:sz w:val="24"/>
          <w:szCs w:val="24"/>
        </w:rPr>
        <w:t>объектов здравоохранения: больниц, поликлиник и т.д., с указанием посещений и площади здания;</w:t>
      </w:r>
    </w:p>
    <w:p w:rsidR="00AB2D78" w:rsidRPr="00AB2D78" w:rsidRDefault="00AB2D78" w:rsidP="00AB2D78">
      <w:pPr>
        <w:pStyle w:val="af4"/>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в) </w:t>
      </w:r>
      <w:r w:rsidRPr="00AB2D78">
        <w:rPr>
          <w:rFonts w:ascii="Times New Roman" w:hAnsi="Times New Roman" w:cs="Times New Roman"/>
          <w:sz w:val="24"/>
          <w:szCs w:val="24"/>
        </w:rPr>
        <w:t>общеобразовательных школ и детских дошкольных учреждений, с указанием посадочных мест, посещений и общей площади.</w:t>
      </w:r>
    </w:p>
    <w:p w:rsidR="00AB2D78" w:rsidRPr="00AB2D78" w:rsidRDefault="00AB2D78" w:rsidP="005F21AA">
      <w:pPr>
        <w:pStyle w:val="af4"/>
        <w:numPr>
          <w:ilvl w:val="0"/>
          <w:numId w:val="57"/>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в</w:t>
      </w:r>
      <w:r w:rsidRPr="00AB2D78">
        <w:rPr>
          <w:rFonts w:ascii="Times New Roman" w:hAnsi="Times New Roman" w:cs="Times New Roman"/>
          <w:sz w:val="24"/>
          <w:szCs w:val="24"/>
        </w:rPr>
        <w:t xml:space="preserve"> период с 201</w:t>
      </w:r>
      <w:r>
        <w:rPr>
          <w:rFonts w:ascii="Times New Roman" w:hAnsi="Times New Roman" w:cs="Times New Roman"/>
          <w:sz w:val="24"/>
          <w:szCs w:val="24"/>
        </w:rPr>
        <w:t>6</w:t>
      </w:r>
      <w:r w:rsidRPr="00AB2D78">
        <w:rPr>
          <w:rFonts w:ascii="Times New Roman" w:hAnsi="Times New Roman" w:cs="Times New Roman"/>
          <w:sz w:val="24"/>
          <w:szCs w:val="24"/>
        </w:rPr>
        <w:t xml:space="preserve"> г. по 203</w:t>
      </w:r>
      <w:r>
        <w:rPr>
          <w:rFonts w:ascii="Times New Roman" w:hAnsi="Times New Roman" w:cs="Times New Roman"/>
          <w:sz w:val="24"/>
          <w:szCs w:val="24"/>
        </w:rPr>
        <w:t>2</w:t>
      </w:r>
      <w:r w:rsidRPr="00AB2D78">
        <w:rPr>
          <w:rFonts w:ascii="Times New Roman" w:hAnsi="Times New Roman" w:cs="Times New Roman"/>
          <w:sz w:val="24"/>
          <w:szCs w:val="24"/>
        </w:rPr>
        <w:t xml:space="preserve"> г. по схемам территориального развития города на периоды 20</w:t>
      </w:r>
      <w:r>
        <w:rPr>
          <w:rFonts w:ascii="Times New Roman" w:hAnsi="Times New Roman" w:cs="Times New Roman"/>
          <w:sz w:val="24"/>
          <w:szCs w:val="24"/>
        </w:rPr>
        <w:t>23</w:t>
      </w:r>
      <w:r w:rsidRPr="00AB2D78">
        <w:rPr>
          <w:rFonts w:ascii="Times New Roman" w:hAnsi="Times New Roman" w:cs="Times New Roman"/>
          <w:sz w:val="24"/>
          <w:szCs w:val="24"/>
        </w:rPr>
        <w:t>-2022 гг., 202</w:t>
      </w:r>
      <w:r>
        <w:rPr>
          <w:rFonts w:ascii="Times New Roman" w:hAnsi="Times New Roman" w:cs="Times New Roman"/>
          <w:sz w:val="24"/>
          <w:szCs w:val="24"/>
        </w:rPr>
        <w:t>8</w:t>
      </w:r>
      <w:r w:rsidRPr="00AB2D78">
        <w:rPr>
          <w:rFonts w:ascii="Times New Roman" w:hAnsi="Times New Roman" w:cs="Times New Roman"/>
          <w:sz w:val="24"/>
          <w:szCs w:val="24"/>
        </w:rPr>
        <w:t>-203</w:t>
      </w:r>
      <w:r>
        <w:rPr>
          <w:rFonts w:ascii="Times New Roman" w:hAnsi="Times New Roman" w:cs="Times New Roman"/>
          <w:sz w:val="24"/>
          <w:szCs w:val="24"/>
        </w:rPr>
        <w:t>2</w:t>
      </w:r>
      <w:r w:rsidRPr="00AB2D78">
        <w:rPr>
          <w:rFonts w:ascii="Times New Roman" w:hAnsi="Times New Roman" w:cs="Times New Roman"/>
          <w:sz w:val="24"/>
          <w:szCs w:val="24"/>
        </w:rPr>
        <w:t xml:space="preserve"> гг., с указанием площади застраиваемой территории, типа застройки.</w:t>
      </w:r>
    </w:p>
    <w:p w:rsidR="002170E3" w:rsidRPr="002170E3" w:rsidRDefault="002170E3" w:rsidP="002170E3">
      <w:pPr>
        <w:pStyle w:val="af4"/>
        <w:spacing w:line="360" w:lineRule="auto"/>
        <w:ind w:left="0" w:firstLine="567"/>
        <w:jc w:val="both"/>
        <w:rPr>
          <w:rFonts w:ascii="Times New Roman" w:hAnsi="Times New Roman" w:cs="Times New Roman"/>
          <w:sz w:val="24"/>
          <w:szCs w:val="24"/>
        </w:rPr>
      </w:pPr>
      <w:r w:rsidRPr="002170E3">
        <w:rPr>
          <w:rFonts w:ascii="Times New Roman" w:hAnsi="Times New Roman" w:cs="Times New Roman"/>
          <w:sz w:val="24"/>
          <w:szCs w:val="24"/>
        </w:rPr>
        <w:t xml:space="preserve">В работе также использовались данные </w:t>
      </w:r>
      <w:r>
        <w:rPr>
          <w:rFonts w:ascii="Times New Roman" w:hAnsi="Times New Roman" w:cs="Times New Roman"/>
          <w:sz w:val="24"/>
          <w:szCs w:val="24"/>
        </w:rPr>
        <w:t>о перспективном развитии промышленных предприятий</w:t>
      </w:r>
      <w:r w:rsidRPr="002170E3">
        <w:rPr>
          <w:rFonts w:ascii="Times New Roman" w:hAnsi="Times New Roman" w:cs="Times New Roman"/>
          <w:sz w:val="24"/>
          <w:szCs w:val="24"/>
        </w:rPr>
        <w:t>, расположенных в зонах действия городских ТЭЦ.</w:t>
      </w:r>
    </w:p>
    <w:p w:rsidR="00AB2D78" w:rsidRPr="00AB2D78" w:rsidRDefault="002170E3" w:rsidP="002170E3">
      <w:pPr>
        <w:pStyle w:val="af4"/>
        <w:spacing w:line="360" w:lineRule="auto"/>
        <w:ind w:left="0" w:firstLine="567"/>
        <w:jc w:val="both"/>
        <w:rPr>
          <w:rFonts w:ascii="Times New Roman" w:hAnsi="Times New Roman" w:cs="Times New Roman"/>
          <w:sz w:val="24"/>
          <w:szCs w:val="24"/>
        </w:rPr>
      </w:pPr>
      <w:r w:rsidRPr="002170E3">
        <w:rPr>
          <w:rFonts w:ascii="Times New Roman" w:hAnsi="Times New Roman" w:cs="Times New Roman"/>
          <w:sz w:val="24"/>
          <w:szCs w:val="24"/>
        </w:rPr>
        <w:t xml:space="preserve">Следует отметить, что </w:t>
      </w:r>
      <w:r>
        <w:rPr>
          <w:rFonts w:ascii="Times New Roman" w:hAnsi="Times New Roman" w:cs="Times New Roman"/>
          <w:sz w:val="24"/>
          <w:szCs w:val="24"/>
        </w:rPr>
        <w:t>при актуализации</w:t>
      </w:r>
      <w:r w:rsidRPr="002170E3">
        <w:rPr>
          <w:rFonts w:ascii="Times New Roman" w:hAnsi="Times New Roman" w:cs="Times New Roman"/>
          <w:sz w:val="24"/>
          <w:szCs w:val="24"/>
        </w:rPr>
        <w:t xml:space="preserve"> принят оптимистический сценарий градостроительного развития города (исходя из максимальной ёмкости территорий).</w:t>
      </w:r>
    </w:p>
    <w:p w:rsidR="00A1140E" w:rsidRPr="00A1140E" w:rsidRDefault="00A1140E" w:rsidP="00DF26F4">
      <w:pPr>
        <w:pStyle w:val="1a"/>
        <w:pageBreakBefore/>
        <w:spacing w:line="360" w:lineRule="auto"/>
        <w:rPr>
          <w:rFonts w:ascii="Times New Roman" w:eastAsia="Times New Roman" w:hAnsi="Times New Roman" w:cs="Times New Roman"/>
          <w:color w:val="auto"/>
          <w:sz w:val="26"/>
          <w:szCs w:val="26"/>
        </w:rPr>
      </w:pPr>
      <w:bookmarkStart w:id="6" w:name="_Toc462594389"/>
      <w:r>
        <w:rPr>
          <w:rFonts w:ascii="Times New Roman" w:eastAsia="Times New Roman" w:hAnsi="Times New Roman" w:cs="Times New Roman"/>
          <w:color w:val="auto"/>
          <w:sz w:val="26"/>
          <w:szCs w:val="26"/>
        </w:rPr>
        <w:lastRenderedPageBreak/>
        <w:t>Современная планировочная структура, функциональные зоны и планировочные ограничения</w:t>
      </w:r>
      <w:r w:rsidR="00813DFF">
        <w:rPr>
          <w:rFonts w:ascii="Times New Roman" w:eastAsia="Times New Roman" w:hAnsi="Times New Roman" w:cs="Times New Roman"/>
          <w:color w:val="auto"/>
          <w:sz w:val="26"/>
          <w:szCs w:val="26"/>
        </w:rPr>
        <w:t xml:space="preserve"> на территории муниципального образования</w:t>
      </w:r>
      <w:bookmarkEnd w:id="6"/>
    </w:p>
    <w:p w:rsidR="00A1140E" w:rsidRDefault="00813DFF" w:rsidP="00DF26F4">
      <w:pPr>
        <w:pStyle w:val="23"/>
        <w:tabs>
          <w:tab w:val="left" w:pos="1134"/>
        </w:tabs>
        <w:ind w:left="567"/>
        <w:jc w:val="both"/>
        <w:rPr>
          <w:rFonts w:cs="Times New Roman"/>
          <w:sz w:val="24"/>
          <w:szCs w:val="24"/>
        </w:rPr>
      </w:pPr>
      <w:bookmarkStart w:id="7" w:name="_Toc462594390"/>
      <w:r>
        <w:rPr>
          <w:rFonts w:cs="Times New Roman"/>
          <w:sz w:val="24"/>
          <w:szCs w:val="24"/>
        </w:rPr>
        <w:t>Административное деление</w:t>
      </w:r>
      <w:bookmarkEnd w:id="7"/>
    </w:p>
    <w:p w:rsidR="00A1140E" w:rsidRDefault="00D206EE" w:rsidP="00A1140E">
      <w:pPr>
        <w:pStyle w:val="af4"/>
        <w:spacing w:line="360" w:lineRule="auto"/>
        <w:ind w:left="0" w:firstLine="567"/>
        <w:jc w:val="both"/>
        <w:rPr>
          <w:rFonts w:ascii="Times New Roman" w:hAnsi="Times New Roman" w:cs="Times New Roman"/>
          <w:sz w:val="24"/>
          <w:szCs w:val="24"/>
        </w:rPr>
      </w:pPr>
      <w:r>
        <w:rPr>
          <w:rFonts w:ascii="Times New Roman" w:hAnsi="Times New Roman"/>
          <w:sz w:val="24"/>
          <w:szCs w:val="24"/>
        </w:rPr>
        <w:t>По состоянию на текущий год в состав муниципального образования входит 6 административных районов, являющимися единицами территориального деления</w:t>
      </w:r>
      <w:r w:rsidR="00DF26F4">
        <w:rPr>
          <w:rFonts w:ascii="Times New Roman" w:hAnsi="Times New Roman"/>
          <w:sz w:val="24"/>
          <w:szCs w:val="24"/>
        </w:rPr>
        <w:t>.</w:t>
      </w:r>
    </w:p>
    <w:p w:rsidR="00D206EE" w:rsidRDefault="00D206EE" w:rsidP="00D206EE">
      <w:pPr>
        <w:pStyle w:val="af4"/>
        <w:spacing w:line="360" w:lineRule="auto"/>
        <w:ind w:left="0" w:firstLine="567"/>
        <w:jc w:val="both"/>
        <w:rPr>
          <w:rFonts w:ascii="Times New Roman" w:hAnsi="Times New Roman" w:cs="Times New Roman"/>
          <w:sz w:val="24"/>
          <w:szCs w:val="24"/>
        </w:rPr>
      </w:pPr>
      <w:r w:rsidRPr="00D206EE">
        <w:rPr>
          <w:rFonts w:ascii="Times New Roman" w:hAnsi="Times New Roman" w:cs="Times New Roman"/>
          <w:sz w:val="24"/>
          <w:szCs w:val="24"/>
        </w:rPr>
        <w:t xml:space="preserve">Планировочная структура </w:t>
      </w:r>
      <w:r>
        <w:rPr>
          <w:rFonts w:ascii="Times New Roman" w:hAnsi="Times New Roman" w:cs="Times New Roman"/>
          <w:sz w:val="24"/>
          <w:szCs w:val="24"/>
        </w:rPr>
        <w:t xml:space="preserve">города </w:t>
      </w:r>
      <w:r w:rsidRPr="00D206EE">
        <w:rPr>
          <w:rFonts w:ascii="Times New Roman" w:hAnsi="Times New Roman" w:cs="Times New Roman"/>
          <w:sz w:val="24"/>
          <w:szCs w:val="24"/>
        </w:rPr>
        <w:t>Новокузнецка носит ярко выраженный веерный характер. Основные планировочные проблемы города</w:t>
      </w:r>
      <w:r>
        <w:rPr>
          <w:rFonts w:ascii="Times New Roman" w:hAnsi="Times New Roman" w:cs="Times New Roman"/>
          <w:sz w:val="24"/>
          <w:szCs w:val="24"/>
        </w:rPr>
        <w:t>:</w:t>
      </w:r>
    </w:p>
    <w:p w:rsidR="00D206EE" w:rsidRDefault="00D206EE" w:rsidP="005F21AA">
      <w:pPr>
        <w:pStyle w:val="af4"/>
        <w:numPr>
          <w:ilvl w:val="0"/>
          <w:numId w:val="58"/>
        </w:numPr>
        <w:tabs>
          <w:tab w:val="left" w:pos="993"/>
        </w:tabs>
        <w:spacing w:line="360" w:lineRule="auto"/>
        <w:ind w:left="0" w:firstLine="567"/>
        <w:jc w:val="both"/>
        <w:rPr>
          <w:rFonts w:ascii="Times New Roman" w:hAnsi="Times New Roman" w:cs="Times New Roman"/>
          <w:sz w:val="24"/>
          <w:szCs w:val="24"/>
        </w:rPr>
      </w:pPr>
      <w:r w:rsidRPr="00D206EE">
        <w:rPr>
          <w:rFonts w:ascii="Times New Roman" w:hAnsi="Times New Roman" w:cs="Times New Roman"/>
          <w:sz w:val="24"/>
          <w:szCs w:val="24"/>
        </w:rPr>
        <w:t>территориальная разобщенность крупных селитебных районов, Центральный, Куйбышевский и</w:t>
      </w:r>
      <w:r>
        <w:rPr>
          <w:rFonts w:ascii="Times New Roman" w:hAnsi="Times New Roman" w:cs="Times New Roman"/>
          <w:sz w:val="24"/>
          <w:szCs w:val="24"/>
        </w:rPr>
        <w:t xml:space="preserve"> Новоильинский на левом берегу реки</w:t>
      </w:r>
      <w:r w:rsidRPr="00D206EE">
        <w:rPr>
          <w:rFonts w:ascii="Times New Roman" w:hAnsi="Times New Roman" w:cs="Times New Roman"/>
          <w:sz w:val="24"/>
          <w:szCs w:val="24"/>
        </w:rPr>
        <w:t xml:space="preserve"> Томь</w:t>
      </w:r>
      <w:r>
        <w:rPr>
          <w:rFonts w:ascii="Times New Roman" w:hAnsi="Times New Roman" w:cs="Times New Roman"/>
          <w:sz w:val="24"/>
          <w:szCs w:val="24"/>
        </w:rPr>
        <w:t xml:space="preserve"> (</w:t>
      </w:r>
      <w:r w:rsidRPr="00D206EE">
        <w:rPr>
          <w:rFonts w:ascii="Times New Roman" w:hAnsi="Times New Roman" w:cs="Times New Roman"/>
          <w:sz w:val="24"/>
          <w:szCs w:val="24"/>
        </w:rPr>
        <w:t>причем расстояние между Центральным и Новоильинским районами более 12</w:t>
      </w:r>
      <w:r>
        <w:rPr>
          <w:rFonts w:ascii="Times New Roman" w:hAnsi="Times New Roman" w:cs="Times New Roman"/>
          <w:sz w:val="24"/>
          <w:szCs w:val="24"/>
        </w:rPr>
        <w:t xml:space="preserve"> </w:t>
      </w:r>
      <w:r w:rsidRPr="00D206EE">
        <w:rPr>
          <w:rFonts w:ascii="Times New Roman" w:hAnsi="Times New Roman" w:cs="Times New Roman"/>
          <w:sz w:val="24"/>
          <w:szCs w:val="24"/>
        </w:rPr>
        <w:t>км</w:t>
      </w:r>
      <w:r>
        <w:rPr>
          <w:rFonts w:ascii="Times New Roman" w:hAnsi="Times New Roman" w:cs="Times New Roman"/>
          <w:sz w:val="24"/>
          <w:szCs w:val="24"/>
        </w:rPr>
        <w:t>)</w:t>
      </w:r>
      <w:r w:rsidRPr="00D206EE">
        <w:rPr>
          <w:rFonts w:ascii="Times New Roman" w:hAnsi="Times New Roman" w:cs="Times New Roman"/>
          <w:sz w:val="24"/>
          <w:szCs w:val="24"/>
        </w:rPr>
        <w:t xml:space="preserve"> и Кузнецкий, Орджоникидзевский и Заводской на правом берегу р</w:t>
      </w:r>
      <w:r>
        <w:rPr>
          <w:rFonts w:ascii="Times New Roman" w:hAnsi="Times New Roman" w:cs="Times New Roman"/>
          <w:sz w:val="24"/>
          <w:szCs w:val="24"/>
        </w:rPr>
        <w:t xml:space="preserve">еки </w:t>
      </w:r>
      <w:r w:rsidRPr="00D206EE">
        <w:rPr>
          <w:rFonts w:ascii="Times New Roman" w:hAnsi="Times New Roman" w:cs="Times New Roman"/>
          <w:sz w:val="24"/>
          <w:szCs w:val="24"/>
        </w:rPr>
        <w:t>Томь, расстояние между жилой застройкой Кузнецкого района и жилой застройкой Заводского района более 5</w:t>
      </w:r>
      <w:r>
        <w:rPr>
          <w:rFonts w:ascii="Times New Roman" w:hAnsi="Times New Roman" w:cs="Times New Roman"/>
          <w:sz w:val="24"/>
          <w:szCs w:val="24"/>
        </w:rPr>
        <w:t xml:space="preserve"> км;</w:t>
      </w:r>
    </w:p>
    <w:p w:rsidR="00D206EE" w:rsidRDefault="00D206EE" w:rsidP="005F21AA">
      <w:pPr>
        <w:pStyle w:val="af4"/>
        <w:numPr>
          <w:ilvl w:val="0"/>
          <w:numId w:val="58"/>
        </w:numPr>
        <w:tabs>
          <w:tab w:val="left" w:pos="993"/>
        </w:tabs>
        <w:spacing w:line="360" w:lineRule="auto"/>
        <w:ind w:left="0" w:firstLine="567"/>
        <w:jc w:val="both"/>
        <w:rPr>
          <w:rFonts w:ascii="Times New Roman" w:hAnsi="Times New Roman" w:cs="Times New Roman"/>
          <w:sz w:val="24"/>
          <w:szCs w:val="24"/>
        </w:rPr>
      </w:pPr>
      <w:r w:rsidRPr="00D206EE">
        <w:rPr>
          <w:rFonts w:ascii="Times New Roman" w:hAnsi="Times New Roman" w:cs="Times New Roman"/>
          <w:sz w:val="24"/>
          <w:szCs w:val="24"/>
        </w:rPr>
        <w:t>недостаток связей между периферическими районами</w:t>
      </w:r>
      <w:r>
        <w:rPr>
          <w:rFonts w:ascii="Times New Roman" w:hAnsi="Times New Roman" w:cs="Times New Roman"/>
          <w:sz w:val="24"/>
          <w:szCs w:val="24"/>
        </w:rPr>
        <w:t>;</w:t>
      </w:r>
    </w:p>
    <w:p w:rsidR="00D206EE" w:rsidRDefault="00D206EE" w:rsidP="005F21AA">
      <w:pPr>
        <w:pStyle w:val="af4"/>
        <w:numPr>
          <w:ilvl w:val="0"/>
          <w:numId w:val="58"/>
        </w:numPr>
        <w:tabs>
          <w:tab w:val="left" w:pos="993"/>
        </w:tabs>
        <w:spacing w:line="360" w:lineRule="auto"/>
        <w:ind w:left="0" w:firstLine="567"/>
        <w:jc w:val="both"/>
        <w:rPr>
          <w:rFonts w:ascii="Times New Roman" w:hAnsi="Times New Roman" w:cs="Times New Roman"/>
          <w:sz w:val="24"/>
          <w:szCs w:val="24"/>
        </w:rPr>
      </w:pPr>
      <w:r w:rsidRPr="00D206EE">
        <w:rPr>
          <w:rFonts w:ascii="Times New Roman" w:hAnsi="Times New Roman" w:cs="Times New Roman"/>
          <w:sz w:val="24"/>
          <w:szCs w:val="24"/>
        </w:rPr>
        <w:t>исключительное сочетание природных и техногенных планировочных ограничений для дальнейшего развития города</w:t>
      </w:r>
      <w:r>
        <w:rPr>
          <w:rFonts w:ascii="Times New Roman" w:hAnsi="Times New Roman" w:cs="Times New Roman"/>
          <w:sz w:val="24"/>
          <w:szCs w:val="24"/>
        </w:rPr>
        <w:t>.</w:t>
      </w:r>
    </w:p>
    <w:p w:rsidR="00534493" w:rsidRPr="00D206EE" w:rsidRDefault="00534493" w:rsidP="00534493">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Планировочные районы в графическом виде представлены на рисунке </w:t>
      </w:r>
      <w:r w:rsidR="0072481C">
        <w:rPr>
          <w:rFonts w:ascii="Times New Roman" w:hAnsi="Times New Roman" w:cs="Times New Roman"/>
          <w:sz w:val="24"/>
          <w:szCs w:val="24"/>
        </w:rPr>
        <w:t>ниже</w:t>
      </w:r>
      <w:r>
        <w:rPr>
          <w:rFonts w:ascii="Times New Roman" w:hAnsi="Times New Roman" w:cs="Times New Roman"/>
          <w:sz w:val="24"/>
          <w:szCs w:val="24"/>
        </w:rPr>
        <w:t>.</w:t>
      </w:r>
    </w:p>
    <w:p w:rsidR="00534493" w:rsidRDefault="00240FD6" w:rsidP="00534493">
      <w:pPr>
        <w:pStyle w:val="af4"/>
        <w:keepNext/>
        <w:spacing w:line="360" w:lineRule="auto"/>
        <w:ind w:left="0"/>
      </w:pPr>
      <w:r>
        <w:rPr>
          <w:noProof/>
          <w:lang w:eastAsia="ru-RU"/>
        </w:rPr>
        <w:lastRenderedPageBreak/>
        <w:drawing>
          <wp:inline distT="0" distB="0" distL="0" distR="0" wp14:anchorId="0EC61C91" wp14:editId="6142A131">
            <wp:extent cx="5937885" cy="6210935"/>
            <wp:effectExtent l="0" t="0" r="571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6210935"/>
                    </a:xfrm>
                    <a:prstGeom prst="rect">
                      <a:avLst/>
                    </a:prstGeom>
                    <a:noFill/>
                    <a:ln>
                      <a:noFill/>
                    </a:ln>
                  </pic:spPr>
                </pic:pic>
              </a:graphicData>
            </a:graphic>
          </wp:inline>
        </w:drawing>
      </w:r>
    </w:p>
    <w:p w:rsidR="00534493" w:rsidRDefault="00534493" w:rsidP="0072481C">
      <w:pPr>
        <w:keepLines/>
        <w:contextualSpacing/>
        <w:rPr>
          <w:rFonts w:ascii="Times New Roman" w:hAnsi="Times New Roman" w:cs="Times New Roman"/>
          <w:b/>
          <w:sz w:val="24"/>
          <w:szCs w:val="24"/>
        </w:rPr>
      </w:pPr>
      <w:r>
        <w:rPr>
          <w:rFonts w:ascii="Times New Roman" w:hAnsi="Times New Roman" w:cs="Times New Roman"/>
          <w:b/>
          <w:sz w:val="24"/>
          <w:szCs w:val="24"/>
        </w:rPr>
        <w:t>Административное деление г. Новокузнецка</w:t>
      </w:r>
    </w:p>
    <w:p w:rsidR="002F161C" w:rsidRDefault="00813DFF" w:rsidP="00DF26F4">
      <w:pPr>
        <w:pStyle w:val="23"/>
        <w:tabs>
          <w:tab w:val="left" w:pos="1134"/>
        </w:tabs>
        <w:ind w:left="567"/>
        <w:jc w:val="both"/>
        <w:rPr>
          <w:rFonts w:cs="Times New Roman"/>
          <w:sz w:val="24"/>
          <w:szCs w:val="24"/>
        </w:rPr>
      </w:pPr>
      <w:bookmarkStart w:id="8" w:name="_Toc462594391"/>
      <w:r>
        <w:rPr>
          <w:rFonts w:cs="Times New Roman"/>
          <w:sz w:val="24"/>
          <w:szCs w:val="24"/>
        </w:rPr>
        <w:t>Функциональное зонирование</w:t>
      </w:r>
      <w:bookmarkEnd w:id="8"/>
    </w:p>
    <w:p w:rsidR="004651E3" w:rsidRPr="004651E3" w:rsidRDefault="004651E3" w:rsidP="004651E3">
      <w:pPr>
        <w:pStyle w:val="af4"/>
        <w:spacing w:line="360" w:lineRule="auto"/>
        <w:ind w:left="0" w:firstLine="567"/>
        <w:jc w:val="both"/>
        <w:rPr>
          <w:rFonts w:ascii="Times New Roman" w:hAnsi="Times New Roman" w:cs="Times New Roman"/>
          <w:sz w:val="24"/>
          <w:szCs w:val="24"/>
        </w:rPr>
      </w:pPr>
      <w:r w:rsidRPr="004651E3">
        <w:rPr>
          <w:rFonts w:ascii="Times New Roman" w:hAnsi="Times New Roman" w:cs="Times New Roman"/>
          <w:sz w:val="24"/>
          <w:szCs w:val="24"/>
        </w:rPr>
        <w:t>Функциональное зонирование территорий города направлено на определение территорий для размещения всех необходимых городских систем и объектов, для создания комфортной среды и достижения оптимального баланса функциональных зон по отношению друг к другу.</w:t>
      </w:r>
    </w:p>
    <w:p w:rsidR="004651E3" w:rsidRPr="004651E3" w:rsidRDefault="004651E3" w:rsidP="00645356">
      <w:pPr>
        <w:pStyle w:val="af4"/>
        <w:keepNext/>
        <w:spacing w:line="360" w:lineRule="auto"/>
        <w:ind w:left="0" w:firstLine="567"/>
        <w:jc w:val="both"/>
        <w:rPr>
          <w:rFonts w:ascii="Times New Roman" w:hAnsi="Times New Roman" w:cs="Times New Roman"/>
          <w:sz w:val="24"/>
          <w:szCs w:val="24"/>
        </w:rPr>
      </w:pPr>
      <w:r w:rsidRPr="004651E3">
        <w:rPr>
          <w:rFonts w:ascii="Times New Roman" w:hAnsi="Times New Roman" w:cs="Times New Roman"/>
          <w:sz w:val="24"/>
          <w:szCs w:val="24"/>
        </w:rPr>
        <w:t xml:space="preserve">В границах </w:t>
      </w:r>
      <w:r w:rsidR="00645356">
        <w:rPr>
          <w:rFonts w:ascii="Times New Roman" w:hAnsi="Times New Roman" w:cs="Times New Roman"/>
          <w:sz w:val="24"/>
          <w:szCs w:val="24"/>
        </w:rPr>
        <w:t>г. Новокузнецка</w:t>
      </w:r>
      <w:r w:rsidRPr="004651E3">
        <w:rPr>
          <w:rFonts w:ascii="Times New Roman" w:hAnsi="Times New Roman" w:cs="Times New Roman"/>
          <w:sz w:val="24"/>
          <w:szCs w:val="24"/>
        </w:rPr>
        <w:t xml:space="preserve"> установлены следующие </w:t>
      </w:r>
      <w:r w:rsidR="00C61A6C">
        <w:rPr>
          <w:rFonts w:ascii="Times New Roman" w:hAnsi="Times New Roman" w:cs="Times New Roman"/>
          <w:sz w:val="24"/>
          <w:szCs w:val="24"/>
        </w:rPr>
        <w:t xml:space="preserve">основные для цели разработки Схемы теплоснабжения </w:t>
      </w:r>
      <w:r w:rsidRPr="004651E3">
        <w:rPr>
          <w:rFonts w:ascii="Times New Roman" w:hAnsi="Times New Roman" w:cs="Times New Roman"/>
          <w:sz w:val="24"/>
          <w:szCs w:val="24"/>
        </w:rPr>
        <w:t>функциональные зоны:</w:t>
      </w:r>
    </w:p>
    <w:p w:rsidR="004651E3" w:rsidRPr="004651E3" w:rsidRDefault="004651E3" w:rsidP="005F21AA">
      <w:pPr>
        <w:pStyle w:val="af4"/>
        <w:numPr>
          <w:ilvl w:val="0"/>
          <w:numId w:val="55"/>
        </w:numPr>
        <w:tabs>
          <w:tab w:val="left" w:pos="993"/>
        </w:tabs>
        <w:spacing w:line="360" w:lineRule="auto"/>
        <w:ind w:left="0" w:firstLine="567"/>
        <w:jc w:val="both"/>
        <w:rPr>
          <w:rFonts w:ascii="Times New Roman" w:hAnsi="Times New Roman" w:cs="Times New Roman"/>
          <w:sz w:val="24"/>
          <w:szCs w:val="24"/>
        </w:rPr>
      </w:pPr>
      <w:r w:rsidRPr="004651E3">
        <w:rPr>
          <w:rFonts w:ascii="Times New Roman" w:hAnsi="Times New Roman" w:cs="Times New Roman"/>
          <w:sz w:val="24"/>
          <w:szCs w:val="24"/>
        </w:rPr>
        <w:t>многоэтажной жилой застройки;</w:t>
      </w:r>
    </w:p>
    <w:p w:rsidR="004651E3" w:rsidRPr="004651E3" w:rsidRDefault="004651E3" w:rsidP="005F21AA">
      <w:pPr>
        <w:pStyle w:val="af4"/>
        <w:numPr>
          <w:ilvl w:val="0"/>
          <w:numId w:val="55"/>
        </w:numPr>
        <w:tabs>
          <w:tab w:val="left" w:pos="993"/>
        </w:tabs>
        <w:spacing w:line="360" w:lineRule="auto"/>
        <w:ind w:left="0" w:firstLine="567"/>
        <w:jc w:val="both"/>
        <w:rPr>
          <w:rFonts w:ascii="Times New Roman" w:hAnsi="Times New Roman" w:cs="Times New Roman"/>
          <w:sz w:val="24"/>
          <w:szCs w:val="24"/>
        </w:rPr>
      </w:pPr>
      <w:proofErr w:type="spellStart"/>
      <w:r w:rsidRPr="004651E3">
        <w:rPr>
          <w:rFonts w:ascii="Times New Roman" w:hAnsi="Times New Roman" w:cs="Times New Roman"/>
          <w:sz w:val="24"/>
          <w:szCs w:val="24"/>
        </w:rPr>
        <w:t>среднеэтажной</w:t>
      </w:r>
      <w:proofErr w:type="spellEnd"/>
      <w:r w:rsidRPr="004651E3">
        <w:rPr>
          <w:rFonts w:ascii="Times New Roman" w:hAnsi="Times New Roman" w:cs="Times New Roman"/>
          <w:sz w:val="24"/>
          <w:szCs w:val="24"/>
        </w:rPr>
        <w:t xml:space="preserve"> жилой застройки;</w:t>
      </w:r>
    </w:p>
    <w:p w:rsidR="004651E3" w:rsidRPr="004651E3" w:rsidRDefault="004651E3" w:rsidP="005F21AA">
      <w:pPr>
        <w:pStyle w:val="af4"/>
        <w:numPr>
          <w:ilvl w:val="0"/>
          <w:numId w:val="55"/>
        </w:numPr>
        <w:tabs>
          <w:tab w:val="left" w:pos="993"/>
        </w:tabs>
        <w:spacing w:line="360" w:lineRule="auto"/>
        <w:ind w:left="0" w:firstLine="567"/>
        <w:jc w:val="both"/>
        <w:rPr>
          <w:rFonts w:ascii="Times New Roman" w:hAnsi="Times New Roman" w:cs="Times New Roman"/>
          <w:sz w:val="24"/>
          <w:szCs w:val="24"/>
        </w:rPr>
      </w:pPr>
      <w:r w:rsidRPr="004651E3">
        <w:rPr>
          <w:rFonts w:ascii="Times New Roman" w:hAnsi="Times New Roman" w:cs="Times New Roman"/>
          <w:sz w:val="24"/>
          <w:szCs w:val="24"/>
        </w:rPr>
        <w:lastRenderedPageBreak/>
        <w:t>малоэтажной жилой застройки;</w:t>
      </w:r>
    </w:p>
    <w:p w:rsidR="004651E3" w:rsidRPr="004651E3" w:rsidRDefault="004651E3" w:rsidP="005F21AA">
      <w:pPr>
        <w:pStyle w:val="af4"/>
        <w:numPr>
          <w:ilvl w:val="0"/>
          <w:numId w:val="55"/>
        </w:numPr>
        <w:tabs>
          <w:tab w:val="left" w:pos="993"/>
        </w:tabs>
        <w:spacing w:line="360" w:lineRule="auto"/>
        <w:ind w:left="0" w:firstLine="567"/>
        <w:jc w:val="both"/>
        <w:rPr>
          <w:rFonts w:ascii="Times New Roman" w:hAnsi="Times New Roman" w:cs="Times New Roman"/>
          <w:sz w:val="24"/>
          <w:szCs w:val="24"/>
        </w:rPr>
      </w:pPr>
      <w:r w:rsidRPr="004651E3">
        <w:rPr>
          <w:rFonts w:ascii="Times New Roman" w:hAnsi="Times New Roman" w:cs="Times New Roman"/>
          <w:sz w:val="24"/>
          <w:szCs w:val="24"/>
        </w:rPr>
        <w:t>общественно-делового назначения;</w:t>
      </w:r>
    </w:p>
    <w:p w:rsidR="004651E3" w:rsidRDefault="004651E3" w:rsidP="005F21AA">
      <w:pPr>
        <w:pStyle w:val="af4"/>
        <w:numPr>
          <w:ilvl w:val="0"/>
          <w:numId w:val="55"/>
        </w:numPr>
        <w:tabs>
          <w:tab w:val="left" w:pos="993"/>
        </w:tabs>
        <w:spacing w:line="360" w:lineRule="auto"/>
        <w:ind w:left="0" w:firstLine="567"/>
        <w:jc w:val="both"/>
        <w:rPr>
          <w:rFonts w:ascii="Times New Roman" w:hAnsi="Times New Roman" w:cs="Times New Roman"/>
          <w:sz w:val="24"/>
          <w:szCs w:val="24"/>
        </w:rPr>
      </w:pPr>
      <w:r w:rsidRPr="004651E3">
        <w:rPr>
          <w:rFonts w:ascii="Times New Roman" w:hAnsi="Times New Roman" w:cs="Times New Roman"/>
          <w:sz w:val="24"/>
          <w:szCs w:val="24"/>
        </w:rPr>
        <w:t>производственного и ко</w:t>
      </w:r>
      <w:r w:rsidR="00C61A6C">
        <w:rPr>
          <w:rFonts w:ascii="Times New Roman" w:hAnsi="Times New Roman" w:cs="Times New Roman"/>
          <w:sz w:val="24"/>
          <w:szCs w:val="24"/>
        </w:rPr>
        <w:t>ммунально-складского назначения.</w:t>
      </w:r>
    </w:p>
    <w:p w:rsidR="00645356" w:rsidRPr="00645356" w:rsidRDefault="00645356" w:rsidP="00645356">
      <w:pPr>
        <w:pStyle w:val="af4"/>
        <w:spacing w:line="360" w:lineRule="auto"/>
        <w:ind w:left="0" w:firstLine="567"/>
        <w:jc w:val="both"/>
        <w:rPr>
          <w:rFonts w:ascii="Times New Roman" w:hAnsi="Times New Roman" w:cs="Times New Roman"/>
          <w:i/>
          <w:sz w:val="24"/>
          <w:szCs w:val="24"/>
          <w:u w:val="single"/>
        </w:rPr>
      </w:pPr>
      <w:r w:rsidRPr="00645356">
        <w:rPr>
          <w:rFonts w:ascii="Times New Roman" w:hAnsi="Times New Roman" w:cs="Times New Roman"/>
          <w:i/>
          <w:sz w:val="24"/>
          <w:szCs w:val="24"/>
          <w:u w:val="single"/>
        </w:rPr>
        <w:t>Районы ограниченного селитебного освоения:</w:t>
      </w:r>
    </w:p>
    <w:p w:rsidR="00645356" w:rsidRPr="00645356" w:rsidRDefault="00645356" w:rsidP="005F21AA">
      <w:pPr>
        <w:pStyle w:val="af4"/>
        <w:numPr>
          <w:ilvl w:val="0"/>
          <w:numId w:val="59"/>
        </w:numPr>
        <w:tabs>
          <w:tab w:val="left" w:pos="993"/>
        </w:tabs>
        <w:spacing w:line="360" w:lineRule="auto"/>
        <w:ind w:left="0" w:firstLine="567"/>
        <w:jc w:val="both"/>
        <w:rPr>
          <w:rFonts w:ascii="Times New Roman" w:hAnsi="Times New Roman" w:cs="Times New Roman"/>
          <w:sz w:val="24"/>
          <w:szCs w:val="24"/>
        </w:rPr>
      </w:pPr>
      <w:r w:rsidRPr="00645356">
        <w:rPr>
          <w:rFonts w:ascii="Times New Roman" w:hAnsi="Times New Roman" w:cs="Times New Roman"/>
          <w:sz w:val="24"/>
          <w:szCs w:val="24"/>
        </w:rPr>
        <w:t>Центральный район города практически сформировался и имеет ограничение по размещению нового жилищного строительства;</w:t>
      </w:r>
    </w:p>
    <w:p w:rsidR="00645356" w:rsidRPr="00645356" w:rsidRDefault="00645356" w:rsidP="005F21AA">
      <w:pPr>
        <w:pStyle w:val="af4"/>
        <w:numPr>
          <w:ilvl w:val="0"/>
          <w:numId w:val="59"/>
        </w:numPr>
        <w:tabs>
          <w:tab w:val="left" w:pos="993"/>
        </w:tabs>
        <w:spacing w:line="360" w:lineRule="auto"/>
        <w:ind w:left="0" w:firstLine="567"/>
        <w:jc w:val="both"/>
        <w:rPr>
          <w:rFonts w:ascii="Times New Roman" w:hAnsi="Times New Roman" w:cs="Times New Roman"/>
          <w:sz w:val="24"/>
          <w:szCs w:val="24"/>
        </w:rPr>
      </w:pPr>
      <w:r w:rsidRPr="00645356">
        <w:rPr>
          <w:rFonts w:ascii="Times New Roman" w:hAnsi="Times New Roman" w:cs="Times New Roman"/>
          <w:sz w:val="24"/>
          <w:szCs w:val="24"/>
        </w:rPr>
        <w:t xml:space="preserve">районы города Заводской, </w:t>
      </w:r>
      <w:proofErr w:type="spellStart"/>
      <w:r w:rsidRPr="00645356">
        <w:rPr>
          <w:rFonts w:ascii="Times New Roman" w:hAnsi="Times New Roman" w:cs="Times New Roman"/>
          <w:sz w:val="24"/>
          <w:szCs w:val="24"/>
        </w:rPr>
        <w:t>Точилинский</w:t>
      </w:r>
      <w:proofErr w:type="spellEnd"/>
      <w:r w:rsidRPr="00645356">
        <w:rPr>
          <w:rFonts w:ascii="Times New Roman" w:hAnsi="Times New Roman" w:cs="Times New Roman"/>
          <w:sz w:val="24"/>
          <w:szCs w:val="24"/>
        </w:rPr>
        <w:t xml:space="preserve">, </w:t>
      </w:r>
      <w:proofErr w:type="spellStart"/>
      <w:r w:rsidRPr="00645356">
        <w:rPr>
          <w:rFonts w:ascii="Times New Roman" w:hAnsi="Times New Roman" w:cs="Times New Roman"/>
          <w:sz w:val="24"/>
          <w:szCs w:val="24"/>
        </w:rPr>
        <w:t>Бунгурский</w:t>
      </w:r>
      <w:proofErr w:type="spellEnd"/>
      <w:r w:rsidRPr="00645356">
        <w:rPr>
          <w:rFonts w:ascii="Times New Roman" w:hAnsi="Times New Roman" w:cs="Times New Roman"/>
          <w:sz w:val="24"/>
          <w:szCs w:val="24"/>
        </w:rPr>
        <w:t xml:space="preserve"> и </w:t>
      </w:r>
      <w:proofErr w:type="spellStart"/>
      <w:r w:rsidRPr="00645356">
        <w:rPr>
          <w:rFonts w:ascii="Times New Roman" w:hAnsi="Times New Roman" w:cs="Times New Roman"/>
          <w:sz w:val="24"/>
          <w:szCs w:val="24"/>
        </w:rPr>
        <w:t>Пригомский</w:t>
      </w:r>
      <w:proofErr w:type="spellEnd"/>
      <w:r w:rsidRPr="00645356">
        <w:rPr>
          <w:rFonts w:ascii="Times New Roman" w:hAnsi="Times New Roman" w:cs="Times New Roman"/>
          <w:sz w:val="24"/>
          <w:szCs w:val="24"/>
        </w:rPr>
        <w:t xml:space="preserve"> практически не имеют возможности размещения нового жилищного строительства;</w:t>
      </w:r>
    </w:p>
    <w:p w:rsidR="00645356" w:rsidRPr="00645356" w:rsidRDefault="00645356" w:rsidP="005F21AA">
      <w:pPr>
        <w:pStyle w:val="af4"/>
        <w:numPr>
          <w:ilvl w:val="0"/>
          <w:numId w:val="59"/>
        </w:numPr>
        <w:tabs>
          <w:tab w:val="left" w:pos="993"/>
        </w:tabs>
        <w:spacing w:line="360" w:lineRule="auto"/>
        <w:ind w:left="0" w:firstLine="567"/>
        <w:jc w:val="both"/>
        <w:rPr>
          <w:rFonts w:ascii="Times New Roman" w:hAnsi="Times New Roman" w:cs="Times New Roman"/>
          <w:sz w:val="24"/>
          <w:szCs w:val="24"/>
        </w:rPr>
      </w:pPr>
      <w:r w:rsidRPr="00645356">
        <w:rPr>
          <w:rFonts w:ascii="Times New Roman" w:hAnsi="Times New Roman" w:cs="Times New Roman"/>
          <w:sz w:val="24"/>
          <w:szCs w:val="24"/>
        </w:rPr>
        <w:t xml:space="preserve">в </w:t>
      </w:r>
      <w:proofErr w:type="spellStart"/>
      <w:r w:rsidRPr="00645356">
        <w:rPr>
          <w:rFonts w:ascii="Times New Roman" w:hAnsi="Times New Roman" w:cs="Times New Roman"/>
          <w:sz w:val="24"/>
          <w:szCs w:val="24"/>
        </w:rPr>
        <w:t>Старокузнецком</w:t>
      </w:r>
      <w:proofErr w:type="spellEnd"/>
      <w:r w:rsidRPr="00645356">
        <w:rPr>
          <w:rFonts w:ascii="Times New Roman" w:hAnsi="Times New Roman" w:cs="Times New Roman"/>
          <w:sz w:val="24"/>
          <w:szCs w:val="24"/>
        </w:rPr>
        <w:t xml:space="preserve"> районе намечено продолжение выноса многоквартирной и индивидуальной застройки из санитарно-защитных зон предприятий;</w:t>
      </w:r>
    </w:p>
    <w:p w:rsidR="00645356" w:rsidRPr="00645356" w:rsidRDefault="00645356" w:rsidP="005F21AA">
      <w:pPr>
        <w:pStyle w:val="af4"/>
        <w:numPr>
          <w:ilvl w:val="0"/>
          <w:numId w:val="59"/>
        </w:numPr>
        <w:tabs>
          <w:tab w:val="left" w:pos="993"/>
        </w:tabs>
        <w:spacing w:line="360" w:lineRule="auto"/>
        <w:ind w:left="0" w:firstLine="567"/>
        <w:jc w:val="both"/>
        <w:rPr>
          <w:rFonts w:ascii="Times New Roman" w:hAnsi="Times New Roman" w:cs="Times New Roman"/>
          <w:sz w:val="24"/>
          <w:szCs w:val="24"/>
        </w:rPr>
      </w:pPr>
      <w:r w:rsidRPr="00645356">
        <w:rPr>
          <w:rFonts w:ascii="Times New Roman" w:hAnsi="Times New Roman" w:cs="Times New Roman"/>
          <w:sz w:val="24"/>
          <w:szCs w:val="24"/>
        </w:rPr>
        <w:t xml:space="preserve">в районах </w:t>
      </w:r>
      <w:proofErr w:type="spellStart"/>
      <w:r w:rsidRPr="00645356">
        <w:rPr>
          <w:rFonts w:ascii="Times New Roman" w:hAnsi="Times New Roman" w:cs="Times New Roman"/>
          <w:sz w:val="24"/>
          <w:szCs w:val="24"/>
        </w:rPr>
        <w:t>Абашевский</w:t>
      </w:r>
      <w:proofErr w:type="spellEnd"/>
      <w:r w:rsidRPr="00645356">
        <w:rPr>
          <w:rFonts w:ascii="Times New Roman" w:hAnsi="Times New Roman" w:cs="Times New Roman"/>
          <w:sz w:val="24"/>
          <w:szCs w:val="24"/>
        </w:rPr>
        <w:t xml:space="preserve"> и Загорский основной задачей развития является запрет на новое жилищное строительство на подработанных территориях.</w:t>
      </w:r>
    </w:p>
    <w:p w:rsidR="00645356" w:rsidRPr="00645356" w:rsidRDefault="00645356" w:rsidP="00645356">
      <w:pPr>
        <w:pStyle w:val="af4"/>
        <w:spacing w:line="360" w:lineRule="auto"/>
        <w:ind w:left="0" w:firstLine="567"/>
        <w:jc w:val="both"/>
        <w:rPr>
          <w:rFonts w:ascii="Times New Roman" w:hAnsi="Times New Roman" w:cs="Times New Roman"/>
          <w:i/>
          <w:sz w:val="24"/>
          <w:szCs w:val="24"/>
          <w:u w:val="single"/>
        </w:rPr>
      </w:pPr>
      <w:r w:rsidRPr="00645356">
        <w:rPr>
          <w:rFonts w:ascii="Times New Roman" w:hAnsi="Times New Roman" w:cs="Times New Roman"/>
          <w:i/>
          <w:sz w:val="24"/>
          <w:szCs w:val="24"/>
          <w:u w:val="single"/>
        </w:rPr>
        <w:t>Районы нового селитебного освоения:</w:t>
      </w:r>
    </w:p>
    <w:p w:rsidR="00645356" w:rsidRPr="00645356" w:rsidRDefault="00645356" w:rsidP="005F21AA">
      <w:pPr>
        <w:pStyle w:val="af4"/>
        <w:numPr>
          <w:ilvl w:val="0"/>
          <w:numId w:val="59"/>
        </w:numPr>
        <w:tabs>
          <w:tab w:val="left" w:pos="993"/>
        </w:tabs>
        <w:spacing w:line="360" w:lineRule="auto"/>
        <w:ind w:left="0" w:firstLine="567"/>
        <w:jc w:val="both"/>
        <w:rPr>
          <w:rFonts w:ascii="Times New Roman" w:hAnsi="Times New Roman" w:cs="Times New Roman"/>
          <w:sz w:val="24"/>
          <w:szCs w:val="24"/>
        </w:rPr>
      </w:pPr>
      <w:r w:rsidRPr="00645356">
        <w:rPr>
          <w:rFonts w:ascii="Times New Roman" w:hAnsi="Times New Roman" w:cs="Times New Roman"/>
          <w:sz w:val="24"/>
          <w:szCs w:val="24"/>
        </w:rPr>
        <w:t>Красногорский район предусматривается масштабное индивидуальное строительство;</w:t>
      </w:r>
    </w:p>
    <w:p w:rsidR="00645356" w:rsidRPr="00645356" w:rsidRDefault="00645356" w:rsidP="005F21AA">
      <w:pPr>
        <w:pStyle w:val="af4"/>
        <w:numPr>
          <w:ilvl w:val="0"/>
          <w:numId w:val="59"/>
        </w:numPr>
        <w:tabs>
          <w:tab w:val="left" w:pos="993"/>
        </w:tabs>
        <w:spacing w:line="360" w:lineRule="auto"/>
        <w:ind w:left="0" w:firstLine="567"/>
        <w:jc w:val="both"/>
        <w:rPr>
          <w:rFonts w:ascii="Times New Roman" w:hAnsi="Times New Roman" w:cs="Times New Roman"/>
          <w:sz w:val="24"/>
          <w:szCs w:val="24"/>
        </w:rPr>
      </w:pPr>
      <w:r w:rsidRPr="00645356">
        <w:rPr>
          <w:rFonts w:ascii="Times New Roman" w:hAnsi="Times New Roman" w:cs="Times New Roman"/>
          <w:sz w:val="24"/>
          <w:szCs w:val="24"/>
        </w:rPr>
        <w:t>Пушкинский район предусматривается масштабное индивидуальное и многоквартирное строительство;</w:t>
      </w:r>
    </w:p>
    <w:p w:rsidR="00645356" w:rsidRPr="00645356" w:rsidRDefault="00645356" w:rsidP="005F21AA">
      <w:pPr>
        <w:pStyle w:val="af4"/>
        <w:numPr>
          <w:ilvl w:val="0"/>
          <w:numId w:val="59"/>
        </w:numPr>
        <w:tabs>
          <w:tab w:val="left" w:pos="993"/>
        </w:tabs>
        <w:spacing w:line="360" w:lineRule="auto"/>
        <w:ind w:left="0" w:firstLine="567"/>
        <w:jc w:val="both"/>
        <w:rPr>
          <w:rFonts w:ascii="Times New Roman" w:hAnsi="Times New Roman" w:cs="Times New Roman"/>
          <w:sz w:val="24"/>
          <w:szCs w:val="24"/>
        </w:rPr>
      </w:pPr>
      <w:r w:rsidRPr="00645356">
        <w:rPr>
          <w:rFonts w:ascii="Times New Roman" w:hAnsi="Times New Roman" w:cs="Times New Roman"/>
          <w:sz w:val="24"/>
          <w:szCs w:val="24"/>
        </w:rPr>
        <w:t>в Новоильинском (</w:t>
      </w:r>
      <w:proofErr w:type="spellStart"/>
      <w:r w:rsidRPr="00645356">
        <w:rPr>
          <w:rFonts w:ascii="Times New Roman" w:hAnsi="Times New Roman" w:cs="Times New Roman"/>
          <w:sz w:val="24"/>
          <w:szCs w:val="24"/>
        </w:rPr>
        <w:t>Бедаревская</w:t>
      </w:r>
      <w:proofErr w:type="spellEnd"/>
      <w:r w:rsidRPr="00645356">
        <w:rPr>
          <w:rFonts w:ascii="Times New Roman" w:hAnsi="Times New Roman" w:cs="Times New Roman"/>
          <w:sz w:val="24"/>
          <w:szCs w:val="24"/>
        </w:rPr>
        <w:t xml:space="preserve"> площадка) и </w:t>
      </w:r>
      <w:proofErr w:type="spellStart"/>
      <w:r w:rsidRPr="00645356">
        <w:rPr>
          <w:rFonts w:ascii="Times New Roman" w:hAnsi="Times New Roman" w:cs="Times New Roman"/>
          <w:sz w:val="24"/>
          <w:szCs w:val="24"/>
        </w:rPr>
        <w:t>Верхнеостровском</w:t>
      </w:r>
      <w:proofErr w:type="spellEnd"/>
      <w:r w:rsidRPr="00645356">
        <w:rPr>
          <w:rFonts w:ascii="Times New Roman" w:hAnsi="Times New Roman" w:cs="Times New Roman"/>
          <w:sz w:val="24"/>
          <w:szCs w:val="24"/>
        </w:rPr>
        <w:t xml:space="preserve"> районах предусмотрено масштабное индивидуальное и многоквартирное строительство.</w:t>
      </w:r>
    </w:p>
    <w:p w:rsidR="001C414D" w:rsidRPr="00BF3B99" w:rsidRDefault="001C414D" w:rsidP="005F21AA">
      <w:pPr>
        <w:pStyle w:val="1a"/>
        <w:pageBreakBefore/>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9" w:name="_Toc462594392"/>
      <w:r w:rsidRPr="00BF3B99">
        <w:rPr>
          <w:rFonts w:ascii="Times New Roman" w:eastAsia="Times New Roman" w:hAnsi="Times New Roman" w:cs="Times New Roman"/>
          <w:color w:val="auto"/>
          <w:sz w:val="26"/>
          <w:szCs w:val="26"/>
        </w:rPr>
        <w:lastRenderedPageBreak/>
        <w:t>Данные базового уровня потребления тепл</w:t>
      </w:r>
      <w:r w:rsidR="008F390E" w:rsidRPr="00BF3B99">
        <w:rPr>
          <w:rFonts w:ascii="Times New Roman" w:eastAsia="Times New Roman" w:hAnsi="Times New Roman" w:cs="Times New Roman"/>
          <w:color w:val="auto"/>
          <w:sz w:val="26"/>
          <w:szCs w:val="26"/>
        </w:rPr>
        <w:t>овой энергии</w:t>
      </w:r>
      <w:r w:rsidRPr="00BF3B99">
        <w:rPr>
          <w:rFonts w:ascii="Times New Roman" w:eastAsia="Times New Roman" w:hAnsi="Times New Roman" w:cs="Times New Roman"/>
          <w:color w:val="auto"/>
          <w:sz w:val="26"/>
          <w:szCs w:val="26"/>
        </w:rPr>
        <w:t xml:space="preserve"> на цели теплоснабжения</w:t>
      </w:r>
      <w:bookmarkEnd w:id="2"/>
      <w:bookmarkEnd w:id="3"/>
      <w:bookmarkEnd w:id="4"/>
      <w:bookmarkEnd w:id="9"/>
    </w:p>
    <w:p w:rsidR="00CA0E0D" w:rsidRDefault="00242890" w:rsidP="00A70677">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Сведения о базовом потреблении тепловой энергии на цели теплоснабжения представлено в разделе 5 Книги 1 </w:t>
      </w:r>
      <w:r w:rsidRPr="00242890">
        <w:rPr>
          <w:rFonts w:ascii="Times New Roman" w:hAnsi="Times New Roman" w:cs="Times New Roman"/>
          <w:sz w:val="24"/>
          <w:szCs w:val="24"/>
        </w:rPr>
        <w:t>Существующее положение в сфере производства, передачи и потребления тепловой энергии для целей теплоснабжения</w:t>
      </w:r>
      <w:r>
        <w:rPr>
          <w:rFonts w:ascii="Times New Roman" w:hAnsi="Times New Roman" w:cs="Times New Roman"/>
          <w:sz w:val="24"/>
          <w:szCs w:val="24"/>
        </w:rPr>
        <w:t>.</w:t>
      </w:r>
    </w:p>
    <w:p w:rsidR="00242890" w:rsidRDefault="00242890" w:rsidP="00242890">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В административных границах г. Новокузнецка деятельность по производству тепловой энергии осуществляют:</w:t>
      </w:r>
    </w:p>
    <w:p w:rsidR="00242890" w:rsidRDefault="00242890" w:rsidP="005F21AA">
      <w:pPr>
        <w:pStyle w:val="af4"/>
        <w:numPr>
          <w:ilvl w:val="0"/>
          <w:numId w:val="63"/>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3 крупных ТЭЦ (Кузнецкая, Западно-Сибирская, Центральная);</w:t>
      </w:r>
      <w:proofErr w:type="gramEnd"/>
    </w:p>
    <w:p w:rsidR="00242890" w:rsidRDefault="00242890" w:rsidP="005F21AA">
      <w:pPr>
        <w:pStyle w:val="af4"/>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Муниципальные котельные;</w:t>
      </w:r>
    </w:p>
    <w:p w:rsidR="00242890" w:rsidRPr="00242890" w:rsidRDefault="00242890" w:rsidP="005F21AA">
      <w:pPr>
        <w:pStyle w:val="af4"/>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Ведомственные котельные.</w:t>
      </w:r>
    </w:p>
    <w:p w:rsidR="00CA0E0D" w:rsidRDefault="00242890" w:rsidP="00A70677">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Базовое фактическое потребление тепловой энергии при расчетных температурах наружного воздуха, определенное на основании отпуска тепловой энергии с коллекторов теплоисточников за 2013-2015 гг., представлено в таблице 1.1.</w:t>
      </w:r>
    </w:p>
    <w:p w:rsidR="00030366" w:rsidRPr="005E411E" w:rsidRDefault="005E411E" w:rsidP="005E411E">
      <w:pPr>
        <w:pStyle w:val="afc"/>
        <w:keepNext/>
        <w:spacing w:before="120" w:after="240" w:line="240" w:lineRule="auto"/>
        <w:rPr>
          <w:rFonts w:ascii="Times New Roman" w:eastAsia="Calibri" w:hAnsi="Times New Roman" w:cs="Times New Roman"/>
        </w:rPr>
      </w:pPr>
      <w:bookmarkStart w:id="10" w:name="_Toc342573348"/>
      <w:bookmarkStart w:id="11" w:name="_Toc357159236"/>
      <w:bookmarkStart w:id="12" w:name="_Toc357583941"/>
      <w:r w:rsidRPr="005E411E">
        <w:rPr>
          <w:rFonts w:ascii="Times New Roman" w:eastAsia="Calibri" w:hAnsi="Times New Roman" w:cs="Times New Roman"/>
        </w:rPr>
        <w:t xml:space="preserve">Таблица 1.1 - </w:t>
      </w:r>
      <w:r w:rsidR="00201828" w:rsidRPr="005E411E">
        <w:rPr>
          <w:rFonts w:ascii="Times New Roman" w:eastAsia="Calibri" w:hAnsi="Times New Roman" w:cs="Times New Roman"/>
        </w:rPr>
        <w:t>Данные базового уровня потребления тепловой энергии на цели те</w:t>
      </w:r>
      <w:r w:rsidR="002244E9" w:rsidRPr="005E411E">
        <w:rPr>
          <w:rFonts w:ascii="Times New Roman" w:eastAsia="Calibri" w:hAnsi="Times New Roman" w:cs="Times New Roman"/>
        </w:rPr>
        <w:t>п</w:t>
      </w:r>
      <w:r w:rsidR="00201828" w:rsidRPr="005E411E">
        <w:rPr>
          <w:rFonts w:ascii="Times New Roman" w:eastAsia="Calibri" w:hAnsi="Times New Roman" w:cs="Times New Roman"/>
        </w:rPr>
        <w:t>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061"/>
        <w:gridCol w:w="1960"/>
        <w:gridCol w:w="892"/>
        <w:gridCol w:w="1702"/>
        <w:gridCol w:w="1221"/>
      </w:tblGrid>
      <w:tr w:rsidR="005E411E" w:rsidRPr="005E411E" w:rsidTr="005E411E">
        <w:trPr>
          <w:trHeight w:val="20"/>
          <w:tblHeader/>
        </w:trPr>
        <w:tc>
          <w:tcPr>
            <w:tcW w:w="384" w:type="pct"/>
            <w:vMerge w:val="restart"/>
            <w:shd w:val="clear" w:color="000000" w:fill="FFFFFF"/>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 xml:space="preserve">№ </w:t>
            </w:r>
            <w:proofErr w:type="gramStart"/>
            <w:r w:rsidRPr="005E411E">
              <w:rPr>
                <w:rFonts w:ascii="Times New Roman" w:eastAsia="Times New Roman" w:hAnsi="Times New Roman" w:cs="Times New Roman"/>
                <w:b/>
                <w:bCs/>
                <w:color w:val="000000"/>
                <w:sz w:val="20"/>
                <w:szCs w:val="20"/>
                <w:lang w:eastAsia="ru-RU"/>
              </w:rPr>
              <w:t>п</w:t>
            </w:r>
            <w:proofErr w:type="gramEnd"/>
            <w:r w:rsidRPr="005E411E">
              <w:rPr>
                <w:rFonts w:ascii="Times New Roman" w:eastAsia="Times New Roman" w:hAnsi="Times New Roman" w:cs="Times New Roman"/>
                <w:b/>
                <w:bCs/>
                <w:color w:val="000000"/>
                <w:sz w:val="20"/>
                <w:szCs w:val="20"/>
                <w:lang w:eastAsia="ru-RU"/>
              </w:rPr>
              <w:t>/п</w:t>
            </w:r>
          </w:p>
        </w:tc>
        <w:tc>
          <w:tcPr>
            <w:tcW w:w="1599" w:type="pct"/>
            <w:vMerge w:val="restart"/>
            <w:shd w:val="clear" w:color="000000" w:fill="FFFFFF"/>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Наименование теплоисточника</w:t>
            </w:r>
          </w:p>
        </w:tc>
        <w:tc>
          <w:tcPr>
            <w:tcW w:w="3017" w:type="pct"/>
            <w:gridSpan w:val="4"/>
            <w:shd w:val="clear" w:color="000000" w:fill="FFFFFF"/>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Фактическая присоединенная нагрузка конечных потребителей (без учета потерь тепловой энергии в тепловых сетях), Гкал/</w:t>
            </w:r>
            <w:proofErr w:type="gramStart"/>
            <w:r w:rsidRPr="005E411E">
              <w:rPr>
                <w:rFonts w:ascii="Times New Roman" w:eastAsia="Times New Roman" w:hAnsi="Times New Roman" w:cs="Times New Roman"/>
                <w:b/>
                <w:bCs/>
                <w:color w:val="000000"/>
                <w:sz w:val="20"/>
                <w:szCs w:val="20"/>
                <w:lang w:eastAsia="ru-RU"/>
              </w:rPr>
              <w:t>ч</w:t>
            </w:r>
            <w:proofErr w:type="gramEnd"/>
          </w:p>
        </w:tc>
      </w:tr>
      <w:tr w:rsidR="005E411E" w:rsidRPr="005E411E" w:rsidTr="005E411E">
        <w:trPr>
          <w:trHeight w:val="20"/>
          <w:tblHeader/>
        </w:trPr>
        <w:tc>
          <w:tcPr>
            <w:tcW w:w="384" w:type="pct"/>
            <w:vMerge/>
            <w:vAlign w:val="center"/>
            <w:hideMark/>
          </w:tcPr>
          <w:p w:rsidR="005E411E" w:rsidRPr="005E411E" w:rsidRDefault="005E411E" w:rsidP="005E411E">
            <w:pPr>
              <w:jc w:val="left"/>
              <w:rPr>
                <w:rFonts w:ascii="Times New Roman" w:eastAsia="Times New Roman" w:hAnsi="Times New Roman" w:cs="Times New Roman"/>
                <w:b/>
                <w:bCs/>
                <w:color w:val="000000"/>
                <w:sz w:val="20"/>
                <w:szCs w:val="20"/>
                <w:lang w:eastAsia="ru-RU"/>
              </w:rPr>
            </w:pPr>
          </w:p>
        </w:tc>
        <w:tc>
          <w:tcPr>
            <w:tcW w:w="1599" w:type="pct"/>
            <w:vMerge/>
            <w:vAlign w:val="center"/>
            <w:hideMark/>
          </w:tcPr>
          <w:p w:rsidR="005E411E" w:rsidRPr="005E411E" w:rsidRDefault="005E411E" w:rsidP="005E411E">
            <w:pPr>
              <w:jc w:val="left"/>
              <w:rPr>
                <w:rFonts w:ascii="Times New Roman" w:eastAsia="Times New Roman" w:hAnsi="Times New Roman" w:cs="Times New Roman"/>
                <w:b/>
                <w:bCs/>
                <w:color w:val="000000"/>
                <w:sz w:val="20"/>
                <w:szCs w:val="20"/>
                <w:lang w:eastAsia="ru-RU"/>
              </w:rPr>
            </w:pP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отопление и вентиляция</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proofErr w:type="spellStart"/>
            <w:r w:rsidRPr="005E411E">
              <w:rPr>
                <w:rFonts w:ascii="Times New Roman" w:eastAsia="Times New Roman" w:hAnsi="Times New Roman" w:cs="Times New Roman"/>
                <w:b/>
                <w:bCs/>
                <w:color w:val="000000"/>
                <w:sz w:val="20"/>
                <w:szCs w:val="20"/>
                <w:lang w:eastAsia="ru-RU"/>
              </w:rPr>
              <w:t>ГВС</w:t>
            </w:r>
            <w:r w:rsidRPr="005E411E">
              <w:rPr>
                <w:rFonts w:ascii="Times New Roman" w:eastAsia="Times New Roman" w:hAnsi="Times New Roman" w:cs="Times New Roman"/>
                <w:b/>
                <w:bCs/>
                <w:color w:val="000000"/>
                <w:sz w:val="20"/>
                <w:szCs w:val="20"/>
                <w:vertAlign w:val="subscript"/>
                <w:lang w:eastAsia="ru-RU"/>
              </w:rPr>
              <w:t>ср</w:t>
            </w:r>
            <w:proofErr w:type="spellEnd"/>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технология в паре</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СУММА</w:t>
            </w:r>
          </w:p>
        </w:tc>
      </w:tr>
      <w:tr w:rsidR="005E411E" w:rsidRPr="005E411E" w:rsidTr="005E411E">
        <w:trPr>
          <w:trHeight w:val="20"/>
        </w:trPr>
        <w:tc>
          <w:tcPr>
            <w:tcW w:w="5000" w:type="pct"/>
            <w:gridSpan w:val="6"/>
            <w:shd w:val="clear" w:color="000000" w:fill="A6A6A6"/>
            <w:vAlign w:val="center"/>
            <w:hideMark/>
          </w:tcPr>
          <w:p w:rsidR="005E411E" w:rsidRPr="005E411E" w:rsidRDefault="005E411E" w:rsidP="005E411E">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Источники комбинированной выработки электрической и тепловой энергии</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КТЭЦ</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599,2</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64,5</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59,0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722,7</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ЗС ТЭЦ</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834,5</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50,2</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884,6</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ЦТЭЦ</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307,9</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36,0</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143,9</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487,9</w:t>
            </w:r>
          </w:p>
        </w:tc>
      </w:tr>
      <w:tr w:rsidR="005E411E" w:rsidRPr="005E411E" w:rsidTr="005E411E">
        <w:trPr>
          <w:trHeight w:val="20"/>
        </w:trPr>
        <w:tc>
          <w:tcPr>
            <w:tcW w:w="1983" w:type="pct"/>
            <w:gridSpan w:val="2"/>
            <w:shd w:val="clear" w:color="000000" w:fill="538DD5"/>
            <w:vAlign w:val="center"/>
            <w:hideMark/>
          </w:tcPr>
          <w:p w:rsidR="005E411E" w:rsidRPr="005E411E" w:rsidRDefault="005E411E" w:rsidP="005E411E">
            <w:pPr>
              <w:jc w:val="right"/>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ИТОГО по СЦТ на базе источников комбинированной выработки электрической и тепловой энергии - ТЭЦ</w:t>
            </w:r>
          </w:p>
        </w:tc>
        <w:tc>
          <w:tcPr>
            <w:tcW w:w="1024"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1742</w:t>
            </w:r>
          </w:p>
        </w:tc>
        <w:tc>
          <w:tcPr>
            <w:tcW w:w="466"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151</w:t>
            </w:r>
          </w:p>
        </w:tc>
        <w:tc>
          <w:tcPr>
            <w:tcW w:w="889"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203</w:t>
            </w:r>
          </w:p>
        </w:tc>
        <w:tc>
          <w:tcPr>
            <w:tcW w:w="638"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2095</w:t>
            </w:r>
          </w:p>
        </w:tc>
      </w:tr>
      <w:tr w:rsidR="005E411E" w:rsidRPr="005E411E" w:rsidTr="005E411E">
        <w:trPr>
          <w:trHeight w:val="20"/>
        </w:trPr>
        <w:tc>
          <w:tcPr>
            <w:tcW w:w="5000" w:type="pct"/>
            <w:gridSpan w:val="6"/>
            <w:shd w:val="clear" w:color="000000" w:fill="A6A6A6"/>
            <w:vAlign w:val="center"/>
            <w:hideMark/>
          </w:tcPr>
          <w:p w:rsidR="005E411E" w:rsidRPr="005E411E" w:rsidRDefault="005E411E" w:rsidP="005E411E">
            <w:pPr>
              <w:rPr>
                <w:rFonts w:ascii="Times New Roman" w:eastAsia="Times New Roman" w:hAnsi="Times New Roman" w:cs="Times New Roman"/>
                <w:b/>
                <w:bCs/>
                <w:color w:val="000000"/>
                <w:sz w:val="28"/>
                <w:szCs w:val="28"/>
                <w:lang w:eastAsia="ru-RU"/>
              </w:rPr>
            </w:pPr>
            <w:r w:rsidRPr="005E411E">
              <w:rPr>
                <w:rFonts w:ascii="Times New Roman" w:eastAsia="Times New Roman" w:hAnsi="Times New Roman" w:cs="Times New Roman"/>
                <w:b/>
                <w:bCs/>
                <w:color w:val="000000"/>
                <w:sz w:val="28"/>
                <w:szCs w:val="28"/>
                <w:lang w:eastAsia="ru-RU"/>
              </w:rPr>
              <w:t>Муниципальные котельные</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4</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proofErr w:type="spellStart"/>
            <w:r w:rsidRPr="005E411E">
              <w:rPr>
                <w:rFonts w:ascii="Times New Roman" w:eastAsia="Times New Roman" w:hAnsi="Times New Roman" w:cs="Times New Roman"/>
                <w:color w:val="000000"/>
                <w:sz w:val="20"/>
                <w:szCs w:val="20"/>
                <w:lang w:eastAsia="ru-RU"/>
              </w:rPr>
              <w:t>Абашевская</w:t>
            </w:r>
            <w:proofErr w:type="spellEnd"/>
            <w:r w:rsidRPr="005E411E">
              <w:rPr>
                <w:rFonts w:ascii="Times New Roman" w:eastAsia="Times New Roman" w:hAnsi="Times New Roman" w:cs="Times New Roman"/>
                <w:color w:val="000000"/>
                <w:sz w:val="20"/>
                <w:szCs w:val="20"/>
                <w:lang w:eastAsia="ru-RU"/>
              </w:rPr>
              <w:t xml:space="preserve"> районная котельная</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28,99</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1,69</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30,68</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proofErr w:type="spellStart"/>
            <w:r w:rsidRPr="005E411E">
              <w:rPr>
                <w:rFonts w:ascii="Times New Roman" w:eastAsia="Times New Roman" w:hAnsi="Times New Roman" w:cs="Times New Roman"/>
                <w:color w:val="000000"/>
                <w:sz w:val="20"/>
                <w:szCs w:val="20"/>
                <w:lang w:eastAsia="ru-RU"/>
              </w:rPr>
              <w:t>Байдаевская</w:t>
            </w:r>
            <w:proofErr w:type="spellEnd"/>
            <w:r w:rsidRPr="005E411E">
              <w:rPr>
                <w:rFonts w:ascii="Times New Roman" w:eastAsia="Times New Roman" w:hAnsi="Times New Roman" w:cs="Times New Roman"/>
                <w:color w:val="000000"/>
                <w:sz w:val="20"/>
                <w:szCs w:val="20"/>
                <w:lang w:eastAsia="ru-RU"/>
              </w:rPr>
              <w:t xml:space="preserve"> центральная котельная № 2</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25,76</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27,77</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6</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proofErr w:type="spellStart"/>
            <w:r w:rsidRPr="005E411E">
              <w:rPr>
                <w:rFonts w:ascii="Times New Roman" w:eastAsia="Times New Roman" w:hAnsi="Times New Roman" w:cs="Times New Roman"/>
                <w:color w:val="000000"/>
                <w:sz w:val="20"/>
                <w:szCs w:val="20"/>
                <w:lang w:eastAsia="ru-RU"/>
              </w:rPr>
              <w:t>Зыряновская</w:t>
            </w:r>
            <w:proofErr w:type="spellEnd"/>
            <w:r w:rsidRPr="005E411E">
              <w:rPr>
                <w:rFonts w:ascii="Times New Roman" w:eastAsia="Times New Roman" w:hAnsi="Times New Roman" w:cs="Times New Roman"/>
                <w:color w:val="000000"/>
                <w:sz w:val="20"/>
                <w:szCs w:val="20"/>
                <w:lang w:eastAsia="ru-RU"/>
              </w:rPr>
              <w:t xml:space="preserve"> районная котельная</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45,63</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3,85</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49,48</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7</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 xml:space="preserve">Котельная пос. </w:t>
            </w:r>
            <w:proofErr w:type="spellStart"/>
            <w:r w:rsidRPr="005E411E">
              <w:rPr>
                <w:rFonts w:ascii="Times New Roman" w:eastAsia="Times New Roman" w:hAnsi="Times New Roman" w:cs="Times New Roman"/>
                <w:color w:val="000000"/>
                <w:sz w:val="20"/>
                <w:szCs w:val="20"/>
                <w:lang w:eastAsia="ru-RU"/>
              </w:rPr>
              <w:t>Притомский</w:t>
            </w:r>
            <w:proofErr w:type="spellEnd"/>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10,10</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0,78</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10,88</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8</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 19</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0,44</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0,45</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9</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 72</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0,10</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0,11</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10</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УПК</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0,33</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0,02</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0,35</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11</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ОРК «</w:t>
            </w:r>
            <w:proofErr w:type="spellStart"/>
            <w:r w:rsidRPr="005E411E">
              <w:rPr>
                <w:rFonts w:ascii="Times New Roman" w:eastAsia="Times New Roman" w:hAnsi="Times New Roman" w:cs="Times New Roman"/>
                <w:color w:val="000000"/>
                <w:sz w:val="20"/>
                <w:szCs w:val="20"/>
                <w:lang w:eastAsia="ru-RU"/>
              </w:rPr>
              <w:t>Таргай</w:t>
            </w:r>
            <w:proofErr w:type="spellEnd"/>
            <w:r w:rsidRPr="005E411E">
              <w:rPr>
                <w:rFonts w:ascii="Times New Roman" w:eastAsia="Times New Roman" w:hAnsi="Times New Roman" w:cs="Times New Roman"/>
                <w:color w:val="000000"/>
                <w:sz w:val="20"/>
                <w:szCs w:val="20"/>
                <w:lang w:eastAsia="ru-RU"/>
              </w:rPr>
              <w:t>»</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0,53</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0,07</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0,59</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12</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 xml:space="preserve">Котельная № 1 п. </w:t>
            </w:r>
            <w:proofErr w:type="spellStart"/>
            <w:r w:rsidRPr="005E411E">
              <w:rPr>
                <w:rFonts w:ascii="Times New Roman" w:eastAsia="Times New Roman" w:hAnsi="Times New Roman" w:cs="Times New Roman"/>
                <w:color w:val="000000"/>
                <w:sz w:val="20"/>
                <w:szCs w:val="20"/>
                <w:lang w:eastAsia="ru-RU"/>
              </w:rPr>
              <w:t>Абагур</w:t>
            </w:r>
            <w:proofErr w:type="spellEnd"/>
            <w:r w:rsidRPr="005E411E">
              <w:rPr>
                <w:rFonts w:ascii="Times New Roman" w:eastAsia="Times New Roman" w:hAnsi="Times New Roman" w:cs="Times New Roman"/>
                <w:color w:val="000000"/>
                <w:sz w:val="20"/>
                <w:szCs w:val="20"/>
                <w:lang w:eastAsia="ru-RU"/>
              </w:rPr>
              <w:t>-Лесной</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2,71</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2,71</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13</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 xml:space="preserve">Котельная № 2 п. </w:t>
            </w:r>
            <w:proofErr w:type="spellStart"/>
            <w:r w:rsidRPr="005E411E">
              <w:rPr>
                <w:rFonts w:ascii="Times New Roman" w:eastAsia="Times New Roman" w:hAnsi="Times New Roman" w:cs="Times New Roman"/>
                <w:color w:val="000000"/>
                <w:sz w:val="20"/>
                <w:szCs w:val="20"/>
                <w:lang w:eastAsia="ru-RU"/>
              </w:rPr>
              <w:t>Абагур</w:t>
            </w:r>
            <w:proofErr w:type="spellEnd"/>
            <w:r w:rsidRPr="005E411E">
              <w:rPr>
                <w:rFonts w:ascii="Times New Roman" w:eastAsia="Times New Roman" w:hAnsi="Times New Roman" w:cs="Times New Roman"/>
                <w:color w:val="000000"/>
                <w:sz w:val="20"/>
                <w:szCs w:val="20"/>
                <w:lang w:eastAsia="ru-RU"/>
              </w:rPr>
              <w:t>-Лесной</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2,56</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2,56</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14</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 xml:space="preserve">Котельная № 3 п. </w:t>
            </w:r>
            <w:proofErr w:type="spellStart"/>
            <w:r w:rsidRPr="005E411E">
              <w:rPr>
                <w:rFonts w:ascii="Times New Roman" w:eastAsia="Times New Roman" w:hAnsi="Times New Roman" w:cs="Times New Roman"/>
                <w:color w:val="000000"/>
                <w:sz w:val="20"/>
                <w:szCs w:val="20"/>
                <w:lang w:eastAsia="ru-RU"/>
              </w:rPr>
              <w:t>Абагур</w:t>
            </w:r>
            <w:proofErr w:type="spellEnd"/>
            <w:r w:rsidRPr="005E411E">
              <w:rPr>
                <w:rFonts w:ascii="Times New Roman" w:eastAsia="Times New Roman" w:hAnsi="Times New Roman" w:cs="Times New Roman"/>
                <w:color w:val="000000"/>
                <w:sz w:val="20"/>
                <w:szCs w:val="20"/>
                <w:lang w:eastAsia="ru-RU"/>
              </w:rPr>
              <w:t>-Лесной</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0,23</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0,23</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15</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 xml:space="preserve">Куйбышевская центральная </w:t>
            </w:r>
            <w:r w:rsidRPr="005E411E">
              <w:rPr>
                <w:rFonts w:ascii="Times New Roman" w:eastAsia="Times New Roman" w:hAnsi="Times New Roman" w:cs="Times New Roman"/>
                <w:color w:val="000000"/>
                <w:sz w:val="20"/>
                <w:szCs w:val="20"/>
                <w:lang w:eastAsia="ru-RU"/>
              </w:rPr>
              <w:lastRenderedPageBreak/>
              <w:t>котельная</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lastRenderedPageBreak/>
              <w:t>41,75</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2,78</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44,53</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lastRenderedPageBreak/>
              <w:t>16</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пос. Листвяги</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6,68</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0,20</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6,88</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17</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 6</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1,34</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0,04</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1,38</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18</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 xml:space="preserve">Котельная </w:t>
            </w:r>
            <w:proofErr w:type="spellStart"/>
            <w:r w:rsidRPr="005E411E">
              <w:rPr>
                <w:rFonts w:ascii="Times New Roman" w:eastAsia="Times New Roman" w:hAnsi="Times New Roman" w:cs="Times New Roman"/>
                <w:color w:val="000000"/>
                <w:sz w:val="20"/>
                <w:szCs w:val="20"/>
                <w:lang w:eastAsia="ru-RU"/>
              </w:rPr>
              <w:t>Садопарковая</w:t>
            </w:r>
            <w:proofErr w:type="spellEnd"/>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0,77</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0,02</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0,79</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19</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№32 (БПОУ)</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1,09</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0,14</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1,23</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20</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 1 п. Разъезд-</w:t>
            </w:r>
            <w:proofErr w:type="spellStart"/>
            <w:r w:rsidRPr="005E411E">
              <w:rPr>
                <w:rFonts w:ascii="Times New Roman" w:eastAsia="Times New Roman" w:hAnsi="Times New Roman" w:cs="Times New Roman"/>
                <w:color w:val="000000"/>
                <w:sz w:val="20"/>
                <w:szCs w:val="20"/>
                <w:lang w:eastAsia="ru-RU"/>
              </w:rPr>
              <w:t>Абагуровский</w:t>
            </w:r>
            <w:proofErr w:type="spellEnd"/>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0,57</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0,03</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0,59</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21</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 2 п. Разъезд-</w:t>
            </w:r>
            <w:proofErr w:type="spellStart"/>
            <w:r w:rsidRPr="005E411E">
              <w:rPr>
                <w:rFonts w:ascii="Times New Roman" w:eastAsia="Times New Roman" w:hAnsi="Times New Roman" w:cs="Times New Roman"/>
                <w:color w:val="000000"/>
                <w:sz w:val="20"/>
                <w:szCs w:val="20"/>
                <w:lang w:eastAsia="ru-RU"/>
              </w:rPr>
              <w:t>Абагуровский</w:t>
            </w:r>
            <w:proofErr w:type="spellEnd"/>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0,02</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0,06</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0,08</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22</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проф. «</w:t>
            </w:r>
            <w:proofErr w:type="spellStart"/>
            <w:r w:rsidRPr="005E411E">
              <w:rPr>
                <w:rFonts w:ascii="Times New Roman" w:eastAsia="Times New Roman" w:hAnsi="Times New Roman" w:cs="Times New Roman"/>
                <w:color w:val="000000"/>
                <w:sz w:val="20"/>
                <w:szCs w:val="20"/>
                <w:lang w:eastAsia="ru-RU"/>
              </w:rPr>
              <w:t>Бунгурский</w:t>
            </w:r>
            <w:proofErr w:type="spellEnd"/>
            <w:r w:rsidRPr="005E411E">
              <w:rPr>
                <w:rFonts w:ascii="Times New Roman" w:eastAsia="Times New Roman" w:hAnsi="Times New Roman" w:cs="Times New Roman"/>
                <w:color w:val="000000"/>
                <w:sz w:val="20"/>
                <w:szCs w:val="20"/>
                <w:lang w:eastAsia="ru-RU"/>
              </w:rPr>
              <w:t>»</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0,44</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0,04</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0,48</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23</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«РТРС»</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0,31</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0,03</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0,34</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24</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Оздоровительного лагеря «Голубь»</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0,19</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0,02</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0,21</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25</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школа № 1</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0,29</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0,31</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26</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школа № 23</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0,24</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0,24</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27</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школа № 37</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0,32</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0,02</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0,34</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28</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школа № 43</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0,30</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0,31</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29</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интернат № 66 (Монтажник)</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0,44</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0,45</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30</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школа № 16</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0,23</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0,24</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31</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Котельная детского сада № 123</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0,03</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0,01</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0,05</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32</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proofErr w:type="spellStart"/>
            <w:r w:rsidRPr="005E411E">
              <w:rPr>
                <w:rFonts w:ascii="Times New Roman" w:eastAsia="Times New Roman" w:hAnsi="Times New Roman" w:cs="Times New Roman"/>
                <w:color w:val="000000"/>
                <w:sz w:val="20"/>
                <w:szCs w:val="20"/>
                <w:lang w:eastAsia="ru-RU"/>
              </w:rPr>
              <w:t>Новоильинская</w:t>
            </w:r>
            <w:proofErr w:type="spellEnd"/>
            <w:r w:rsidRPr="005E411E">
              <w:rPr>
                <w:rFonts w:ascii="Times New Roman" w:eastAsia="Times New Roman" w:hAnsi="Times New Roman" w:cs="Times New Roman"/>
                <w:color w:val="000000"/>
                <w:sz w:val="20"/>
                <w:szCs w:val="20"/>
                <w:lang w:eastAsia="ru-RU"/>
              </w:rPr>
              <w:t xml:space="preserve"> газовая котельная</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5,73</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0,59</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6,31</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33</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proofErr w:type="spellStart"/>
            <w:r w:rsidRPr="005E411E">
              <w:rPr>
                <w:rFonts w:ascii="Times New Roman" w:eastAsia="Times New Roman" w:hAnsi="Times New Roman" w:cs="Times New Roman"/>
                <w:color w:val="000000"/>
                <w:sz w:val="20"/>
                <w:szCs w:val="20"/>
                <w:lang w:eastAsia="ru-RU"/>
              </w:rPr>
              <w:t>Полосухинская</w:t>
            </w:r>
            <w:proofErr w:type="spellEnd"/>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0,42</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0,02</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0,44</w:t>
            </w:r>
          </w:p>
        </w:tc>
      </w:tr>
      <w:tr w:rsidR="005E411E" w:rsidRPr="005E411E" w:rsidTr="005E411E">
        <w:trPr>
          <w:trHeight w:val="20"/>
        </w:trPr>
        <w:tc>
          <w:tcPr>
            <w:tcW w:w="38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34</w:t>
            </w:r>
          </w:p>
        </w:tc>
        <w:tc>
          <w:tcPr>
            <w:tcW w:w="1599" w:type="pct"/>
            <w:shd w:val="clear" w:color="auto" w:fill="auto"/>
            <w:vAlign w:val="center"/>
            <w:hideMark/>
          </w:tcPr>
          <w:p w:rsidR="005E411E" w:rsidRPr="005E411E" w:rsidRDefault="005E411E" w:rsidP="005E411E">
            <w:pPr>
              <w:jc w:val="lef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Кузнецкая крепость</w:t>
            </w:r>
          </w:p>
        </w:tc>
        <w:tc>
          <w:tcPr>
            <w:tcW w:w="1024"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0,21</w:t>
            </w:r>
          </w:p>
        </w:tc>
        <w:tc>
          <w:tcPr>
            <w:tcW w:w="466"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889"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0,00</w:t>
            </w:r>
          </w:p>
        </w:tc>
        <w:tc>
          <w:tcPr>
            <w:tcW w:w="638" w:type="pct"/>
            <w:shd w:val="clear" w:color="000000" w:fill="FFFFFF"/>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0,21</w:t>
            </w:r>
          </w:p>
        </w:tc>
      </w:tr>
      <w:tr w:rsidR="005E411E" w:rsidRPr="005E411E" w:rsidTr="005E411E">
        <w:trPr>
          <w:trHeight w:val="20"/>
        </w:trPr>
        <w:tc>
          <w:tcPr>
            <w:tcW w:w="1983" w:type="pct"/>
            <w:gridSpan w:val="2"/>
            <w:shd w:val="clear" w:color="000000" w:fill="8DB4E2"/>
            <w:vAlign w:val="center"/>
            <w:hideMark/>
          </w:tcPr>
          <w:p w:rsidR="005E411E" w:rsidRPr="005E411E" w:rsidRDefault="005E411E" w:rsidP="005E411E">
            <w:pPr>
              <w:jc w:val="right"/>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ИТОГО по СЦТ на базе муниципальных котельных</w:t>
            </w:r>
          </w:p>
        </w:tc>
        <w:tc>
          <w:tcPr>
            <w:tcW w:w="1024"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178,76</w:t>
            </w:r>
          </w:p>
        </w:tc>
        <w:tc>
          <w:tcPr>
            <w:tcW w:w="466"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12,46</w:t>
            </w:r>
          </w:p>
        </w:tc>
        <w:tc>
          <w:tcPr>
            <w:tcW w:w="889"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0,00</w:t>
            </w:r>
          </w:p>
        </w:tc>
        <w:tc>
          <w:tcPr>
            <w:tcW w:w="638"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191,23</w:t>
            </w:r>
          </w:p>
        </w:tc>
      </w:tr>
      <w:tr w:rsidR="005E411E" w:rsidRPr="005E411E" w:rsidTr="005E411E">
        <w:trPr>
          <w:trHeight w:val="20"/>
        </w:trPr>
        <w:tc>
          <w:tcPr>
            <w:tcW w:w="1983" w:type="pct"/>
            <w:gridSpan w:val="2"/>
            <w:shd w:val="clear" w:color="000000" w:fill="8DB4E2"/>
            <w:vAlign w:val="center"/>
            <w:hideMark/>
          </w:tcPr>
          <w:p w:rsidR="005E411E" w:rsidRPr="005E411E" w:rsidRDefault="005E411E" w:rsidP="005E411E">
            <w:pPr>
              <w:jc w:val="right"/>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ИТОГО по СЦТ на базе ведомственных котельных</w:t>
            </w:r>
          </w:p>
        </w:tc>
        <w:tc>
          <w:tcPr>
            <w:tcW w:w="1024"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143,4</w:t>
            </w:r>
          </w:p>
        </w:tc>
        <w:tc>
          <w:tcPr>
            <w:tcW w:w="466"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21,6</w:t>
            </w:r>
          </w:p>
        </w:tc>
        <w:tc>
          <w:tcPr>
            <w:tcW w:w="889"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48,3</w:t>
            </w:r>
          </w:p>
        </w:tc>
        <w:tc>
          <w:tcPr>
            <w:tcW w:w="638"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213,3</w:t>
            </w:r>
          </w:p>
        </w:tc>
      </w:tr>
      <w:tr w:rsidR="005E411E" w:rsidRPr="005E411E" w:rsidTr="005E411E">
        <w:trPr>
          <w:trHeight w:val="20"/>
        </w:trPr>
        <w:tc>
          <w:tcPr>
            <w:tcW w:w="1983" w:type="pct"/>
            <w:gridSpan w:val="2"/>
            <w:shd w:val="clear" w:color="000000" w:fill="8DB4E2"/>
            <w:vAlign w:val="center"/>
            <w:hideMark/>
          </w:tcPr>
          <w:p w:rsidR="005E411E" w:rsidRPr="005E411E" w:rsidRDefault="005E411E" w:rsidP="005E411E">
            <w:pPr>
              <w:jc w:val="right"/>
              <w:rPr>
                <w:rFonts w:ascii="Times New Roman" w:eastAsia="Times New Roman" w:hAnsi="Times New Roman" w:cs="Times New Roman"/>
                <w:b/>
                <w:bCs/>
                <w:color w:val="000000"/>
                <w:sz w:val="20"/>
                <w:szCs w:val="20"/>
                <w:lang w:eastAsia="ru-RU"/>
              </w:rPr>
            </w:pPr>
            <w:proofErr w:type="spellStart"/>
            <w:r w:rsidRPr="005E411E">
              <w:rPr>
                <w:rFonts w:ascii="Times New Roman" w:eastAsia="Times New Roman" w:hAnsi="Times New Roman" w:cs="Times New Roman"/>
                <w:b/>
                <w:bCs/>
                <w:color w:val="000000"/>
                <w:sz w:val="20"/>
                <w:szCs w:val="20"/>
                <w:lang w:eastAsia="ru-RU"/>
              </w:rPr>
              <w:t>Электрокотельные</w:t>
            </w:r>
            <w:proofErr w:type="spellEnd"/>
          </w:p>
        </w:tc>
        <w:tc>
          <w:tcPr>
            <w:tcW w:w="1024"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1,7</w:t>
            </w:r>
          </w:p>
        </w:tc>
        <w:tc>
          <w:tcPr>
            <w:tcW w:w="466"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0,4</w:t>
            </w:r>
          </w:p>
        </w:tc>
        <w:tc>
          <w:tcPr>
            <w:tcW w:w="889"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0,0</w:t>
            </w:r>
          </w:p>
        </w:tc>
        <w:tc>
          <w:tcPr>
            <w:tcW w:w="638" w:type="pct"/>
            <w:shd w:val="clear" w:color="000000" w:fill="8DB4E2"/>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2,1</w:t>
            </w:r>
          </w:p>
        </w:tc>
      </w:tr>
      <w:tr w:rsidR="005E411E" w:rsidRPr="005E411E" w:rsidTr="005E411E">
        <w:trPr>
          <w:trHeight w:val="20"/>
        </w:trPr>
        <w:tc>
          <w:tcPr>
            <w:tcW w:w="1983" w:type="pct"/>
            <w:gridSpan w:val="2"/>
            <w:shd w:val="clear" w:color="000000" w:fill="538DD5"/>
            <w:vAlign w:val="center"/>
            <w:hideMark/>
          </w:tcPr>
          <w:p w:rsidR="005E411E" w:rsidRPr="005E411E" w:rsidRDefault="005E411E" w:rsidP="005E411E">
            <w:pPr>
              <w:jc w:val="right"/>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ИТОГО по ТСО</w:t>
            </w:r>
          </w:p>
        </w:tc>
        <w:tc>
          <w:tcPr>
            <w:tcW w:w="1024"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2065</w:t>
            </w:r>
          </w:p>
        </w:tc>
        <w:tc>
          <w:tcPr>
            <w:tcW w:w="466"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185</w:t>
            </w:r>
          </w:p>
        </w:tc>
        <w:tc>
          <w:tcPr>
            <w:tcW w:w="889"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251</w:t>
            </w:r>
          </w:p>
        </w:tc>
        <w:tc>
          <w:tcPr>
            <w:tcW w:w="638"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2502</w:t>
            </w:r>
          </w:p>
        </w:tc>
      </w:tr>
      <w:tr w:rsidR="005E411E" w:rsidRPr="005E411E" w:rsidTr="005E411E">
        <w:trPr>
          <w:trHeight w:val="20"/>
        </w:trPr>
        <w:tc>
          <w:tcPr>
            <w:tcW w:w="5000" w:type="pct"/>
            <w:gridSpan w:val="6"/>
            <w:shd w:val="clear" w:color="000000" w:fill="A6A6A6"/>
            <w:vAlign w:val="center"/>
            <w:hideMark/>
          </w:tcPr>
          <w:p w:rsidR="005E411E" w:rsidRPr="005E411E" w:rsidRDefault="005E411E" w:rsidP="005E411E">
            <w:pPr>
              <w:rPr>
                <w:rFonts w:ascii="Times New Roman" w:eastAsia="Times New Roman" w:hAnsi="Times New Roman" w:cs="Times New Roman"/>
                <w:b/>
                <w:bCs/>
                <w:color w:val="000000"/>
                <w:sz w:val="28"/>
                <w:szCs w:val="28"/>
                <w:lang w:eastAsia="ru-RU"/>
              </w:rPr>
            </w:pPr>
            <w:r w:rsidRPr="005E411E">
              <w:rPr>
                <w:rFonts w:ascii="Times New Roman" w:eastAsia="Times New Roman" w:hAnsi="Times New Roman" w:cs="Times New Roman"/>
                <w:b/>
                <w:bCs/>
                <w:color w:val="000000"/>
                <w:sz w:val="28"/>
                <w:szCs w:val="28"/>
                <w:lang w:eastAsia="ru-RU"/>
              </w:rPr>
              <w:t>Значения в разрезе административных районов г. Новокузнецка</w:t>
            </w:r>
          </w:p>
        </w:tc>
      </w:tr>
      <w:tr w:rsidR="005E411E" w:rsidRPr="005E411E" w:rsidTr="005E411E">
        <w:trPr>
          <w:trHeight w:val="20"/>
        </w:trPr>
        <w:tc>
          <w:tcPr>
            <w:tcW w:w="1983" w:type="pct"/>
            <w:gridSpan w:val="2"/>
            <w:shd w:val="clear" w:color="auto" w:fill="auto"/>
            <w:vAlign w:val="center"/>
            <w:hideMark/>
          </w:tcPr>
          <w:p w:rsidR="005E411E" w:rsidRPr="005E411E" w:rsidRDefault="005E411E" w:rsidP="005E411E">
            <w:pPr>
              <w:jc w:val="righ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Заводской</w:t>
            </w:r>
          </w:p>
        </w:tc>
        <w:tc>
          <w:tcPr>
            <w:tcW w:w="102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792</w:t>
            </w:r>
          </w:p>
        </w:tc>
        <w:tc>
          <w:tcPr>
            <w:tcW w:w="466"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44</w:t>
            </w:r>
          </w:p>
        </w:tc>
        <w:tc>
          <w:tcPr>
            <w:tcW w:w="889"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w:t>
            </w:r>
          </w:p>
        </w:tc>
        <w:tc>
          <w:tcPr>
            <w:tcW w:w="638"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848</w:t>
            </w:r>
          </w:p>
        </w:tc>
      </w:tr>
      <w:tr w:rsidR="005E411E" w:rsidRPr="005E411E" w:rsidTr="005E411E">
        <w:trPr>
          <w:trHeight w:val="20"/>
        </w:trPr>
        <w:tc>
          <w:tcPr>
            <w:tcW w:w="1983" w:type="pct"/>
            <w:gridSpan w:val="2"/>
            <w:shd w:val="clear" w:color="auto" w:fill="auto"/>
            <w:vAlign w:val="center"/>
            <w:hideMark/>
          </w:tcPr>
          <w:p w:rsidR="005E411E" w:rsidRPr="005E411E" w:rsidRDefault="005E411E" w:rsidP="005E411E">
            <w:pPr>
              <w:jc w:val="righ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Кузнецкий</w:t>
            </w:r>
          </w:p>
        </w:tc>
        <w:tc>
          <w:tcPr>
            <w:tcW w:w="102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239</w:t>
            </w:r>
          </w:p>
        </w:tc>
        <w:tc>
          <w:tcPr>
            <w:tcW w:w="466"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27</w:t>
            </w:r>
          </w:p>
        </w:tc>
        <w:tc>
          <w:tcPr>
            <w:tcW w:w="889"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73</w:t>
            </w:r>
          </w:p>
        </w:tc>
        <w:tc>
          <w:tcPr>
            <w:tcW w:w="638"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334</w:t>
            </w:r>
          </w:p>
        </w:tc>
      </w:tr>
      <w:tr w:rsidR="005E411E" w:rsidRPr="005E411E" w:rsidTr="005E411E">
        <w:trPr>
          <w:trHeight w:val="20"/>
        </w:trPr>
        <w:tc>
          <w:tcPr>
            <w:tcW w:w="1983" w:type="pct"/>
            <w:gridSpan w:val="2"/>
            <w:shd w:val="clear" w:color="auto" w:fill="auto"/>
            <w:vAlign w:val="center"/>
            <w:hideMark/>
          </w:tcPr>
          <w:p w:rsidR="005E411E" w:rsidRPr="005E411E" w:rsidRDefault="005E411E" w:rsidP="005E411E">
            <w:pPr>
              <w:jc w:val="righ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Куйбышевский</w:t>
            </w:r>
          </w:p>
        </w:tc>
        <w:tc>
          <w:tcPr>
            <w:tcW w:w="102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138</w:t>
            </w:r>
          </w:p>
        </w:tc>
        <w:tc>
          <w:tcPr>
            <w:tcW w:w="466"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11</w:t>
            </w:r>
          </w:p>
        </w:tc>
        <w:tc>
          <w:tcPr>
            <w:tcW w:w="889"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w:t>
            </w:r>
          </w:p>
        </w:tc>
        <w:tc>
          <w:tcPr>
            <w:tcW w:w="638"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151</w:t>
            </w:r>
          </w:p>
        </w:tc>
      </w:tr>
      <w:tr w:rsidR="005E411E" w:rsidRPr="005E411E" w:rsidTr="005E411E">
        <w:trPr>
          <w:trHeight w:val="20"/>
        </w:trPr>
        <w:tc>
          <w:tcPr>
            <w:tcW w:w="1983" w:type="pct"/>
            <w:gridSpan w:val="2"/>
            <w:shd w:val="clear" w:color="auto" w:fill="auto"/>
            <w:vAlign w:val="center"/>
            <w:hideMark/>
          </w:tcPr>
          <w:p w:rsidR="005E411E" w:rsidRPr="005E411E" w:rsidRDefault="005E411E" w:rsidP="005E411E">
            <w:pPr>
              <w:jc w:val="righ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Новоильинский</w:t>
            </w:r>
          </w:p>
        </w:tc>
        <w:tc>
          <w:tcPr>
            <w:tcW w:w="102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114</w:t>
            </w:r>
          </w:p>
        </w:tc>
        <w:tc>
          <w:tcPr>
            <w:tcW w:w="466"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13</w:t>
            </w:r>
          </w:p>
        </w:tc>
        <w:tc>
          <w:tcPr>
            <w:tcW w:w="889"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w:t>
            </w:r>
          </w:p>
        </w:tc>
        <w:tc>
          <w:tcPr>
            <w:tcW w:w="638"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129</w:t>
            </w:r>
          </w:p>
        </w:tc>
      </w:tr>
      <w:tr w:rsidR="005E411E" w:rsidRPr="005E411E" w:rsidTr="005E411E">
        <w:trPr>
          <w:trHeight w:val="20"/>
        </w:trPr>
        <w:tc>
          <w:tcPr>
            <w:tcW w:w="1983" w:type="pct"/>
            <w:gridSpan w:val="2"/>
            <w:shd w:val="clear" w:color="auto" w:fill="auto"/>
            <w:vAlign w:val="center"/>
            <w:hideMark/>
          </w:tcPr>
          <w:p w:rsidR="005E411E" w:rsidRPr="005E411E" w:rsidRDefault="005E411E" w:rsidP="005E411E">
            <w:pPr>
              <w:jc w:val="righ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Орджоникидзевский</w:t>
            </w:r>
          </w:p>
        </w:tc>
        <w:tc>
          <w:tcPr>
            <w:tcW w:w="102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531</w:t>
            </w:r>
          </w:p>
        </w:tc>
        <w:tc>
          <w:tcPr>
            <w:tcW w:w="466"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56</w:t>
            </w:r>
          </w:p>
        </w:tc>
        <w:tc>
          <w:tcPr>
            <w:tcW w:w="889"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0</w:t>
            </w:r>
          </w:p>
        </w:tc>
        <w:tc>
          <w:tcPr>
            <w:tcW w:w="638"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594</w:t>
            </w:r>
          </w:p>
        </w:tc>
      </w:tr>
      <w:tr w:rsidR="005E411E" w:rsidRPr="005E411E" w:rsidTr="005E411E">
        <w:trPr>
          <w:trHeight w:val="20"/>
        </w:trPr>
        <w:tc>
          <w:tcPr>
            <w:tcW w:w="1983" w:type="pct"/>
            <w:gridSpan w:val="2"/>
            <w:shd w:val="clear" w:color="auto" w:fill="auto"/>
            <w:vAlign w:val="center"/>
            <w:hideMark/>
          </w:tcPr>
          <w:p w:rsidR="005E411E" w:rsidRPr="005E411E" w:rsidRDefault="005E411E" w:rsidP="005E411E">
            <w:pPr>
              <w:jc w:val="right"/>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Центральный</w:t>
            </w:r>
          </w:p>
        </w:tc>
        <w:tc>
          <w:tcPr>
            <w:tcW w:w="1024"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256</w:t>
            </w:r>
          </w:p>
        </w:tc>
        <w:tc>
          <w:tcPr>
            <w:tcW w:w="466"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31</w:t>
            </w:r>
          </w:p>
        </w:tc>
        <w:tc>
          <w:tcPr>
            <w:tcW w:w="889"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178</w:t>
            </w:r>
          </w:p>
        </w:tc>
        <w:tc>
          <w:tcPr>
            <w:tcW w:w="638" w:type="pct"/>
            <w:shd w:val="clear" w:color="auto" w:fill="auto"/>
            <w:vAlign w:val="center"/>
            <w:hideMark/>
          </w:tcPr>
          <w:p w:rsidR="005E411E" w:rsidRPr="005E411E" w:rsidRDefault="005E411E" w:rsidP="005E411E">
            <w:pPr>
              <w:rPr>
                <w:rFonts w:ascii="Times New Roman" w:eastAsia="Times New Roman" w:hAnsi="Times New Roman" w:cs="Times New Roman"/>
                <w:color w:val="000000"/>
                <w:sz w:val="20"/>
                <w:szCs w:val="20"/>
                <w:lang w:eastAsia="ru-RU"/>
              </w:rPr>
            </w:pPr>
            <w:r w:rsidRPr="005E411E">
              <w:rPr>
                <w:rFonts w:ascii="Times New Roman" w:eastAsia="Times New Roman" w:hAnsi="Times New Roman" w:cs="Times New Roman"/>
                <w:color w:val="000000"/>
                <w:sz w:val="20"/>
                <w:szCs w:val="20"/>
                <w:lang w:eastAsia="ru-RU"/>
              </w:rPr>
              <w:t>447</w:t>
            </w:r>
          </w:p>
        </w:tc>
      </w:tr>
      <w:tr w:rsidR="005E411E" w:rsidRPr="005E411E" w:rsidTr="005E411E">
        <w:trPr>
          <w:trHeight w:val="20"/>
        </w:trPr>
        <w:tc>
          <w:tcPr>
            <w:tcW w:w="1983" w:type="pct"/>
            <w:gridSpan w:val="2"/>
            <w:shd w:val="clear" w:color="000000" w:fill="538DD5"/>
            <w:vAlign w:val="center"/>
            <w:hideMark/>
          </w:tcPr>
          <w:p w:rsidR="005E411E" w:rsidRPr="005E411E" w:rsidRDefault="005E411E" w:rsidP="005E411E">
            <w:pPr>
              <w:jc w:val="right"/>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ИТОГО по муниципальному образованию</w:t>
            </w:r>
          </w:p>
        </w:tc>
        <w:tc>
          <w:tcPr>
            <w:tcW w:w="1024"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2065</w:t>
            </w:r>
          </w:p>
        </w:tc>
        <w:tc>
          <w:tcPr>
            <w:tcW w:w="466"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185</w:t>
            </w:r>
          </w:p>
        </w:tc>
        <w:tc>
          <w:tcPr>
            <w:tcW w:w="889"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251</w:t>
            </w:r>
          </w:p>
        </w:tc>
        <w:tc>
          <w:tcPr>
            <w:tcW w:w="638" w:type="pct"/>
            <w:shd w:val="clear" w:color="000000" w:fill="538DD5"/>
            <w:vAlign w:val="center"/>
            <w:hideMark/>
          </w:tcPr>
          <w:p w:rsidR="005E411E" w:rsidRPr="005E411E" w:rsidRDefault="005E411E" w:rsidP="005E411E">
            <w:pPr>
              <w:rPr>
                <w:rFonts w:ascii="Times New Roman" w:eastAsia="Times New Roman" w:hAnsi="Times New Roman" w:cs="Times New Roman"/>
                <w:b/>
                <w:bCs/>
                <w:color w:val="000000"/>
                <w:sz w:val="20"/>
                <w:szCs w:val="20"/>
                <w:lang w:eastAsia="ru-RU"/>
              </w:rPr>
            </w:pPr>
            <w:r w:rsidRPr="005E411E">
              <w:rPr>
                <w:rFonts w:ascii="Times New Roman" w:eastAsia="Times New Roman" w:hAnsi="Times New Roman" w:cs="Times New Roman"/>
                <w:b/>
                <w:bCs/>
                <w:color w:val="000000"/>
                <w:sz w:val="20"/>
                <w:szCs w:val="20"/>
                <w:lang w:eastAsia="ru-RU"/>
              </w:rPr>
              <w:t>2502</w:t>
            </w:r>
          </w:p>
        </w:tc>
      </w:tr>
    </w:tbl>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13" w:name="_Toc462594393"/>
      <w:r w:rsidRPr="00BF3B99">
        <w:rPr>
          <w:rFonts w:ascii="Times New Roman" w:eastAsia="Times New Roman" w:hAnsi="Times New Roman" w:cs="Times New Roman"/>
          <w:color w:val="auto"/>
          <w:sz w:val="26"/>
          <w:szCs w:val="26"/>
        </w:rPr>
        <w:t>Прогнозы приростов площади строительных фондов по объектам территориального деления</w:t>
      </w:r>
      <w:bookmarkEnd w:id="10"/>
      <w:bookmarkEnd w:id="11"/>
      <w:bookmarkEnd w:id="12"/>
      <w:bookmarkEnd w:id="13"/>
    </w:p>
    <w:p w:rsidR="00CA0E0D" w:rsidRDefault="00CA0E0D" w:rsidP="00136E73">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CA0E0D">
        <w:rPr>
          <w:rFonts w:ascii="Times New Roman" w:eastAsia="Calibri" w:hAnsi="Times New Roman" w:cs="Times New Roman"/>
          <w:sz w:val="24"/>
          <w:szCs w:val="24"/>
        </w:rPr>
        <w:t>Генпланом предусмотрена дифференцированная стратегия функционального развития планировочных районов.</w:t>
      </w:r>
    </w:p>
    <w:p w:rsidR="00CA0E0D" w:rsidRPr="00CA0E0D" w:rsidRDefault="00CA0E0D" w:rsidP="005F21AA">
      <w:pPr>
        <w:pStyle w:val="23"/>
        <w:numPr>
          <w:ilvl w:val="1"/>
          <w:numId w:val="56"/>
        </w:numPr>
        <w:tabs>
          <w:tab w:val="left" w:pos="1134"/>
        </w:tabs>
        <w:ind w:left="0" w:firstLine="567"/>
        <w:jc w:val="both"/>
        <w:rPr>
          <w:rFonts w:cs="Times New Roman"/>
          <w:sz w:val="24"/>
          <w:szCs w:val="24"/>
        </w:rPr>
      </w:pPr>
      <w:bookmarkStart w:id="14" w:name="_Toc462594394"/>
      <w:r w:rsidRPr="00CA0E0D">
        <w:rPr>
          <w:rFonts w:cs="Times New Roman"/>
          <w:sz w:val="24"/>
          <w:szCs w:val="24"/>
        </w:rPr>
        <w:lastRenderedPageBreak/>
        <w:t>Анализ ретроспективных показателей развития муниципального образования</w:t>
      </w:r>
      <w:bookmarkEnd w:id="14"/>
    </w:p>
    <w:p w:rsidR="00CA0E0D" w:rsidRPr="00CA0E0D" w:rsidRDefault="00CA0E0D" w:rsidP="005F21AA">
      <w:pPr>
        <w:pStyle w:val="04111"/>
        <w:numPr>
          <w:ilvl w:val="2"/>
          <w:numId w:val="56"/>
        </w:numPr>
        <w:tabs>
          <w:tab w:val="left" w:pos="993"/>
        </w:tabs>
        <w:ind w:left="0" w:firstLine="567"/>
        <w:rPr>
          <w:sz w:val="24"/>
          <w:szCs w:val="24"/>
        </w:rPr>
      </w:pPr>
      <w:bookmarkStart w:id="15" w:name="_Toc462594395"/>
      <w:r w:rsidRPr="00CA0E0D">
        <w:rPr>
          <w:sz w:val="24"/>
          <w:szCs w:val="24"/>
        </w:rPr>
        <w:t>Численность населения</w:t>
      </w:r>
      <w:bookmarkEnd w:id="15"/>
    </w:p>
    <w:p w:rsidR="00CA0E0D" w:rsidRPr="00181550" w:rsidRDefault="00CA0E0D" w:rsidP="00CA0E0D">
      <w:pPr>
        <w:pStyle w:val="af4"/>
        <w:spacing w:line="360" w:lineRule="auto"/>
        <w:ind w:left="0" w:firstLine="567"/>
        <w:jc w:val="both"/>
        <w:rPr>
          <w:rFonts w:ascii="Times New Roman" w:hAnsi="Times New Roman" w:cs="Times New Roman"/>
          <w:sz w:val="24"/>
          <w:szCs w:val="24"/>
        </w:rPr>
      </w:pPr>
      <w:r w:rsidRPr="00181550">
        <w:rPr>
          <w:rFonts w:ascii="Times New Roman" w:hAnsi="Times New Roman" w:cs="Times New Roman"/>
          <w:sz w:val="24"/>
          <w:szCs w:val="24"/>
        </w:rPr>
        <w:t xml:space="preserve">Оценка тенденций экономического роста и градостроительного развития территории в качестве одной из важнейших составляющих включает в себя анализ демографической ситуации. Значительная часть расчетных показателей, содержащаяся в документах территориального планирования, определяется на основе численности населения. На демографические прогнозы опирается планирование всего народного хозяйства: производство товаров и услуг, темпы строительства дорог, объектов социального и культурно-бытового обслуживания, темпы жилищного строительства и т.д. </w:t>
      </w:r>
    </w:p>
    <w:p w:rsidR="00CA0E0D" w:rsidRDefault="00CA0E0D" w:rsidP="00CA0E0D">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Динамика численности населения г. Новокузнецка в период 2009-2016 гг., представленная в таблице </w:t>
      </w:r>
      <w:r w:rsidR="00D112C3">
        <w:rPr>
          <w:rFonts w:ascii="Times New Roman" w:hAnsi="Times New Roman" w:cs="Times New Roman"/>
          <w:sz w:val="24"/>
          <w:szCs w:val="24"/>
        </w:rPr>
        <w:t>2.1.</w:t>
      </w:r>
      <w:r>
        <w:rPr>
          <w:rFonts w:ascii="Times New Roman" w:hAnsi="Times New Roman" w:cs="Times New Roman"/>
          <w:sz w:val="24"/>
          <w:szCs w:val="24"/>
        </w:rPr>
        <w:t xml:space="preserve">1, принята по данным </w:t>
      </w:r>
      <w:r w:rsidRPr="00A75E9F">
        <w:rPr>
          <w:rFonts w:ascii="Times New Roman" w:hAnsi="Times New Roman" w:cs="Times New Roman"/>
          <w:sz w:val="24"/>
          <w:szCs w:val="24"/>
        </w:rPr>
        <w:t>Отдела государственной статистики в г.</w:t>
      </w:r>
      <w:r>
        <w:rPr>
          <w:rFonts w:ascii="Times New Roman" w:hAnsi="Times New Roman" w:cs="Times New Roman"/>
          <w:sz w:val="24"/>
          <w:szCs w:val="24"/>
        </w:rPr>
        <w:t xml:space="preserve"> </w:t>
      </w:r>
      <w:r w:rsidRPr="00A75E9F">
        <w:rPr>
          <w:rFonts w:ascii="Times New Roman" w:hAnsi="Times New Roman" w:cs="Times New Roman"/>
          <w:sz w:val="24"/>
          <w:szCs w:val="24"/>
        </w:rPr>
        <w:t>Новокузнецке</w:t>
      </w:r>
      <w:r>
        <w:rPr>
          <w:rFonts w:ascii="Times New Roman" w:hAnsi="Times New Roman" w:cs="Times New Roman"/>
          <w:sz w:val="24"/>
          <w:szCs w:val="24"/>
        </w:rPr>
        <w:t xml:space="preserve"> и данным Федеральной службы государственной статистики (</w:t>
      </w:r>
      <w:r w:rsidRPr="00A75E9F">
        <w:rPr>
          <w:rFonts w:ascii="Times New Roman" w:hAnsi="Times New Roman" w:cs="Times New Roman"/>
          <w:sz w:val="24"/>
          <w:szCs w:val="24"/>
        </w:rPr>
        <w:t>http://www.gks.ru/</w:t>
      </w:r>
      <w:r>
        <w:rPr>
          <w:rFonts w:ascii="Times New Roman" w:hAnsi="Times New Roman" w:cs="Times New Roman"/>
          <w:sz w:val="24"/>
          <w:szCs w:val="24"/>
        </w:rPr>
        <w:t>).</w:t>
      </w:r>
    </w:p>
    <w:p w:rsidR="00D112C3" w:rsidRPr="005E411E" w:rsidRDefault="00D112C3" w:rsidP="00D112C3">
      <w:pPr>
        <w:pStyle w:val="afc"/>
        <w:keepNext/>
        <w:spacing w:before="120" w:after="240" w:line="240" w:lineRule="auto"/>
        <w:rPr>
          <w:rFonts w:ascii="Times New Roman" w:eastAsia="Calibri" w:hAnsi="Times New Roman" w:cs="Times New Roman"/>
        </w:rPr>
      </w:pPr>
      <w:r w:rsidRPr="005E411E">
        <w:rPr>
          <w:rFonts w:ascii="Times New Roman" w:eastAsia="Calibri" w:hAnsi="Times New Roman" w:cs="Times New Roman"/>
        </w:rPr>
        <w:t xml:space="preserve">Таблица </w:t>
      </w:r>
      <w:r>
        <w:rPr>
          <w:rFonts w:ascii="Times New Roman" w:eastAsia="Calibri" w:hAnsi="Times New Roman" w:cs="Times New Roman"/>
        </w:rPr>
        <w:t>2.</w:t>
      </w:r>
      <w:r w:rsidRPr="005E411E">
        <w:rPr>
          <w:rFonts w:ascii="Times New Roman" w:eastAsia="Calibri" w:hAnsi="Times New Roman" w:cs="Times New Roman"/>
        </w:rPr>
        <w:t>1.1 - Данные базового уровня потребления тепловой энергии на цели теплоснабжения</w:t>
      </w:r>
    </w:p>
    <w:tbl>
      <w:tblPr>
        <w:tblW w:w="0" w:type="auto"/>
        <w:tblInd w:w="103" w:type="dxa"/>
        <w:tblLayout w:type="fixed"/>
        <w:tblLook w:val="04A0" w:firstRow="1" w:lastRow="0" w:firstColumn="1" w:lastColumn="0" w:noHBand="0" w:noVBand="1"/>
      </w:tblPr>
      <w:tblGrid>
        <w:gridCol w:w="3833"/>
        <w:gridCol w:w="708"/>
        <w:gridCol w:w="709"/>
        <w:gridCol w:w="709"/>
        <w:gridCol w:w="845"/>
        <w:gridCol w:w="666"/>
        <w:gridCol w:w="666"/>
        <w:gridCol w:w="666"/>
        <w:gridCol w:w="666"/>
      </w:tblGrid>
      <w:tr w:rsidR="00CA0E0D" w:rsidRPr="00A75E9F" w:rsidTr="00240FD6">
        <w:trPr>
          <w:trHeight w:val="23"/>
          <w:tblHeader/>
        </w:trPr>
        <w:tc>
          <w:tcPr>
            <w:tcW w:w="38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Административные районы</w:t>
            </w:r>
          </w:p>
        </w:tc>
        <w:tc>
          <w:tcPr>
            <w:tcW w:w="5635" w:type="dxa"/>
            <w:gridSpan w:val="8"/>
            <w:tcBorders>
              <w:top w:val="single" w:sz="4" w:space="0" w:color="auto"/>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Отчетная численность населения, чел.</w:t>
            </w:r>
          </w:p>
        </w:tc>
      </w:tr>
      <w:tr w:rsidR="00CA0E0D" w:rsidRPr="00A75E9F" w:rsidTr="00240FD6">
        <w:trPr>
          <w:trHeight w:val="23"/>
          <w:tblHeader/>
        </w:trPr>
        <w:tc>
          <w:tcPr>
            <w:tcW w:w="3833" w:type="dxa"/>
            <w:vMerge/>
            <w:tcBorders>
              <w:top w:val="single" w:sz="4" w:space="0" w:color="auto"/>
              <w:left w:val="single" w:sz="4" w:space="0" w:color="auto"/>
              <w:bottom w:val="single" w:sz="4" w:space="0" w:color="auto"/>
              <w:right w:val="single" w:sz="4" w:space="0" w:color="auto"/>
            </w:tcBorders>
            <w:vAlign w:val="center"/>
            <w:hideMark/>
          </w:tcPr>
          <w:p w:rsidR="00CA0E0D" w:rsidRPr="00A75E9F" w:rsidRDefault="00CA0E0D" w:rsidP="005A6C49">
            <w:pPr>
              <w:jc w:val="left"/>
              <w:rPr>
                <w:rFonts w:ascii="Times New Roman" w:eastAsia="Times New Roman" w:hAnsi="Times New Roman" w:cs="Times New Roman"/>
                <w:b/>
                <w:bCs/>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2009</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2010</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2011</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2012</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2013</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2014</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2015</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2016</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left"/>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Заводской район</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98,1</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98,1</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98,7</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98,1</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96,7</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96,9</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97,0</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97,1</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left"/>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Кузнецкий район</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50,5</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50,3</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50,3</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50,2</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49,4</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49,5</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49,8</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49,6</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left"/>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Куйбышевский район</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78,9</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79,1</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79,8</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79,8</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79,2</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79,4</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79,6</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79,5</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left"/>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Новоильинский район</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73,4</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74,6</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75,0</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76,0</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76,7</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76,8</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76,9</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77,0</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left"/>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Орджоникидзевский район</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82,0</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82,0</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82,3</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82,6</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83,8</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83,9</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83,6</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84,1</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left"/>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Центральный район</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164,7</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164,0</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163,5</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162,4</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163,3</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163,6</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163,2</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color w:val="000000"/>
                <w:sz w:val="20"/>
                <w:szCs w:val="20"/>
                <w:lang w:eastAsia="ru-RU"/>
              </w:rPr>
            </w:pPr>
            <w:r w:rsidRPr="00A75E9F">
              <w:rPr>
                <w:rFonts w:ascii="Times New Roman" w:eastAsia="Times New Roman" w:hAnsi="Times New Roman" w:cs="Times New Roman"/>
                <w:color w:val="000000"/>
                <w:sz w:val="20"/>
                <w:szCs w:val="20"/>
                <w:lang w:eastAsia="ru-RU"/>
              </w:rPr>
              <w:t>163,9</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right"/>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ИТОГО по городскому округу</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547,6</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548,1</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549,6</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549,1</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549,2</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550,2</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550,1</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551,3</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right"/>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ИТОГО прирост</w:t>
            </w:r>
            <w:proofErr w:type="gramStart"/>
            <w:r w:rsidRPr="00A75E9F">
              <w:rPr>
                <w:rFonts w:ascii="Times New Roman" w:eastAsia="Times New Roman" w:hAnsi="Times New Roman" w:cs="Times New Roman"/>
                <w:b/>
                <w:bCs/>
                <w:color w:val="000000"/>
                <w:sz w:val="20"/>
                <w:szCs w:val="20"/>
                <w:lang w:eastAsia="ru-RU"/>
              </w:rPr>
              <w:t xml:space="preserve"> (+)/ </w:t>
            </w:r>
            <w:proofErr w:type="gramEnd"/>
            <w:r w:rsidRPr="00A75E9F">
              <w:rPr>
                <w:rFonts w:ascii="Times New Roman" w:eastAsia="Times New Roman" w:hAnsi="Times New Roman" w:cs="Times New Roman"/>
                <w:b/>
                <w:bCs/>
                <w:color w:val="000000"/>
                <w:sz w:val="20"/>
                <w:szCs w:val="20"/>
                <w:lang w:eastAsia="ru-RU"/>
              </w:rPr>
              <w:t xml:space="preserve">убыль (-) по сравнению с предыдущим </w:t>
            </w:r>
            <w:r>
              <w:rPr>
                <w:rFonts w:ascii="Times New Roman" w:eastAsia="Times New Roman" w:hAnsi="Times New Roman" w:cs="Times New Roman"/>
                <w:b/>
                <w:bCs/>
                <w:color w:val="000000"/>
                <w:sz w:val="20"/>
                <w:szCs w:val="20"/>
                <w:lang w:eastAsia="ru-RU"/>
              </w:rPr>
              <w:t>годом</w:t>
            </w:r>
            <w:r w:rsidRPr="00A75E9F">
              <w:rPr>
                <w:rFonts w:ascii="Times New Roman" w:eastAsia="Times New Roman" w:hAnsi="Times New Roman" w:cs="Times New Roman"/>
                <w:b/>
                <w:bCs/>
                <w:color w:val="000000"/>
                <w:sz w:val="20"/>
                <w:szCs w:val="20"/>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0,1%</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0,3%</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-0,1%</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0,0%</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0,2%</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0,0%</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0,2%</w:t>
            </w:r>
          </w:p>
        </w:tc>
      </w:tr>
      <w:tr w:rsidR="00CA0E0D" w:rsidRPr="00A75E9F" w:rsidTr="005A6C49">
        <w:trPr>
          <w:trHeight w:val="23"/>
        </w:trPr>
        <w:tc>
          <w:tcPr>
            <w:tcW w:w="3833" w:type="dxa"/>
            <w:tcBorders>
              <w:top w:val="nil"/>
              <w:left w:val="single" w:sz="4" w:space="0" w:color="auto"/>
              <w:bottom w:val="single" w:sz="4" w:space="0" w:color="auto"/>
              <w:right w:val="single" w:sz="4" w:space="0" w:color="auto"/>
            </w:tcBorders>
            <w:shd w:val="clear" w:color="000000" w:fill="FFFFFF"/>
            <w:vAlign w:val="center"/>
            <w:hideMark/>
          </w:tcPr>
          <w:p w:rsidR="00CA0E0D" w:rsidRPr="00A75E9F" w:rsidRDefault="00CA0E0D" w:rsidP="005A6C49">
            <w:pPr>
              <w:jc w:val="right"/>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ИТОГО прирост</w:t>
            </w:r>
            <w:proofErr w:type="gramStart"/>
            <w:r w:rsidRPr="00A75E9F">
              <w:rPr>
                <w:rFonts w:ascii="Times New Roman" w:eastAsia="Times New Roman" w:hAnsi="Times New Roman" w:cs="Times New Roman"/>
                <w:b/>
                <w:bCs/>
                <w:color w:val="000000"/>
                <w:sz w:val="20"/>
                <w:szCs w:val="20"/>
                <w:lang w:eastAsia="ru-RU"/>
              </w:rPr>
              <w:t xml:space="preserve"> (+)/ </w:t>
            </w:r>
            <w:proofErr w:type="gramEnd"/>
            <w:r w:rsidRPr="00A75E9F">
              <w:rPr>
                <w:rFonts w:ascii="Times New Roman" w:eastAsia="Times New Roman" w:hAnsi="Times New Roman" w:cs="Times New Roman"/>
                <w:b/>
                <w:bCs/>
                <w:color w:val="000000"/>
                <w:sz w:val="20"/>
                <w:szCs w:val="20"/>
                <w:lang w:eastAsia="ru-RU"/>
              </w:rPr>
              <w:t>убыль (-) по сравнению с 2009 г., %</w:t>
            </w:r>
          </w:p>
        </w:tc>
        <w:tc>
          <w:tcPr>
            <w:tcW w:w="708"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0,1%</w:t>
            </w:r>
          </w:p>
        </w:tc>
        <w:tc>
          <w:tcPr>
            <w:tcW w:w="709"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0,4%</w:t>
            </w:r>
          </w:p>
        </w:tc>
        <w:tc>
          <w:tcPr>
            <w:tcW w:w="845"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0,3%</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0,3%</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0,5%</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0,5%</w:t>
            </w:r>
          </w:p>
        </w:tc>
        <w:tc>
          <w:tcPr>
            <w:tcW w:w="666" w:type="dxa"/>
            <w:tcBorders>
              <w:top w:val="nil"/>
              <w:left w:val="nil"/>
              <w:bottom w:val="single" w:sz="4" w:space="0" w:color="auto"/>
              <w:right w:val="single" w:sz="4" w:space="0" w:color="auto"/>
            </w:tcBorders>
            <w:shd w:val="clear" w:color="000000" w:fill="FFFFFF"/>
            <w:vAlign w:val="center"/>
            <w:hideMark/>
          </w:tcPr>
          <w:p w:rsidR="00CA0E0D" w:rsidRPr="00A75E9F" w:rsidRDefault="00CA0E0D" w:rsidP="005A6C49">
            <w:pPr>
              <w:rPr>
                <w:rFonts w:ascii="Times New Roman" w:eastAsia="Times New Roman" w:hAnsi="Times New Roman" w:cs="Times New Roman"/>
                <w:b/>
                <w:bCs/>
                <w:color w:val="000000"/>
                <w:sz w:val="20"/>
                <w:szCs w:val="20"/>
                <w:lang w:eastAsia="ru-RU"/>
              </w:rPr>
            </w:pPr>
            <w:r w:rsidRPr="00A75E9F">
              <w:rPr>
                <w:rFonts w:ascii="Times New Roman" w:eastAsia="Times New Roman" w:hAnsi="Times New Roman" w:cs="Times New Roman"/>
                <w:b/>
                <w:bCs/>
                <w:color w:val="000000"/>
                <w:sz w:val="20"/>
                <w:szCs w:val="20"/>
                <w:lang w:eastAsia="ru-RU"/>
              </w:rPr>
              <w:t>0,7%</w:t>
            </w:r>
          </w:p>
        </w:tc>
      </w:tr>
    </w:tbl>
    <w:p w:rsidR="00CA0E0D" w:rsidRDefault="00CA0E0D" w:rsidP="00CA0E0D">
      <w:pPr>
        <w:pStyle w:val="af4"/>
        <w:spacing w:line="360" w:lineRule="auto"/>
        <w:ind w:left="0" w:firstLine="567"/>
        <w:jc w:val="both"/>
        <w:rPr>
          <w:rFonts w:ascii="Times New Roman" w:hAnsi="Times New Roman" w:cs="Times New Roman"/>
          <w:sz w:val="24"/>
          <w:szCs w:val="24"/>
        </w:rPr>
      </w:pPr>
    </w:p>
    <w:p w:rsidR="00CA0E0D" w:rsidRDefault="00CA0E0D" w:rsidP="00CA0E0D">
      <w:pPr>
        <w:pStyle w:val="af4"/>
        <w:spacing w:line="360" w:lineRule="auto"/>
        <w:ind w:left="0" w:firstLine="567"/>
        <w:jc w:val="both"/>
        <w:rPr>
          <w:rFonts w:ascii="Times New Roman" w:hAnsi="Times New Roman" w:cs="Times New Roman"/>
          <w:sz w:val="24"/>
          <w:szCs w:val="24"/>
        </w:rPr>
      </w:pPr>
      <w:r w:rsidRPr="00181550">
        <w:rPr>
          <w:rFonts w:ascii="Times New Roman" w:hAnsi="Times New Roman" w:cs="Times New Roman"/>
          <w:sz w:val="24"/>
          <w:szCs w:val="24"/>
        </w:rPr>
        <w:t>Численность постоянного населения городского округа на начало 201</w:t>
      </w:r>
      <w:r>
        <w:rPr>
          <w:rFonts w:ascii="Times New Roman" w:hAnsi="Times New Roman" w:cs="Times New Roman"/>
          <w:sz w:val="24"/>
          <w:szCs w:val="24"/>
        </w:rPr>
        <w:t>6</w:t>
      </w:r>
      <w:r w:rsidRPr="00181550">
        <w:rPr>
          <w:rFonts w:ascii="Times New Roman" w:hAnsi="Times New Roman" w:cs="Times New Roman"/>
          <w:sz w:val="24"/>
          <w:szCs w:val="24"/>
        </w:rPr>
        <w:t xml:space="preserve"> года составляла </w:t>
      </w:r>
      <w:r>
        <w:rPr>
          <w:rFonts w:ascii="Times New Roman" w:hAnsi="Times New Roman" w:cs="Times New Roman"/>
          <w:sz w:val="24"/>
          <w:szCs w:val="24"/>
        </w:rPr>
        <w:t>551,3</w:t>
      </w:r>
      <w:r w:rsidRPr="00181550">
        <w:rPr>
          <w:rFonts w:ascii="Times New Roman" w:hAnsi="Times New Roman" w:cs="Times New Roman"/>
          <w:sz w:val="24"/>
          <w:szCs w:val="24"/>
        </w:rPr>
        <w:t xml:space="preserve"> тыс. чел. или </w:t>
      </w:r>
      <w:r>
        <w:rPr>
          <w:rFonts w:ascii="Times New Roman" w:hAnsi="Times New Roman" w:cs="Times New Roman"/>
          <w:sz w:val="24"/>
          <w:szCs w:val="24"/>
        </w:rPr>
        <w:t>20,3</w:t>
      </w:r>
      <w:r w:rsidRPr="00181550">
        <w:rPr>
          <w:rFonts w:ascii="Times New Roman" w:hAnsi="Times New Roman" w:cs="Times New Roman"/>
          <w:sz w:val="24"/>
          <w:szCs w:val="24"/>
        </w:rPr>
        <w:t xml:space="preserve">% от общей численности постоянного населения </w:t>
      </w:r>
      <w:r>
        <w:rPr>
          <w:rFonts w:ascii="Times New Roman" w:hAnsi="Times New Roman" w:cs="Times New Roman"/>
          <w:sz w:val="24"/>
          <w:szCs w:val="24"/>
        </w:rPr>
        <w:t xml:space="preserve">Кемеровской области. Распределения населения по районам представлено на рисунке </w:t>
      </w:r>
      <w:r w:rsidR="00D112C3">
        <w:rPr>
          <w:rFonts w:ascii="Times New Roman" w:hAnsi="Times New Roman" w:cs="Times New Roman"/>
          <w:sz w:val="24"/>
          <w:szCs w:val="24"/>
        </w:rPr>
        <w:t>2.1.</w:t>
      </w:r>
      <w:r>
        <w:rPr>
          <w:rFonts w:ascii="Times New Roman" w:hAnsi="Times New Roman" w:cs="Times New Roman"/>
          <w:sz w:val="24"/>
          <w:szCs w:val="24"/>
        </w:rPr>
        <w:t>1.</w:t>
      </w:r>
    </w:p>
    <w:p w:rsidR="00CA0E0D" w:rsidRPr="00181550" w:rsidRDefault="00CA0E0D" w:rsidP="00CA0E0D">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Динамика изменения численности населения в городском округе является довольно стабильной, ежегодно прослеживается незначительный прирост численности населения 0÷0,3%.Только в 2012 г. была зафиксирована убыль населения по сравнению с 2011 г., что обусловлено миграцией и естественной убылью населения. За период 2009-2016 гг. численность населения увеличилась на 3,7 тыс. чел. (на 0,7%).</w:t>
      </w:r>
    </w:p>
    <w:p w:rsidR="00CA0E0D" w:rsidRDefault="00CA0E0D" w:rsidP="00CA0E0D">
      <w:pPr>
        <w:keepNext/>
        <w:spacing w:line="360" w:lineRule="auto"/>
        <w:jc w:val="both"/>
      </w:pPr>
      <w:r>
        <w:rPr>
          <w:noProof/>
          <w:lang w:eastAsia="ru-RU"/>
        </w:rPr>
        <w:lastRenderedPageBreak/>
        <w:drawing>
          <wp:inline distT="0" distB="0" distL="0" distR="0" wp14:anchorId="787443A8" wp14:editId="1F548775">
            <wp:extent cx="5937885" cy="37979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3797935"/>
                    </a:xfrm>
                    <a:prstGeom prst="rect">
                      <a:avLst/>
                    </a:prstGeom>
                    <a:noFill/>
                  </pic:spPr>
                </pic:pic>
              </a:graphicData>
            </a:graphic>
          </wp:inline>
        </w:drawing>
      </w:r>
    </w:p>
    <w:p w:rsidR="00CA0E0D" w:rsidRPr="00181550" w:rsidRDefault="00D112C3" w:rsidP="00D112C3">
      <w:pPr>
        <w:keepLines/>
        <w:spacing w:after="240"/>
        <w:rPr>
          <w:rFonts w:ascii="Times New Roman" w:hAnsi="Times New Roman" w:cs="Times New Roman"/>
          <w:b/>
          <w:sz w:val="24"/>
          <w:szCs w:val="24"/>
        </w:rPr>
      </w:pPr>
      <w:r>
        <w:rPr>
          <w:rFonts w:ascii="Times New Roman" w:hAnsi="Times New Roman" w:cs="Times New Roman"/>
          <w:b/>
          <w:sz w:val="24"/>
          <w:szCs w:val="24"/>
        </w:rPr>
        <w:t xml:space="preserve">Рисунок 2.1.1 - </w:t>
      </w:r>
      <w:r w:rsidR="00CA0E0D">
        <w:rPr>
          <w:rFonts w:ascii="Times New Roman" w:hAnsi="Times New Roman" w:cs="Times New Roman"/>
          <w:b/>
          <w:sz w:val="24"/>
          <w:szCs w:val="24"/>
        </w:rPr>
        <w:t>Распределение численности населения по районам г. Новокузнецка</w:t>
      </w:r>
    </w:p>
    <w:p w:rsidR="00CA0E0D" w:rsidRDefault="00CA0E0D" w:rsidP="00CA0E0D">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состоянию на 2016 г. наибольшая часть населения (30%) проживает в Центральном районе, что объясняется удобством расположения жилой застройки. На втором месте по численности населения находится Заводской район – 18%.</w:t>
      </w:r>
    </w:p>
    <w:p w:rsidR="00CA0E0D" w:rsidRPr="00CA0E0D" w:rsidRDefault="00CA0E0D" w:rsidP="005F21AA">
      <w:pPr>
        <w:pStyle w:val="04111"/>
        <w:numPr>
          <w:ilvl w:val="2"/>
          <w:numId w:val="56"/>
        </w:numPr>
        <w:tabs>
          <w:tab w:val="left" w:pos="993"/>
        </w:tabs>
        <w:ind w:left="0" w:firstLine="567"/>
        <w:rPr>
          <w:sz w:val="24"/>
          <w:szCs w:val="24"/>
        </w:rPr>
      </w:pPr>
      <w:bookmarkStart w:id="16" w:name="_Toc462594396"/>
      <w:r w:rsidRPr="00CA0E0D">
        <w:rPr>
          <w:sz w:val="24"/>
          <w:szCs w:val="24"/>
        </w:rPr>
        <w:t>Объемы строительства</w:t>
      </w:r>
      <w:bookmarkEnd w:id="16"/>
    </w:p>
    <w:p w:rsidR="00CA0E0D" w:rsidRDefault="00CA0E0D" w:rsidP="00CA0E0D">
      <w:pPr>
        <w:widowControl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Динамика изменения площадей существующего жилого фонда представлена в таблице 2</w:t>
      </w:r>
      <w:r w:rsidR="00D112C3">
        <w:rPr>
          <w:rFonts w:ascii="Times New Roman" w:eastAsia="Calibri" w:hAnsi="Times New Roman" w:cs="Times New Roman"/>
          <w:sz w:val="24"/>
          <w:szCs w:val="24"/>
        </w:rPr>
        <w:t>.1.2.1</w:t>
      </w:r>
      <w:r>
        <w:rPr>
          <w:rFonts w:ascii="Times New Roman" w:eastAsia="Calibri" w:hAnsi="Times New Roman" w:cs="Times New Roman"/>
          <w:sz w:val="24"/>
          <w:szCs w:val="24"/>
        </w:rPr>
        <w:t xml:space="preserve">. Информация принята согласно сведениям Бюро технической инвентаризации </w:t>
      </w:r>
      <w:r>
        <w:rPr>
          <w:rFonts w:ascii="Times New Roman" w:hAnsi="Times New Roman" w:cs="Times New Roman"/>
          <w:sz w:val="24"/>
          <w:szCs w:val="24"/>
        </w:rPr>
        <w:t>и данным Федеральной службы государственной статистики (</w:t>
      </w:r>
      <w:hyperlink r:id="rId12" w:history="1">
        <w:r w:rsidRPr="00BA5313">
          <w:rPr>
            <w:rStyle w:val="aff9"/>
            <w:rFonts w:ascii="Times New Roman" w:hAnsi="Times New Roman" w:cs="Times New Roman"/>
            <w:sz w:val="24"/>
            <w:szCs w:val="24"/>
          </w:rPr>
          <w:t>http://www.gks.ru/</w:t>
        </w:r>
      </w:hyperlink>
      <w:r>
        <w:rPr>
          <w:rFonts w:ascii="Times New Roman" w:hAnsi="Times New Roman" w:cs="Times New Roman"/>
          <w:sz w:val="24"/>
          <w:szCs w:val="24"/>
        </w:rPr>
        <w:t>).</w:t>
      </w:r>
    </w:p>
    <w:p w:rsidR="00CA0E0D" w:rsidRDefault="00CA0E0D" w:rsidP="00D112C3">
      <w:pPr>
        <w:widowControl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Ключевые показа</w:t>
      </w:r>
      <w:r w:rsidR="00D112C3">
        <w:rPr>
          <w:rFonts w:ascii="Times New Roman" w:hAnsi="Times New Roman" w:cs="Times New Roman"/>
          <w:sz w:val="24"/>
          <w:szCs w:val="24"/>
        </w:rPr>
        <w:t>тели представлены на рисунке 2.1.2.1.</w:t>
      </w:r>
    </w:p>
    <w:p w:rsidR="00CA0E0D" w:rsidRDefault="00CA0E0D" w:rsidP="00CA0E0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CA0E0D" w:rsidRDefault="00CA0E0D" w:rsidP="00A3276F">
      <w:pPr>
        <w:pStyle w:val="afff2"/>
        <w:sectPr w:rsidR="00CA0E0D" w:rsidSect="009402ED">
          <w:headerReference w:type="default" r:id="rId13"/>
          <w:footerReference w:type="default" r:id="rId14"/>
          <w:footerReference w:type="first" r:id="rId15"/>
          <w:pgSz w:w="11906" w:h="16838"/>
          <w:pgMar w:top="1134" w:right="850" w:bottom="1134" w:left="1701" w:header="708" w:footer="708" w:gutter="0"/>
          <w:cols w:space="708"/>
          <w:docGrid w:linePitch="360"/>
        </w:sectPr>
      </w:pPr>
    </w:p>
    <w:p w:rsidR="00CA0E0D" w:rsidRPr="00D112C3" w:rsidRDefault="00D112C3" w:rsidP="00D112C3">
      <w:pPr>
        <w:pStyle w:val="afc"/>
        <w:keepNext/>
        <w:spacing w:before="120" w:after="240" w:line="240" w:lineRule="auto"/>
        <w:rPr>
          <w:rFonts w:ascii="Times New Roman" w:eastAsia="Calibri" w:hAnsi="Times New Roman" w:cs="Times New Roman"/>
        </w:rPr>
      </w:pPr>
      <w:r w:rsidRPr="00D112C3">
        <w:rPr>
          <w:rFonts w:ascii="Times New Roman" w:eastAsia="Calibri" w:hAnsi="Times New Roman" w:cs="Times New Roman"/>
        </w:rPr>
        <w:lastRenderedPageBreak/>
        <w:t xml:space="preserve">Таблица 2.1.2.1 - </w:t>
      </w:r>
      <w:r w:rsidR="00CA0E0D" w:rsidRPr="00D112C3">
        <w:rPr>
          <w:rFonts w:ascii="Times New Roman" w:eastAsia="Calibri" w:hAnsi="Times New Roman" w:cs="Times New Roman"/>
        </w:rPr>
        <w:t>Ретроспектива по объему жилищного строительства г. Новокузнецка</w:t>
      </w:r>
    </w:p>
    <w:tbl>
      <w:tblPr>
        <w:tblW w:w="5000" w:type="pct"/>
        <w:tblLook w:val="04A0" w:firstRow="1" w:lastRow="0" w:firstColumn="1" w:lastColumn="0" w:noHBand="0" w:noVBand="1"/>
      </w:tblPr>
      <w:tblGrid>
        <w:gridCol w:w="7811"/>
        <w:gridCol w:w="873"/>
        <w:gridCol w:w="873"/>
        <w:gridCol w:w="872"/>
        <w:gridCol w:w="872"/>
        <w:gridCol w:w="872"/>
        <w:gridCol w:w="872"/>
        <w:gridCol w:w="872"/>
        <w:gridCol w:w="869"/>
      </w:tblGrid>
      <w:tr w:rsidR="00CA0E0D" w:rsidRPr="00762DA9" w:rsidTr="005A6C49">
        <w:trPr>
          <w:trHeight w:val="23"/>
          <w:tblHeader/>
        </w:trPr>
        <w:tc>
          <w:tcPr>
            <w:tcW w:w="264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Показатели</w:t>
            </w:r>
          </w:p>
        </w:tc>
        <w:tc>
          <w:tcPr>
            <w:tcW w:w="2359" w:type="pct"/>
            <w:gridSpan w:val="8"/>
            <w:tcBorders>
              <w:top w:val="single" w:sz="4" w:space="0" w:color="auto"/>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Показатель, тыс. м</w:t>
            </w:r>
            <w:proofErr w:type="gramStart"/>
            <w:r w:rsidRPr="00762DA9">
              <w:rPr>
                <w:rFonts w:ascii="Times New Roman" w:eastAsia="Times New Roman" w:hAnsi="Times New Roman" w:cs="Times New Roman"/>
                <w:b/>
                <w:bCs/>
                <w:color w:val="000000"/>
                <w:sz w:val="20"/>
                <w:szCs w:val="20"/>
                <w:vertAlign w:val="superscript"/>
                <w:lang w:eastAsia="ru-RU"/>
              </w:rPr>
              <w:t>2</w:t>
            </w:r>
            <w:proofErr w:type="gramEnd"/>
          </w:p>
        </w:tc>
      </w:tr>
      <w:tr w:rsidR="00CA0E0D" w:rsidRPr="00762DA9" w:rsidTr="005A6C49">
        <w:trPr>
          <w:trHeight w:val="23"/>
          <w:tblHeader/>
        </w:trPr>
        <w:tc>
          <w:tcPr>
            <w:tcW w:w="2641" w:type="pct"/>
            <w:vMerge/>
            <w:tcBorders>
              <w:top w:val="single" w:sz="4" w:space="0" w:color="auto"/>
              <w:left w:val="single" w:sz="4" w:space="0" w:color="auto"/>
              <w:bottom w:val="single" w:sz="4" w:space="0" w:color="auto"/>
              <w:right w:val="single" w:sz="4" w:space="0" w:color="auto"/>
            </w:tcBorders>
            <w:vAlign w:val="center"/>
            <w:hideMark/>
          </w:tcPr>
          <w:p w:rsidR="00CA0E0D" w:rsidRPr="00762DA9" w:rsidRDefault="00CA0E0D" w:rsidP="005A6C49">
            <w:pPr>
              <w:jc w:val="left"/>
              <w:rPr>
                <w:rFonts w:ascii="Times New Roman" w:eastAsia="Times New Roman" w:hAnsi="Times New Roman" w:cs="Times New Roman"/>
                <w:b/>
                <w:bCs/>
                <w:color w:val="000000"/>
                <w:sz w:val="20"/>
                <w:szCs w:val="20"/>
                <w:lang w:eastAsia="ru-RU"/>
              </w:rPr>
            </w:pP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2009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2010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2011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2012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2013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2014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2015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2016</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 xml:space="preserve">1. Численность населения, </w:t>
            </w:r>
            <w:proofErr w:type="spellStart"/>
            <w:r w:rsidRPr="00762DA9">
              <w:rPr>
                <w:rFonts w:ascii="Times New Roman" w:eastAsia="Times New Roman" w:hAnsi="Times New Roman" w:cs="Times New Roman"/>
                <w:b/>
                <w:bCs/>
                <w:color w:val="000000"/>
                <w:sz w:val="20"/>
                <w:szCs w:val="20"/>
                <w:lang w:eastAsia="ru-RU"/>
              </w:rPr>
              <w:t>тыс</w:t>
            </w:r>
            <w:proofErr w:type="gramStart"/>
            <w:r w:rsidRPr="00762DA9">
              <w:rPr>
                <w:rFonts w:ascii="Times New Roman" w:eastAsia="Times New Roman" w:hAnsi="Times New Roman" w:cs="Times New Roman"/>
                <w:b/>
                <w:bCs/>
                <w:color w:val="000000"/>
                <w:sz w:val="20"/>
                <w:szCs w:val="20"/>
                <w:lang w:eastAsia="ru-RU"/>
              </w:rPr>
              <w:t>.ч</w:t>
            </w:r>
            <w:proofErr w:type="gramEnd"/>
            <w:r w:rsidRPr="00762DA9">
              <w:rPr>
                <w:rFonts w:ascii="Times New Roman" w:eastAsia="Times New Roman" w:hAnsi="Times New Roman" w:cs="Times New Roman"/>
                <w:b/>
                <w:bCs/>
                <w:color w:val="000000"/>
                <w:sz w:val="20"/>
                <w:szCs w:val="20"/>
                <w:lang w:eastAsia="ru-RU"/>
              </w:rPr>
              <w:t>ел</w:t>
            </w:r>
            <w:proofErr w:type="spellEnd"/>
            <w:r w:rsidRPr="00762DA9">
              <w:rPr>
                <w:rFonts w:ascii="Times New Roman" w:eastAsia="Times New Roman" w:hAnsi="Times New Roman" w:cs="Times New Roman"/>
                <w:b/>
                <w:bCs/>
                <w:color w:val="000000"/>
                <w:sz w:val="20"/>
                <w:szCs w:val="20"/>
                <w:lang w:eastAsia="ru-RU"/>
              </w:rPr>
              <w:t>.</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547,6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548,1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549,6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549,1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549,2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550,2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550,1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551,3</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1.1. Общая площадь жилых помещений, приходящаяся в среднем на одного жителя, м</w:t>
            </w:r>
            <w:proofErr w:type="gramStart"/>
            <w:r w:rsidRPr="00762DA9">
              <w:rPr>
                <w:rFonts w:ascii="Times New Roman" w:eastAsia="Times New Roman" w:hAnsi="Times New Roman" w:cs="Times New Roman"/>
                <w:color w:val="000000"/>
                <w:sz w:val="20"/>
                <w:szCs w:val="20"/>
                <w:vertAlign w:val="superscript"/>
                <w:lang w:eastAsia="ru-RU"/>
              </w:rPr>
              <w:t>2</w:t>
            </w:r>
            <w:proofErr w:type="gramEnd"/>
            <w:r w:rsidRPr="00762DA9">
              <w:rPr>
                <w:rFonts w:ascii="Times New Roman" w:eastAsia="Times New Roman" w:hAnsi="Times New Roman" w:cs="Times New Roman"/>
                <w:color w:val="000000"/>
                <w:sz w:val="20"/>
                <w:szCs w:val="20"/>
                <w:lang w:eastAsia="ru-RU"/>
              </w:rPr>
              <w:t>/ чел.</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21,8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1.2. Обеспеченность населения жилой площадью, м</w:t>
            </w:r>
            <w:proofErr w:type="gramStart"/>
            <w:r w:rsidRPr="00762DA9">
              <w:rPr>
                <w:rFonts w:ascii="Times New Roman" w:eastAsia="Times New Roman" w:hAnsi="Times New Roman" w:cs="Times New Roman"/>
                <w:color w:val="000000"/>
                <w:sz w:val="20"/>
                <w:szCs w:val="20"/>
                <w:vertAlign w:val="superscript"/>
                <w:lang w:eastAsia="ru-RU"/>
              </w:rPr>
              <w:t>2</w:t>
            </w:r>
            <w:proofErr w:type="gramEnd"/>
            <w:r w:rsidRPr="00762DA9">
              <w:rPr>
                <w:rFonts w:ascii="Times New Roman" w:eastAsia="Times New Roman" w:hAnsi="Times New Roman" w:cs="Times New Roman"/>
                <w:color w:val="000000"/>
                <w:sz w:val="20"/>
                <w:szCs w:val="20"/>
                <w:lang w:eastAsia="ru-RU"/>
              </w:rPr>
              <w:t>/ чел.</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 xml:space="preserve">2. Жилой фонд - всего, в </w:t>
            </w:r>
            <w:proofErr w:type="spellStart"/>
            <w:r w:rsidRPr="00762DA9">
              <w:rPr>
                <w:rFonts w:ascii="Times New Roman" w:eastAsia="Times New Roman" w:hAnsi="Times New Roman" w:cs="Times New Roman"/>
                <w:b/>
                <w:bCs/>
                <w:color w:val="000000"/>
                <w:sz w:val="20"/>
                <w:szCs w:val="20"/>
                <w:lang w:eastAsia="ru-RU"/>
              </w:rPr>
              <w:t>т.ч</w:t>
            </w:r>
            <w:proofErr w:type="spellEnd"/>
            <w:r w:rsidRPr="00762DA9">
              <w:rPr>
                <w:rFonts w:ascii="Times New Roman" w:eastAsia="Times New Roman" w:hAnsi="Times New Roman" w:cs="Times New Roman"/>
                <w:b/>
                <w:bCs/>
                <w:color w:val="000000"/>
                <w:sz w:val="20"/>
                <w:szCs w:val="20"/>
                <w:lang w:eastAsia="ru-RU"/>
              </w:rPr>
              <w:t>.:</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11944,0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12075,7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12263,7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12474,3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12693,9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12917,2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13048,8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2.1. Многоквартирные жилые дома</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10474,2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10577,9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10740,1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10857,1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10974,5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11087,0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11107,9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2.2. Индивидуальные жилые дома</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1469,8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1497,8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1523,6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1617,2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1719,4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1830,3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1940,9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r>
      <w:tr w:rsidR="00CA0E0D" w:rsidRPr="00762DA9" w:rsidTr="005A6C49">
        <w:trPr>
          <w:trHeight w:val="23"/>
        </w:trPr>
        <w:tc>
          <w:tcPr>
            <w:tcW w:w="5000"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CA0E0D" w:rsidRPr="00762DA9" w:rsidRDefault="00CA0E0D" w:rsidP="005A6C49">
            <w:pPr>
              <w:jc w:val="left"/>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3. Степень обеспеченности централизованными инженерными коммуникациями</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3.1. Водопровод</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10605,8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10710,0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10877,2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10956,5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11176,1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11399,4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11531,0</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3.2. Водоотведение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10513,0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10617,2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10784,4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10863,7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11083,3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11306,6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11438,2</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3.3. </w:t>
            </w:r>
            <w:proofErr w:type="spellStart"/>
            <w:r w:rsidRPr="00762DA9">
              <w:rPr>
                <w:rFonts w:ascii="Times New Roman" w:eastAsia="Times New Roman" w:hAnsi="Times New Roman" w:cs="Times New Roman"/>
                <w:color w:val="000000"/>
                <w:sz w:val="20"/>
                <w:szCs w:val="20"/>
                <w:lang w:eastAsia="ru-RU"/>
              </w:rPr>
              <w:t>Централлизованное</w:t>
            </w:r>
            <w:proofErr w:type="spellEnd"/>
            <w:r w:rsidRPr="00762DA9">
              <w:rPr>
                <w:rFonts w:ascii="Times New Roman" w:eastAsia="Times New Roman" w:hAnsi="Times New Roman" w:cs="Times New Roman"/>
                <w:color w:val="000000"/>
                <w:sz w:val="20"/>
                <w:szCs w:val="20"/>
                <w:lang w:eastAsia="ru-RU"/>
              </w:rPr>
              <w:t xml:space="preserve"> отопление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10528,7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10632,9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10810,7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10878,3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10995,7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11108,2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11129,1</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3.4. Горячее водоснабжение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10501,0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10605,2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10779,6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10858,9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11078,5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11301,8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11433,4</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3.5. Ванны (душ)</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10471,7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10575,9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10743,1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10822,4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11042,0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11265,3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11396,9</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3.6. Газ</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419,5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419,5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419,5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419,5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419,5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419,5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419,5</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3.7. Напольные электроплиты</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7211,7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7315,7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7478,0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7558,5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7675,9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7788,4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7809,3</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5000"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CA0E0D" w:rsidRPr="00762DA9" w:rsidRDefault="00CA0E0D" w:rsidP="005A6C49">
            <w:pPr>
              <w:jc w:val="left"/>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4. Движение жилищного фонда</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4.1. Общая площадь жилых помещений на начало года, всего</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11838,7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11944,0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12075,7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12263,7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12474,3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12693,9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12917,2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13048,8</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4.2. Прибыло общей площади за год, в том числе: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178,1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168,1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203,0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210,6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219,6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223,3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131,6</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4.3.1. Новое строительство</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250,9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204,5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218,0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218,8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219,6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223,3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131,6</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4.3.2. Выбыло общей площади за год, всего</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72,8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36,4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15,0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4.5. Общая площадь жилых помещений на конец года, всего</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11944,0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12075,7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12263,7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12474,3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12693,9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12917,2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13048,8</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5000"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CA0E0D" w:rsidRPr="00762DA9" w:rsidRDefault="00CA0E0D" w:rsidP="005A6C49">
            <w:pPr>
              <w:jc w:val="left"/>
              <w:rPr>
                <w:rFonts w:ascii="Times New Roman" w:eastAsia="Times New Roman" w:hAnsi="Times New Roman" w:cs="Times New Roman"/>
                <w:b/>
                <w:bCs/>
                <w:color w:val="000000"/>
                <w:sz w:val="20"/>
                <w:szCs w:val="20"/>
                <w:lang w:eastAsia="ru-RU"/>
              </w:rPr>
            </w:pPr>
            <w:r w:rsidRPr="00762DA9">
              <w:rPr>
                <w:rFonts w:ascii="Times New Roman" w:eastAsia="Times New Roman" w:hAnsi="Times New Roman" w:cs="Times New Roman"/>
                <w:b/>
                <w:bCs/>
                <w:color w:val="000000"/>
                <w:sz w:val="20"/>
                <w:szCs w:val="20"/>
                <w:lang w:eastAsia="ru-RU"/>
              </w:rPr>
              <w:t>5. Распределение жилищного фонда по материалу стен, времени постройки и проценту износа</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 По материалу стен:</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5.1.1. Кирпичные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2926,2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2954,3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2969,4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3020,4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3073,6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3127,6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3159,5</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5.1.2. Панельные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6644,6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6735,6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6894,2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7012,6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7136,0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7261,6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7335,6</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5.1.3. Блочные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357,1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363,1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364,6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370,9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377,4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384,0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387,9</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5.1.4. Монолитные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246,1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247,7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252,0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256,4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260,9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263,6</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5.1.5. Смешанные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45,9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45,9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45,9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46,7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47,5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48,3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48,8</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5.1.6. Деревянные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824,3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827,9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841,1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855,5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870,6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885,9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894,9</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5.1.7. Прочие</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906,9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902,8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900,8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916,3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932,4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948,8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958,5</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5.2. По годам возведения:</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lastRenderedPageBreak/>
              <w:t>5.2.1. До 1920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5.2.2. 1921 - 1945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300,8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294,3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299,4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299,4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299,4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299,4</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5.2.3. 1946- 1970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4940,2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4912,5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4899,5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4983,6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4983,6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4983,6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4983,6</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5.2.4. 1971 - 1995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4733,4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4732,8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4732,3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4813,6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4813,6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4813,6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4813,6</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5.2.5. После 1995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1967,1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2132,2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2335,1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2375,2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2594,8</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2818,1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2949,7</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 xml:space="preserve">  5.3. По проценту износа:</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ahoma" w:eastAsia="Times New Roman" w:hAnsi="Tahoma" w:cs="Tahoma"/>
                <w:color w:val="000000"/>
                <w:sz w:val="10"/>
                <w:szCs w:val="10"/>
                <w:lang w:eastAsia="ru-RU"/>
              </w:rPr>
            </w:pPr>
            <w:r w:rsidRPr="00762DA9">
              <w:rPr>
                <w:rFonts w:ascii="Tahoma" w:eastAsia="Times New Roman" w:hAnsi="Tahoma" w:cs="Tahoma"/>
                <w:color w:val="000000"/>
                <w:sz w:val="10"/>
                <w:szCs w:val="1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5.3.1. От 0 до 30%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9046,5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9228,5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9435,7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9516,5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9736,1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9959,4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10091,0</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5.3.2. От 31% до 65%</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2509,7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2497,0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2495,7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2489,6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2489,6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2489,6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2489,6</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5.3.3. От 66% до 70%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67,6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51,3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45,9</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44,4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44,4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44,4</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44,4</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r w:rsidR="00CA0E0D" w:rsidRPr="00762DA9" w:rsidTr="005A6C49">
        <w:trPr>
          <w:trHeight w:val="23"/>
        </w:trPr>
        <w:tc>
          <w:tcPr>
            <w:tcW w:w="2641" w:type="pct"/>
            <w:tcBorders>
              <w:top w:val="nil"/>
              <w:left w:val="single" w:sz="4" w:space="0" w:color="auto"/>
              <w:bottom w:val="single" w:sz="4" w:space="0" w:color="auto"/>
              <w:right w:val="single" w:sz="4" w:space="0" w:color="auto"/>
            </w:tcBorders>
            <w:shd w:val="clear" w:color="000000" w:fill="FFFFFF"/>
            <w:vAlign w:val="center"/>
            <w:hideMark/>
          </w:tcPr>
          <w:p w:rsidR="00CA0E0D" w:rsidRPr="00762DA9" w:rsidRDefault="00CA0E0D" w:rsidP="005A6C49">
            <w:pPr>
              <w:ind w:firstLineChars="100" w:firstLine="200"/>
              <w:jc w:val="left"/>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5.3.4. Свыше 70%</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72,6</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30,2</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27,1</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23,3</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19,7</w:t>
            </w:r>
          </w:p>
        </w:tc>
        <w:tc>
          <w:tcPr>
            <w:tcW w:w="295" w:type="pct"/>
            <w:tcBorders>
              <w:top w:val="nil"/>
              <w:left w:val="nil"/>
              <w:bottom w:val="single" w:sz="4" w:space="0" w:color="auto"/>
              <w:right w:val="single" w:sz="4" w:space="0" w:color="auto"/>
            </w:tcBorders>
            <w:shd w:val="clear" w:color="000000" w:fill="FFFFFF"/>
            <w:vAlign w:val="center"/>
            <w:hideMark/>
          </w:tcPr>
          <w:p w:rsidR="00CA0E0D" w:rsidRPr="00762DA9" w:rsidRDefault="00CA0E0D" w:rsidP="005A6C49">
            <w:pPr>
              <w:rPr>
                <w:rFonts w:ascii="Times New Roman" w:eastAsia="Times New Roman" w:hAnsi="Times New Roman" w:cs="Times New Roman"/>
                <w:color w:val="000000"/>
                <w:sz w:val="20"/>
                <w:szCs w:val="20"/>
                <w:lang w:eastAsia="ru-RU"/>
              </w:rPr>
            </w:pPr>
            <w:r w:rsidRPr="00762DA9">
              <w:rPr>
                <w:rFonts w:ascii="Times New Roman" w:eastAsia="Times New Roman" w:hAnsi="Times New Roman" w:cs="Times New Roman"/>
                <w:color w:val="000000"/>
                <w:sz w:val="20"/>
                <w:szCs w:val="20"/>
                <w:lang w:eastAsia="ru-RU"/>
              </w:rPr>
              <w:t>42,9</w:t>
            </w:r>
          </w:p>
        </w:tc>
        <w:tc>
          <w:tcPr>
            <w:tcW w:w="295" w:type="pct"/>
            <w:tcBorders>
              <w:top w:val="nil"/>
              <w:left w:val="nil"/>
              <w:bottom w:val="single" w:sz="4" w:space="0" w:color="auto"/>
              <w:right w:val="single" w:sz="4" w:space="0" w:color="auto"/>
            </w:tcBorders>
            <w:shd w:val="clear" w:color="auto" w:fill="auto"/>
            <w:vAlign w:val="center"/>
            <w:hideMark/>
          </w:tcPr>
          <w:p w:rsidR="00CA0E0D" w:rsidRPr="00762DA9" w:rsidRDefault="00CA0E0D" w:rsidP="005A6C49">
            <w:pPr>
              <w:jc w:val="left"/>
              <w:rPr>
                <w:rFonts w:ascii="Calibri" w:eastAsia="Times New Roman" w:hAnsi="Calibri" w:cs="Calibri"/>
                <w:color w:val="000000"/>
                <w:lang w:eastAsia="ru-RU"/>
              </w:rPr>
            </w:pPr>
            <w:r w:rsidRPr="00762DA9">
              <w:rPr>
                <w:rFonts w:ascii="Calibri" w:eastAsia="Times New Roman" w:hAnsi="Calibri" w:cs="Calibri"/>
                <w:color w:val="000000"/>
                <w:lang w:eastAsia="ru-RU"/>
              </w:rPr>
              <w:t> </w:t>
            </w:r>
          </w:p>
        </w:tc>
      </w:tr>
    </w:tbl>
    <w:p w:rsidR="00CA0E0D" w:rsidRDefault="00CA0E0D" w:rsidP="00CA0E0D">
      <w:pPr>
        <w:pStyle w:val="af4"/>
        <w:spacing w:line="360" w:lineRule="auto"/>
        <w:ind w:left="0" w:firstLine="567"/>
        <w:jc w:val="both"/>
        <w:rPr>
          <w:rFonts w:ascii="Times New Roman" w:hAnsi="Times New Roman" w:cs="Times New Roman"/>
          <w:sz w:val="24"/>
          <w:szCs w:val="24"/>
        </w:rPr>
      </w:pPr>
    </w:p>
    <w:p w:rsidR="00CA0E0D" w:rsidRDefault="00CA0E0D" w:rsidP="00CA0E0D">
      <w:pPr>
        <w:pStyle w:val="af4"/>
        <w:spacing w:line="360" w:lineRule="auto"/>
        <w:ind w:left="0" w:firstLine="567"/>
        <w:jc w:val="both"/>
        <w:rPr>
          <w:rFonts w:ascii="Times New Roman" w:hAnsi="Times New Roman" w:cs="Times New Roman"/>
          <w:sz w:val="24"/>
          <w:szCs w:val="24"/>
        </w:rPr>
      </w:pPr>
    </w:p>
    <w:p w:rsidR="00CA0E0D" w:rsidRDefault="00CA0E0D" w:rsidP="00CA0E0D">
      <w:pPr>
        <w:pStyle w:val="af4"/>
        <w:spacing w:line="360" w:lineRule="auto"/>
        <w:ind w:left="0" w:firstLine="567"/>
        <w:jc w:val="both"/>
        <w:rPr>
          <w:rFonts w:ascii="Times New Roman" w:hAnsi="Times New Roman" w:cs="Times New Roman"/>
          <w:sz w:val="24"/>
          <w:szCs w:val="24"/>
        </w:rPr>
      </w:pPr>
    </w:p>
    <w:p w:rsidR="00CA0E0D" w:rsidRDefault="00CA0E0D" w:rsidP="00CA0E0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CA0E0D" w:rsidRDefault="00CA0E0D" w:rsidP="00CA0E0D">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CA0E0D" w:rsidSect="00762DA9">
          <w:pgSz w:w="16838" w:h="11906" w:orient="landscape"/>
          <w:pgMar w:top="1701" w:right="1134" w:bottom="851" w:left="1134" w:header="709" w:footer="709" w:gutter="0"/>
          <w:cols w:space="708"/>
          <w:docGrid w:linePitch="360"/>
        </w:sectPr>
      </w:pPr>
    </w:p>
    <w:p w:rsidR="00CA0E0D" w:rsidRDefault="002F0883" w:rsidP="00CA0E0D">
      <w:pPr>
        <w:keepNext/>
        <w:spacing w:line="360" w:lineRule="auto"/>
      </w:pPr>
      <w:r>
        <w:rPr>
          <w:noProof/>
          <w:lang w:eastAsia="ru-RU"/>
        </w:rPr>
        <w:lastRenderedPageBreak/>
        <w:drawing>
          <wp:inline distT="0" distB="0" distL="0" distR="0" wp14:anchorId="6C1246B2">
            <wp:extent cx="5773420" cy="50114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3420" cy="5011420"/>
                    </a:xfrm>
                    <a:prstGeom prst="rect">
                      <a:avLst/>
                    </a:prstGeom>
                    <a:noFill/>
                  </pic:spPr>
                </pic:pic>
              </a:graphicData>
            </a:graphic>
          </wp:inline>
        </w:drawing>
      </w:r>
    </w:p>
    <w:p w:rsidR="00CA0E0D" w:rsidRPr="00181550" w:rsidRDefault="00D112C3" w:rsidP="00D112C3">
      <w:pPr>
        <w:keepLines/>
        <w:spacing w:after="240"/>
        <w:rPr>
          <w:rFonts w:ascii="Times New Roman" w:hAnsi="Times New Roman" w:cs="Times New Roman"/>
          <w:b/>
          <w:sz w:val="24"/>
          <w:szCs w:val="24"/>
        </w:rPr>
      </w:pPr>
      <w:r>
        <w:rPr>
          <w:rFonts w:ascii="Times New Roman" w:hAnsi="Times New Roman" w:cs="Times New Roman"/>
          <w:b/>
          <w:sz w:val="24"/>
          <w:szCs w:val="24"/>
        </w:rPr>
        <w:t xml:space="preserve">Рисунок 2.1.2.1 - </w:t>
      </w:r>
      <w:r w:rsidR="00CA0E0D">
        <w:rPr>
          <w:rFonts w:ascii="Times New Roman" w:hAnsi="Times New Roman" w:cs="Times New Roman"/>
          <w:b/>
          <w:sz w:val="24"/>
          <w:szCs w:val="24"/>
        </w:rPr>
        <w:t>Распределение численности населения по районам г. Новокузнецка</w:t>
      </w:r>
    </w:p>
    <w:p w:rsidR="00CA0E0D" w:rsidRDefault="00CA0E0D" w:rsidP="00CA0E0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2009-2014 гг. наблюдались интенсивные темпы ввода в эксплуатацию жилых площадей, среднее значение составляло 222,5 тыс. кв. м/ год</w:t>
      </w:r>
      <w:r w:rsidR="00782D72" w:rsidRPr="00782D72">
        <w:rPr>
          <w:rFonts w:ascii="Times New Roman" w:eastAsia="Calibri" w:hAnsi="Times New Roman" w:cs="Times New Roman"/>
          <w:sz w:val="24"/>
          <w:szCs w:val="24"/>
        </w:rPr>
        <w:t xml:space="preserve"> (</w:t>
      </w:r>
      <w:r w:rsidR="00782D72">
        <w:rPr>
          <w:rFonts w:ascii="Times New Roman" w:eastAsia="Calibri" w:hAnsi="Times New Roman" w:cs="Times New Roman"/>
          <w:sz w:val="24"/>
          <w:szCs w:val="24"/>
        </w:rPr>
        <w:t>с учетом убыли существующего фонда)</w:t>
      </w:r>
      <w:r>
        <w:rPr>
          <w:rFonts w:ascii="Times New Roman" w:eastAsia="Calibri" w:hAnsi="Times New Roman" w:cs="Times New Roman"/>
          <w:sz w:val="24"/>
          <w:szCs w:val="24"/>
        </w:rPr>
        <w:t>. Однако в 2015 г. наблюдалось некое снижение темпов жилищного строительства.</w:t>
      </w:r>
    </w:p>
    <w:p w:rsidR="00CA0E0D" w:rsidRDefault="00CA0E0D" w:rsidP="00CA0E0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Ввод дополнительных жилых площадей при сохранении численности населения ежегодно приводит к увеличению жилищной обеспеченности, которое в 2015 г. достигло значения 22,9 кв. м/ чел.</w:t>
      </w:r>
    </w:p>
    <w:p w:rsidR="00CA0E0D" w:rsidRDefault="00CA0E0D" w:rsidP="00CA0E0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Ежегодные темпы жилищного строительства сохраняются довольно длительное время, например, з</w:t>
      </w:r>
      <w:r w:rsidRPr="00CA0E0D">
        <w:rPr>
          <w:rFonts w:ascii="Times New Roman" w:eastAsia="Calibri" w:hAnsi="Times New Roman" w:cs="Times New Roman"/>
          <w:sz w:val="24"/>
          <w:szCs w:val="24"/>
        </w:rPr>
        <w:t>а 2006 год организациями всех форм собственности и населением построено 201,9 тыс.</w:t>
      </w:r>
      <w:r>
        <w:rPr>
          <w:rFonts w:ascii="Times New Roman" w:eastAsia="Calibri" w:hAnsi="Times New Roman" w:cs="Times New Roman"/>
          <w:sz w:val="24"/>
          <w:szCs w:val="24"/>
        </w:rPr>
        <w:t xml:space="preserve"> </w:t>
      </w:r>
      <w:r w:rsidRPr="00CA0E0D">
        <w:rPr>
          <w:rFonts w:ascii="Times New Roman" w:eastAsia="Calibri" w:hAnsi="Times New Roman" w:cs="Times New Roman"/>
          <w:sz w:val="24"/>
          <w:szCs w:val="24"/>
        </w:rPr>
        <w:t>м</w:t>
      </w:r>
      <w:proofErr w:type="gramStart"/>
      <w:r w:rsidRPr="00CA0E0D">
        <w:rPr>
          <w:rFonts w:ascii="Times New Roman" w:eastAsia="Calibri" w:hAnsi="Times New Roman" w:cs="Times New Roman"/>
          <w:sz w:val="24"/>
          <w:szCs w:val="24"/>
          <w:vertAlign w:val="superscript"/>
        </w:rPr>
        <w:t>2</w:t>
      </w:r>
      <w:proofErr w:type="gramEnd"/>
      <w:r w:rsidRPr="00CA0E0D">
        <w:rPr>
          <w:rFonts w:ascii="Times New Roman" w:eastAsia="Calibri" w:hAnsi="Times New Roman" w:cs="Times New Roman"/>
          <w:sz w:val="24"/>
          <w:szCs w:val="24"/>
        </w:rPr>
        <w:t xml:space="preserve"> общей площади жилых домов. В том числе индивидуальными застройщиками построено жилых домов общей площадью 44,9 тыс.м</w:t>
      </w:r>
      <w:proofErr w:type="gramStart"/>
      <w:r w:rsidRPr="00CA0E0D">
        <w:rPr>
          <w:rFonts w:ascii="Times New Roman" w:eastAsia="Calibri" w:hAnsi="Times New Roman" w:cs="Times New Roman"/>
          <w:sz w:val="24"/>
          <w:szCs w:val="24"/>
          <w:vertAlign w:val="superscript"/>
        </w:rPr>
        <w:t>2</w:t>
      </w:r>
      <w:proofErr w:type="gramEnd"/>
      <w:r w:rsidRPr="00CA0E0D">
        <w:rPr>
          <w:rFonts w:ascii="Times New Roman" w:eastAsia="Calibri" w:hAnsi="Times New Roman" w:cs="Times New Roman"/>
          <w:sz w:val="24"/>
          <w:szCs w:val="24"/>
        </w:rPr>
        <w:t>.</w:t>
      </w:r>
    </w:p>
    <w:p w:rsidR="00CA0E0D" w:rsidRDefault="00534493" w:rsidP="00CA0E0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04098F">
        <w:rPr>
          <w:rFonts w:ascii="Times New Roman" w:eastAsia="Calibri" w:hAnsi="Times New Roman" w:cs="Times New Roman"/>
          <w:sz w:val="24"/>
          <w:szCs w:val="24"/>
        </w:rPr>
        <w:t xml:space="preserve">Основными причинами убыли жилого фонда является сплошная реконструкция усадебной застройки (преимущественно </w:t>
      </w:r>
      <w:proofErr w:type="spellStart"/>
      <w:r w:rsidRPr="0004098F">
        <w:rPr>
          <w:rFonts w:ascii="Times New Roman" w:eastAsia="Calibri" w:hAnsi="Times New Roman" w:cs="Times New Roman"/>
          <w:sz w:val="24"/>
          <w:szCs w:val="24"/>
        </w:rPr>
        <w:t>Байдаевский</w:t>
      </w:r>
      <w:proofErr w:type="spellEnd"/>
      <w:r w:rsidRPr="0004098F">
        <w:rPr>
          <w:rFonts w:ascii="Times New Roman" w:eastAsia="Calibri" w:hAnsi="Times New Roman" w:cs="Times New Roman"/>
          <w:sz w:val="24"/>
          <w:szCs w:val="24"/>
        </w:rPr>
        <w:t xml:space="preserve"> планировочный район), вынос жилой застройки с подработанных территорий и СЗЗ промышленных предприятий.</w:t>
      </w:r>
    </w:p>
    <w:p w:rsidR="00CA0E0D" w:rsidRPr="0004098F" w:rsidRDefault="0004098F" w:rsidP="005F21AA">
      <w:pPr>
        <w:pStyle w:val="23"/>
        <w:numPr>
          <w:ilvl w:val="1"/>
          <w:numId w:val="56"/>
        </w:numPr>
        <w:tabs>
          <w:tab w:val="left" w:pos="1134"/>
        </w:tabs>
        <w:jc w:val="both"/>
        <w:rPr>
          <w:rFonts w:cs="Times New Roman"/>
          <w:sz w:val="24"/>
          <w:szCs w:val="24"/>
        </w:rPr>
      </w:pPr>
      <w:bookmarkStart w:id="17" w:name="_Toc462594397"/>
      <w:r>
        <w:rPr>
          <w:rFonts w:cs="Times New Roman"/>
          <w:sz w:val="24"/>
          <w:szCs w:val="24"/>
        </w:rPr>
        <w:lastRenderedPageBreak/>
        <w:t>Анализ сведений о новом строительстве</w:t>
      </w:r>
      <w:bookmarkEnd w:id="17"/>
    </w:p>
    <w:p w:rsidR="00240FD6" w:rsidRDefault="00240FD6" w:rsidP="00240FD6">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Учитывая относительно стабильный ежегодный ввод жилых площадей на территории города, на перспективный период предполагается сохранение средних темпов жилищного строительства.</w:t>
      </w:r>
    </w:p>
    <w:p w:rsidR="00D65680" w:rsidRDefault="0004098F" w:rsidP="00136E73">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настоящем разделе представлены </w:t>
      </w:r>
      <w:r w:rsidR="00D65680">
        <w:rPr>
          <w:rFonts w:ascii="Times New Roman" w:eastAsia="Calibri" w:hAnsi="Times New Roman" w:cs="Times New Roman"/>
          <w:sz w:val="24"/>
          <w:szCs w:val="24"/>
        </w:rPr>
        <w:t>схемы</w:t>
      </w:r>
      <w:r>
        <w:rPr>
          <w:rFonts w:ascii="Times New Roman" w:eastAsia="Calibri" w:hAnsi="Times New Roman" w:cs="Times New Roman"/>
          <w:sz w:val="24"/>
          <w:szCs w:val="24"/>
        </w:rPr>
        <w:t xml:space="preserve"> с отображением новых объектов, планируемых к строительству в течение расчетного периода разработки Схемы теплоснабжения.</w:t>
      </w:r>
    </w:p>
    <w:p w:rsidR="00D65680" w:rsidRDefault="00D65680" w:rsidP="00136E73">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рамках актуализации Схемы теплоснабжения использованы уточненные сведения о перспективной застройке на территории г. Новокузнецка в течение 2016-2032 гг.</w:t>
      </w:r>
    </w:p>
    <w:p w:rsidR="00D65680" w:rsidRDefault="00D65680" w:rsidP="00D65680">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Для прогнозирования приростов площадей были использованы следующие основные источники информации:</w:t>
      </w:r>
    </w:p>
    <w:p w:rsidR="00D65680" w:rsidRPr="00240FD6" w:rsidRDefault="00D65680" w:rsidP="005F21AA">
      <w:pPr>
        <w:pStyle w:val="af4"/>
        <w:widowControl w:val="0"/>
        <w:numPr>
          <w:ilvl w:val="0"/>
          <w:numId w:val="60"/>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sidRPr="00240FD6">
        <w:rPr>
          <w:rFonts w:ascii="Times New Roman" w:eastAsia="Calibri" w:hAnsi="Times New Roman" w:cs="Times New Roman"/>
          <w:sz w:val="24"/>
          <w:szCs w:val="24"/>
        </w:rPr>
        <w:t>Письмо из Комитет</w:t>
      </w:r>
      <w:r w:rsidR="005A6C49" w:rsidRPr="00240FD6">
        <w:rPr>
          <w:rFonts w:ascii="Times New Roman" w:eastAsia="Calibri" w:hAnsi="Times New Roman" w:cs="Times New Roman"/>
          <w:sz w:val="24"/>
          <w:szCs w:val="24"/>
        </w:rPr>
        <w:t>а</w:t>
      </w:r>
      <w:r w:rsidRPr="00240FD6">
        <w:rPr>
          <w:rFonts w:ascii="Times New Roman" w:eastAsia="Calibri" w:hAnsi="Times New Roman" w:cs="Times New Roman"/>
          <w:sz w:val="24"/>
          <w:szCs w:val="24"/>
        </w:rPr>
        <w:t xml:space="preserve"> градостроительства и земельных ресурсов Администрации города Новокузнецка от 15.08.2016 г. №7721-07;</w:t>
      </w:r>
    </w:p>
    <w:p w:rsidR="00240FD6" w:rsidRPr="00240FD6" w:rsidRDefault="00240FD6" w:rsidP="005F21AA">
      <w:pPr>
        <w:pStyle w:val="af4"/>
        <w:widowControl w:val="0"/>
        <w:numPr>
          <w:ilvl w:val="0"/>
          <w:numId w:val="60"/>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Сведения теплоснабжающих организаций о выданных технических условиях на подключение новых объектов.</w:t>
      </w:r>
    </w:p>
    <w:p w:rsidR="00D65680" w:rsidRDefault="007E64BB" w:rsidP="00D65680">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7E64BB">
        <w:rPr>
          <w:rFonts w:ascii="Times New Roman" w:eastAsia="Calibri" w:hAnsi="Times New Roman" w:cs="Times New Roman"/>
          <w:sz w:val="24"/>
          <w:szCs w:val="24"/>
        </w:rPr>
        <w:t xml:space="preserve">Размещение площадок перспективного развития города Новокузнецка по объектам гражданского и промышленного строительства с размещением источников теплоснабжения Генпланом и </w:t>
      </w:r>
      <w:r>
        <w:rPr>
          <w:rFonts w:ascii="Times New Roman" w:eastAsia="Calibri" w:hAnsi="Times New Roman" w:cs="Times New Roman"/>
          <w:sz w:val="24"/>
          <w:szCs w:val="24"/>
        </w:rPr>
        <w:t>а</w:t>
      </w:r>
      <w:r w:rsidRPr="007E64BB">
        <w:rPr>
          <w:rFonts w:ascii="Times New Roman" w:eastAsia="Calibri" w:hAnsi="Times New Roman" w:cs="Times New Roman"/>
          <w:sz w:val="24"/>
          <w:szCs w:val="24"/>
        </w:rPr>
        <w:t xml:space="preserve">рхитектурой города предложено изменение границ городского округа с расширением территории в южном направлении (включение Пушкинского и Красногорского планировочных районов), в Новоильинском планировочном районе, в </w:t>
      </w:r>
      <w:proofErr w:type="spellStart"/>
      <w:r w:rsidRPr="007E64BB">
        <w:rPr>
          <w:rFonts w:ascii="Times New Roman" w:eastAsia="Calibri" w:hAnsi="Times New Roman" w:cs="Times New Roman"/>
          <w:sz w:val="24"/>
          <w:szCs w:val="24"/>
        </w:rPr>
        <w:t>Листвяжном</w:t>
      </w:r>
      <w:proofErr w:type="spellEnd"/>
      <w:r w:rsidRPr="007E64BB">
        <w:rPr>
          <w:rFonts w:ascii="Times New Roman" w:eastAsia="Calibri" w:hAnsi="Times New Roman" w:cs="Times New Roman"/>
          <w:sz w:val="24"/>
          <w:szCs w:val="24"/>
        </w:rPr>
        <w:t xml:space="preserve"> планировочном районе и в районе села Кругленькое.</w:t>
      </w:r>
    </w:p>
    <w:p w:rsidR="00D65680" w:rsidRDefault="007E64BB" w:rsidP="00D65680">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A85AEE">
        <w:rPr>
          <w:rFonts w:ascii="Times New Roman" w:eastAsia="Calibri" w:hAnsi="Times New Roman" w:cs="Times New Roman"/>
          <w:sz w:val="24"/>
          <w:szCs w:val="24"/>
        </w:rPr>
        <w:t>Прогноз ввода жилищного фонда по площадкам комплексного освоения в виде многоэтажного и индивидуального (усадебного и коттеджного) строительства по 2022 г. принято по данным Комитета градостроительства и земельных ресурсов.</w:t>
      </w:r>
    </w:p>
    <w:p w:rsidR="00A85AEE" w:rsidRPr="00A85AEE" w:rsidRDefault="00A85AEE" w:rsidP="00A85AEE">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A85AEE">
        <w:rPr>
          <w:rFonts w:ascii="Times New Roman" w:eastAsia="Calibri" w:hAnsi="Times New Roman" w:cs="Times New Roman"/>
          <w:sz w:val="24"/>
          <w:szCs w:val="24"/>
        </w:rPr>
        <w:t>По данным Генплана произойдет убыль существующего жилого фонда. Основными причинами убыли является сплошная реконструкция усадебной застройки и вынос жилой застройки с подработанных территорий и санитарно-защитных зон промышленных предприятий.</w:t>
      </w:r>
    </w:p>
    <w:p w:rsidR="00A85AEE" w:rsidRPr="00A85AEE" w:rsidRDefault="00A85AEE" w:rsidP="00A85AEE">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На расчетный период актуализации Схемы теплоснабжения</w:t>
      </w:r>
      <w:r w:rsidRPr="00A85AEE">
        <w:rPr>
          <w:rFonts w:ascii="Times New Roman" w:eastAsia="Calibri" w:hAnsi="Times New Roman" w:cs="Times New Roman"/>
          <w:sz w:val="24"/>
          <w:szCs w:val="24"/>
        </w:rPr>
        <w:t xml:space="preserve"> перспективная застройка</w:t>
      </w:r>
      <w:r>
        <w:rPr>
          <w:rFonts w:ascii="Times New Roman" w:eastAsia="Calibri" w:hAnsi="Times New Roman" w:cs="Times New Roman"/>
          <w:sz w:val="24"/>
          <w:szCs w:val="24"/>
        </w:rPr>
        <w:t xml:space="preserve"> </w:t>
      </w:r>
      <w:r w:rsidRPr="00A85AEE">
        <w:rPr>
          <w:rFonts w:ascii="Times New Roman" w:eastAsia="Calibri" w:hAnsi="Times New Roman" w:cs="Times New Roman"/>
          <w:sz w:val="24"/>
          <w:szCs w:val="24"/>
        </w:rPr>
        <w:t>и численность населения принята по данным, представленным Администрацией города Новокузнецка и Комитетом градостроительства и земельных ресурсов:</w:t>
      </w:r>
    </w:p>
    <w:p w:rsidR="00A85AEE" w:rsidRPr="00717859" w:rsidRDefault="00A85AEE" w:rsidP="005F21AA">
      <w:pPr>
        <w:pStyle w:val="af4"/>
        <w:widowControl w:val="0"/>
        <w:numPr>
          <w:ilvl w:val="0"/>
          <w:numId w:val="61"/>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sidRPr="00717859">
        <w:rPr>
          <w:rFonts w:ascii="Times New Roman" w:eastAsia="Calibri" w:hAnsi="Times New Roman" w:cs="Times New Roman"/>
          <w:sz w:val="24"/>
          <w:szCs w:val="24"/>
        </w:rPr>
        <w:t>застраиваемой площади жилой территории;</w:t>
      </w:r>
    </w:p>
    <w:p w:rsidR="00A85AEE" w:rsidRPr="00717859" w:rsidRDefault="00A85AEE" w:rsidP="005F21AA">
      <w:pPr>
        <w:pStyle w:val="af4"/>
        <w:widowControl w:val="0"/>
        <w:numPr>
          <w:ilvl w:val="0"/>
          <w:numId w:val="61"/>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sidRPr="00717859">
        <w:rPr>
          <w:rFonts w:ascii="Times New Roman" w:eastAsia="Calibri" w:hAnsi="Times New Roman" w:cs="Times New Roman"/>
          <w:sz w:val="24"/>
          <w:szCs w:val="24"/>
        </w:rPr>
        <w:t>типу застройки:</w:t>
      </w:r>
    </w:p>
    <w:p w:rsidR="00D65680" w:rsidRPr="00717859" w:rsidRDefault="00A85AEE" w:rsidP="005F21AA">
      <w:pPr>
        <w:pStyle w:val="af4"/>
        <w:widowControl w:val="0"/>
        <w:numPr>
          <w:ilvl w:val="0"/>
          <w:numId w:val="61"/>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sidRPr="00717859">
        <w:rPr>
          <w:rFonts w:ascii="Times New Roman" w:eastAsia="Calibri" w:hAnsi="Times New Roman" w:cs="Times New Roman"/>
          <w:sz w:val="24"/>
          <w:szCs w:val="24"/>
        </w:rPr>
        <w:lastRenderedPageBreak/>
        <w:t>увеличение объема жилищного строительства, главным образом, связано с улучшением</w:t>
      </w:r>
      <w:r w:rsidR="00717859">
        <w:rPr>
          <w:rFonts w:ascii="Times New Roman" w:eastAsia="Calibri" w:hAnsi="Times New Roman" w:cs="Times New Roman"/>
          <w:sz w:val="24"/>
          <w:szCs w:val="24"/>
        </w:rPr>
        <w:t xml:space="preserve"> </w:t>
      </w:r>
      <w:r w:rsidRPr="00717859">
        <w:rPr>
          <w:rFonts w:ascii="Times New Roman" w:eastAsia="Calibri" w:hAnsi="Times New Roman" w:cs="Times New Roman"/>
          <w:sz w:val="24"/>
          <w:szCs w:val="24"/>
        </w:rPr>
        <w:t>жилищных условий населения, средняя обеспеченность населения общей площадью возрастет.</w:t>
      </w:r>
    </w:p>
    <w:p w:rsidR="00897905" w:rsidRDefault="00583632" w:rsidP="00D65680">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таблице 4 представлена прогнозная численность населения г. Новокузнецка в целом и в разрезе административных районов.</w:t>
      </w:r>
    </w:p>
    <w:p w:rsidR="00583632" w:rsidRDefault="00583632" w:rsidP="00583632">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Как видно, на перспективу принимается оптимистичный прирост численности населения, увеличение численности по сравнению с базовым уровнем составит:</w:t>
      </w:r>
    </w:p>
    <w:p w:rsidR="00583632" w:rsidRPr="00583632" w:rsidRDefault="00583632" w:rsidP="005F21AA">
      <w:pPr>
        <w:pStyle w:val="af4"/>
        <w:widowControl w:val="0"/>
        <w:numPr>
          <w:ilvl w:val="0"/>
          <w:numId w:val="62"/>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sidRPr="00583632">
        <w:rPr>
          <w:rFonts w:ascii="Times New Roman" w:eastAsia="Calibri" w:hAnsi="Times New Roman" w:cs="Times New Roman"/>
          <w:sz w:val="24"/>
          <w:szCs w:val="24"/>
        </w:rPr>
        <w:t>к 2022 г. – 2,7%</w:t>
      </w:r>
      <w:r>
        <w:rPr>
          <w:rFonts w:ascii="Times New Roman" w:eastAsia="Calibri" w:hAnsi="Times New Roman" w:cs="Times New Roman"/>
          <w:sz w:val="24"/>
          <w:szCs w:val="24"/>
        </w:rPr>
        <w:t>;</w:t>
      </w:r>
    </w:p>
    <w:p w:rsidR="00583632" w:rsidRPr="00583632" w:rsidRDefault="00583632" w:rsidP="005F21AA">
      <w:pPr>
        <w:pStyle w:val="af4"/>
        <w:widowControl w:val="0"/>
        <w:numPr>
          <w:ilvl w:val="0"/>
          <w:numId w:val="62"/>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sidRPr="00583632">
        <w:rPr>
          <w:rFonts w:ascii="Times New Roman" w:eastAsia="Calibri" w:hAnsi="Times New Roman" w:cs="Times New Roman"/>
          <w:sz w:val="24"/>
          <w:szCs w:val="24"/>
        </w:rPr>
        <w:t>к 2027 г. – 4,1%</w:t>
      </w:r>
      <w:r>
        <w:rPr>
          <w:rFonts w:ascii="Times New Roman" w:eastAsia="Calibri" w:hAnsi="Times New Roman" w:cs="Times New Roman"/>
          <w:sz w:val="24"/>
          <w:szCs w:val="24"/>
        </w:rPr>
        <w:t>;</w:t>
      </w:r>
    </w:p>
    <w:p w:rsidR="00583632" w:rsidRDefault="00583632" w:rsidP="005F21AA">
      <w:pPr>
        <w:pStyle w:val="af4"/>
        <w:widowControl w:val="0"/>
        <w:numPr>
          <w:ilvl w:val="0"/>
          <w:numId w:val="62"/>
        </w:numPr>
        <w:tabs>
          <w:tab w:val="left" w:pos="993"/>
        </w:tabs>
        <w:autoSpaceDE w:val="0"/>
        <w:autoSpaceDN w:val="0"/>
        <w:adjustRightInd w:val="0"/>
        <w:spacing w:line="360" w:lineRule="auto"/>
        <w:ind w:left="0" w:firstLine="567"/>
        <w:jc w:val="both"/>
        <w:rPr>
          <w:rFonts w:ascii="Times New Roman" w:eastAsia="Calibri" w:hAnsi="Times New Roman" w:cs="Times New Roman"/>
          <w:sz w:val="24"/>
          <w:szCs w:val="24"/>
        </w:rPr>
      </w:pPr>
      <w:r w:rsidRPr="00583632">
        <w:rPr>
          <w:rFonts w:ascii="Times New Roman" w:eastAsia="Calibri" w:hAnsi="Times New Roman" w:cs="Times New Roman"/>
          <w:sz w:val="24"/>
          <w:szCs w:val="24"/>
        </w:rPr>
        <w:t>к 2032 г. – 5,4</w:t>
      </w:r>
      <w:r>
        <w:rPr>
          <w:rFonts w:ascii="Times New Roman" w:eastAsia="Calibri" w:hAnsi="Times New Roman" w:cs="Times New Roman"/>
          <w:sz w:val="24"/>
          <w:szCs w:val="24"/>
        </w:rPr>
        <w:t>%.</w:t>
      </w:r>
    </w:p>
    <w:p w:rsidR="00583632" w:rsidRPr="00583632" w:rsidRDefault="00583632" w:rsidP="00583632">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72481C">
        <w:rPr>
          <w:rFonts w:ascii="Times New Roman" w:eastAsia="Calibri" w:hAnsi="Times New Roman" w:cs="Times New Roman"/>
          <w:sz w:val="24"/>
          <w:szCs w:val="24"/>
        </w:rPr>
        <w:t xml:space="preserve">При этом жилищная обеспеченность будет ежегодно повышаться умеренными темпами до значения </w:t>
      </w:r>
      <w:r w:rsidR="0072481C" w:rsidRPr="0072481C">
        <w:rPr>
          <w:rFonts w:ascii="Times New Roman" w:eastAsia="Calibri" w:hAnsi="Times New Roman" w:cs="Times New Roman"/>
          <w:sz w:val="24"/>
          <w:szCs w:val="24"/>
        </w:rPr>
        <w:t>27,6</w:t>
      </w:r>
      <w:r w:rsidRPr="0072481C">
        <w:rPr>
          <w:rFonts w:ascii="Times New Roman" w:eastAsia="Calibri" w:hAnsi="Times New Roman" w:cs="Times New Roman"/>
          <w:sz w:val="24"/>
          <w:szCs w:val="24"/>
        </w:rPr>
        <w:t xml:space="preserve"> м</w:t>
      </w:r>
      <w:proofErr w:type="gramStart"/>
      <w:r w:rsidRPr="0072481C">
        <w:rPr>
          <w:rFonts w:ascii="Times New Roman" w:eastAsia="Calibri" w:hAnsi="Times New Roman" w:cs="Times New Roman"/>
          <w:sz w:val="24"/>
          <w:szCs w:val="24"/>
          <w:vertAlign w:val="superscript"/>
        </w:rPr>
        <w:t>2</w:t>
      </w:r>
      <w:proofErr w:type="gramEnd"/>
      <w:r w:rsidRPr="0072481C">
        <w:rPr>
          <w:rFonts w:ascii="Times New Roman" w:eastAsia="Calibri" w:hAnsi="Times New Roman" w:cs="Times New Roman"/>
          <w:sz w:val="24"/>
          <w:szCs w:val="24"/>
        </w:rPr>
        <w:t>/чел. в 2032 г.</w:t>
      </w:r>
    </w:p>
    <w:p w:rsidR="00583632" w:rsidRPr="004E2C26" w:rsidRDefault="00A3276F" w:rsidP="00A3276F">
      <w:pPr>
        <w:pStyle w:val="afff2"/>
      </w:pPr>
      <w:r>
        <w:t xml:space="preserve">Таблица 2.2.1 - </w:t>
      </w:r>
      <w:r w:rsidR="00583632">
        <w:t>Прогнозная численность населения на расчетный срок актуализации Схемы теплоснабжения г. Новокузнецка</w:t>
      </w:r>
    </w:p>
    <w:tbl>
      <w:tblPr>
        <w:tblW w:w="5000" w:type="pct"/>
        <w:tblLook w:val="04A0" w:firstRow="1" w:lastRow="0" w:firstColumn="1" w:lastColumn="0" w:noHBand="0" w:noVBand="1"/>
      </w:tblPr>
      <w:tblGrid>
        <w:gridCol w:w="2838"/>
        <w:gridCol w:w="673"/>
        <w:gridCol w:w="674"/>
        <w:gridCol w:w="674"/>
        <w:gridCol w:w="674"/>
        <w:gridCol w:w="674"/>
        <w:gridCol w:w="674"/>
        <w:gridCol w:w="674"/>
        <w:gridCol w:w="674"/>
        <w:gridCol w:w="674"/>
        <w:gridCol w:w="668"/>
      </w:tblGrid>
      <w:tr w:rsidR="00A3276F" w:rsidRPr="00A3276F" w:rsidTr="00A3276F">
        <w:trPr>
          <w:trHeight w:val="20"/>
          <w:tblHeader/>
        </w:trPr>
        <w:tc>
          <w:tcPr>
            <w:tcW w:w="148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Административные районы</w:t>
            </w:r>
          </w:p>
        </w:tc>
        <w:tc>
          <w:tcPr>
            <w:tcW w:w="3517" w:type="pct"/>
            <w:gridSpan w:val="10"/>
            <w:tcBorders>
              <w:top w:val="single" w:sz="4" w:space="0" w:color="auto"/>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Численность населения, чел.</w:t>
            </w:r>
          </w:p>
        </w:tc>
      </w:tr>
      <w:tr w:rsidR="00A3276F" w:rsidRPr="00A3276F" w:rsidTr="00A3276F">
        <w:trPr>
          <w:trHeight w:val="20"/>
          <w:tblHeader/>
        </w:trPr>
        <w:tc>
          <w:tcPr>
            <w:tcW w:w="1483" w:type="pct"/>
            <w:vMerge/>
            <w:tcBorders>
              <w:top w:val="single" w:sz="4" w:space="0" w:color="auto"/>
              <w:left w:val="single" w:sz="4" w:space="0" w:color="auto"/>
              <w:bottom w:val="single" w:sz="4" w:space="0" w:color="auto"/>
              <w:right w:val="single" w:sz="4" w:space="0" w:color="auto"/>
            </w:tcBorders>
            <w:vAlign w:val="center"/>
            <w:hideMark/>
          </w:tcPr>
          <w:p w:rsidR="00A3276F" w:rsidRPr="00A3276F" w:rsidRDefault="00A3276F" w:rsidP="00A3276F">
            <w:pPr>
              <w:jc w:val="left"/>
              <w:rPr>
                <w:rFonts w:ascii="Times New Roman" w:eastAsia="Times New Roman" w:hAnsi="Times New Roman" w:cs="Times New Roman"/>
                <w:b/>
                <w:bCs/>
                <w:color w:val="000000"/>
                <w:sz w:val="20"/>
                <w:szCs w:val="20"/>
                <w:lang w:eastAsia="ru-RU"/>
              </w:rPr>
            </w:pP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2015</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2016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2017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2018</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2019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2020</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2021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2022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2027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2032</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left"/>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Заводской район</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97,0</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97,1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98,5</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99,9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101,3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102,7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104,1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105,5</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113,5</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121,5</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left"/>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Кузнецкий район</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49,8</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49,6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49,7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49,8</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49,9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49,9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50,0</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50,1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45,3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40,5</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left"/>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Куйбышевский район</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79,5</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79,5</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76,7</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left"/>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Новоильинский район</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76,9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77,0</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77,5</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77,7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79,6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81,5</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left"/>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Орджоникидзевский район</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83,6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84,8</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84,3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83,8</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left"/>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Центральный район</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163,2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163,9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164,8</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165,6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166,4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167,2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168,1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168,9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173,0</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color w:val="000000"/>
                <w:sz w:val="20"/>
                <w:szCs w:val="20"/>
                <w:lang w:eastAsia="ru-RU"/>
              </w:rPr>
            </w:pPr>
            <w:r w:rsidRPr="00A3276F">
              <w:rPr>
                <w:rFonts w:ascii="Times New Roman" w:eastAsia="Times New Roman" w:hAnsi="Times New Roman" w:cs="Times New Roman"/>
                <w:color w:val="000000"/>
                <w:sz w:val="20"/>
                <w:szCs w:val="20"/>
                <w:lang w:eastAsia="ru-RU"/>
              </w:rPr>
              <w:t>177,1</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right"/>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ИТОГО по городскому округу</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550,1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551,3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553,7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556,2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558,7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561,2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563,6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566,1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573,6</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581,1</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right"/>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ИТОГО прирост</w:t>
            </w:r>
            <w:proofErr w:type="gramStart"/>
            <w:r w:rsidRPr="00A3276F">
              <w:rPr>
                <w:rFonts w:ascii="Times New Roman" w:eastAsia="Times New Roman" w:hAnsi="Times New Roman" w:cs="Times New Roman"/>
                <w:b/>
                <w:bCs/>
                <w:color w:val="000000"/>
                <w:sz w:val="20"/>
                <w:szCs w:val="20"/>
                <w:lang w:eastAsia="ru-RU"/>
              </w:rPr>
              <w:t xml:space="preserve"> (+)/ </w:t>
            </w:r>
            <w:proofErr w:type="gramEnd"/>
            <w:r w:rsidRPr="00A3276F">
              <w:rPr>
                <w:rFonts w:ascii="Times New Roman" w:eastAsia="Times New Roman" w:hAnsi="Times New Roman" w:cs="Times New Roman"/>
                <w:b/>
                <w:bCs/>
                <w:color w:val="000000"/>
                <w:sz w:val="20"/>
                <w:szCs w:val="20"/>
                <w:lang w:eastAsia="ru-RU"/>
              </w:rPr>
              <w:t>убыль (-) по сравнению с предыдущим годом, %</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0,0%</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0,3%</w:t>
            </w:r>
          </w:p>
        </w:tc>
      </w:tr>
      <w:tr w:rsidR="00A3276F" w:rsidRPr="00A3276F" w:rsidTr="00A3276F">
        <w:trPr>
          <w:trHeight w:val="20"/>
        </w:trPr>
        <w:tc>
          <w:tcPr>
            <w:tcW w:w="1483" w:type="pct"/>
            <w:tcBorders>
              <w:top w:val="nil"/>
              <w:left w:val="single" w:sz="4" w:space="0" w:color="auto"/>
              <w:bottom w:val="single" w:sz="4" w:space="0" w:color="auto"/>
              <w:right w:val="single" w:sz="4" w:space="0" w:color="auto"/>
            </w:tcBorders>
            <w:shd w:val="clear" w:color="000000" w:fill="FFFFFF"/>
            <w:vAlign w:val="center"/>
            <w:hideMark/>
          </w:tcPr>
          <w:p w:rsidR="00A3276F" w:rsidRPr="00A3276F" w:rsidRDefault="00A3276F" w:rsidP="00A3276F">
            <w:pPr>
              <w:jc w:val="right"/>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ИТОГО прирост</w:t>
            </w:r>
            <w:proofErr w:type="gramStart"/>
            <w:r w:rsidRPr="00A3276F">
              <w:rPr>
                <w:rFonts w:ascii="Times New Roman" w:eastAsia="Times New Roman" w:hAnsi="Times New Roman" w:cs="Times New Roman"/>
                <w:b/>
                <w:bCs/>
                <w:color w:val="000000"/>
                <w:sz w:val="20"/>
                <w:szCs w:val="20"/>
                <w:lang w:eastAsia="ru-RU"/>
              </w:rPr>
              <w:t xml:space="preserve"> (+)/ </w:t>
            </w:r>
            <w:proofErr w:type="gramEnd"/>
            <w:r w:rsidRPr="00A3276F">
              <w:rPr>
                <w:rFonts w:ascii="Times New Roman" w:eastAsia="Times New Roman" w:hAnsi="Times New Roman" w:cs="Times New Roman"/>
                <w:b/>
                <w:bCs/>
                <w:color w:val="000000"/>
                <w:sz w:val="20"/>
                <w:szCs w:val="20"/>
                <w:lang w:eastAsia="ru-RU"/>
              </w:rPr>
              <w:t>убыль (-) по сравнению с началом 2016 г., %</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 </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 </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0,4%</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0,9%</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1,3%</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1,8%</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2,2%</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2,7%</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4,1%</w:t>
            </w:r>
          </w:p>
        </w:tc>
        <w:tc>
          <w:tcPr>
            <w:tcW w:w="352" w:type="pct"/>
            <w:tcBorders>
              <w:top w:val="nil"/>
              <w:left w:val="nil"/>
              <w:bottom w:val="single" w:sz="4" w:space="0" w:color="auto"/>
              <w:right w:val="single" w:sz="4" w:space="0" w:color="auto"/>
            </w:tcBorders>
            <w:shd w:val="clear" w:color="000000" w:fill="FFFFFF"/>
            <w:vAlign w:val="center"/>
            <w:hideMark/>
          </w:tcPr>
          <w:p w:rsidR="00A3276F" w:rsidRPr="00A3276F" w:rsidRDefault="00A3276F" w:rsidP="00A3276F">
            <w:pPr>
              <w:rPr>
                <w:rFonts w:ascii="Times New Roman" w:eastAsia="Times New Roman" w:hAnsi="Times New Roman" w:cs="Times New Roman"/>
                <w:b/>
                <w:bCs/>
                <w:color w:val="000000"/>
                <w:sz w:val="20"/>
                <w:szCs w:val="20"/>
                <w:lang w:eastAsia="ru-RU"/>
              </w:rPr>
            </w:pPr>
            <w:r w:rsidRPr="00A3276F">
              <w:rPr>
                <w:rFonts w:ascii="Times New Roman" w:eastAsia="Times New Roman" w:hAnsi="Times New Roman" w:cs="Times New Roman"/>
                <w:b/>
                <w:bCs/>
                <w:color w:val="000000"/>
                <w:sz w:val="20"/>
                <w:szCs w:val="20"/>
                <w:lang w:eastAsia="ru-RU"/>
              </w:rPr>
              <w:t>5,4%</w:t>
            </w:r>
          </w:p>
        </w:tc>
      </w:tr>
    </w:tbl>
    <w:p w:rsidR="00897905" w:rsidRDefault="00897905" w:rsidP="00D65680">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583632" w:rsidRDefault="00AC3CFB" w:rsidP="00AC3CFB">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AC3CFB">
        <w:rPr>
          <w:rFonts w:ascii="Times New Roman" w:eastAsia="Calibri" w:hAnsi="Times New Roman" w:cs="Times New Roman"/>
          <w:sz w:val="24"/>
          <w:szCs w:val="24"/>
        </w:rPr>
        <w:t>Схем</w:t>
      </w:r>
      <w:r>
        <w:rPr>
          <w:rFonts w:ascii="Times New Roman" w:eastAsia="Calibri" w:hAnsi="Times New Roman" w:cs="Times New Roman"/>
          <w:sz w:val="24"/>
          <w:szCs w:val="24"/>
        </w:rPr>
        <w:t>ы</w:t>
      </w:r>
      <w:r w:rsidRPr="00AC3CFB">
        <w:rPr>
          <w:rFonts w:ascii="Times New Roman" w:eastAsia="Calibri" w:hAnsi="Times New Roman" w:cs="Times New Roman"/>
          <w:sz w:val="24"/>
          <w:szCs w:val="24"/>
        </w:rPr>
        <w:t xml:space="preserve">, размещения площадок перспективного развития </w:t>
      </w:r>
      <w:r>
        <w:rPr>
          <w:rFonts w:ascii="Times New Roman" w:eastAsia="Calibri" w:hAnsi="Times New Roman" w:cs="Times New Roman"/>
          <w:sz w:val="24"/>
          <w:szCs w:val="24"/>
        </w:rPr>
        <w:t xml:space="preserve">города Новокузнецка по объектам </w:t>
      </w:r>
      <w:r w:rsidRPr="00AC3CFB">
        <w:rPr>
          <w:rFonts w:ascii="Times New Roman" w:eastAsia="Calibri" w:hAnsi="Times New Roman" w:cs="Times New Roman"/>
          <w:sz w:val="24"/>
          <w:szCs w:val="24"/>
        </w:rPr>
        <w:t>гражданского и промышленного строительства прогнозируемых к освоению для каждой планировочной территории представлен</w:t>
      </w:r>
      <w:r>
        <w:rPr>
          <w:rFonts w:ascii="Times New Roman" w:eastAsia="Calibri" w:hAnsi="Times New Roman" w:cs="Times New Roman"/>
          <w:sz w:val="24"/>
          <w:szCs w:val="24"/>
        </w:rPr>
        <w:t>ы в разделах 2.2.1-2.2.6.</w:t>
      </w:r>
    </w:p>
    <w:p w:rsidR="00C068B0" w:rsidRPr="00C068B0" w:rsidRDefault="00C068B0" w:rsidP="005F21AA">
      <w:pPr>
        <w:pStyle w:val="04111"/>
        <w:numPr>
          <w:ilvl w:val="2"/>
          <w:numId w:val="56"/>
        </w:numPr>
        <w:tabs>
          <w:tab w:val="left" w:pos="993"/>
        </w:tabs>
        <w:ind w:left="0" w:firstLine="567"/>
        <w:rPr>
          <w:sz w:val="24"/>
          <w:szCs w:val="24"/>
        </w:rPr>
      </w:pPr>
      <w:bookmarkStart w:id="18" w:name="_Toc462594398"/>
      <w:r w:rsidRPr="00C068B0">
        <w:rPr>
          <w:sz w:val="24"/>
          <w:szCs w:val="24"/>
        </w:rPr>
        <w:t>Заводской район</w:t>
      </w:r>
      <w:bookmarkEnd w:id="18"/>
    </w:p>
    <w:p w:rsidR="00D65680" w:rsidRDefault="00D65680" w:rsidP="00136E73">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рисунке </w:t>
      </w:r>
      <w:r w:rsidR="00A3276F">
        <w:rPr>
          <w:rFonts w:ascii="Times New Roman" w:eastAsia="Calibri" w:hAnsi="Times New Roman" w:cs="Times New Roman"/>
          <w:sz w:val="24"/>
          <w:szCs w:val="24"/>
        </w:rPr>
        <w:t>2.2.1.1</w:t>
      </w:r>
      <w:r>
        <w:rPr>
          <w:rFonts w:ascii="Times New Roman" w:eastAsia="Calibri" w:hAnsi="Times New Roman" w:cs="Times New Roman"/>
          <w:sz w:val="24"/>
          <w:szCs w:val="24"/>
        </w:rPr>
        <w:t xml:space="preserve"> представлена карта размещения новых объектов в Заводском районе.</w:t>
      </w:r>
    </w:p>
    <w:p w:rsidR="00C068B0" w:rsidRDefault="00C068B0" w:rsidP="00D65680">
      <w:pPr>
        <w:keepNext/>
        <w:widowControl w:val="0"/>
        <w:autoSpaceDE w:val="0"/>
        <w:autoSpaceDN w:val="0"/>
        <w:adjustRightInd w:val="0"/>
        <w:spacing w:line="360" w:lineRule="auto"/>
      </w:pPr>
      <w:r>
        <w:rPr>
          <w:rFonts w:ascii="Times New Roman" w:eastAsia="Calibri" w:hAnsi="Times New Roman" w:cs="Times New Roman"/>
          <w:noProof/>
          <w:sz w:val="24"/>
          <w:szCs w:val="24"/>
          <w:lang w:eastAsia="ru-RU"/>
        </w:rPr>
        <w:lastRenderedPageBreak/>
        <w:drawing>
          <wp:inline distT="0" distB="0" distL="0" distR="0" wp14:anchorId="7396160B" wp14:editId="5FD88E05">
            <wp:extent cx="5809705" cy="8407021"/>
            <wp:effectExtent l="0" t="0" r="635" b="0"/>
            <wp:docPr id="36" name="Рисунок 36" descr="F:\Новокузнецк_актуализация Схемы теплоснабжения_2016\Исходные данные\от Архитектуры\перспективная застройка\Заводской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овокузнецк_актуализация Схемы теплоснабжения_2016\Исходные данные\от Архитектуры\перспективная застройка\Заводской райо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5693" cy="8415686"/>
                    </a:xfrm>
                    <a:prstGeom prst="rect">
                      <a:avLst/>
                    </a:prstGeom>
                    <a:noFill/>
                    <a:ln>
                      <a:noFill/>
                    </a:ln>
                  </pic:spPr>
                </pic:pic>
              </a:graphicData>
            </a:graphic>
          </wp:inline>
        </w:drawing>
      </w:r>
    </w:p>
    <w:p w:rsidR="0004098F" w:rsidRDefault="0072481C" w:rsidP="0072481C">
      <w:pPr>
        <w:keepLines/>
        <w:spacing w:after="240"/>
        <w:rPr>
          <w:rFonts w:ascii="Times New Roman" w:hAnsi="Times New Roman" w:cs="Times New Roman"/>
          <w:b/>
          <w:sz w:val="24"/>
          <w:szCs w:val="24"/>
        </w:rPr>
      </w:pPr>
      <w:r>
        <w:rPr>
          <w:rFonts w:ascii="Times New Roman" w:hAnsi="Times New Roman" w:cs="Times New Roman"/>
          <w:b/>
          <w:sz w:val="24"/>
          <w:szCs w:val="24"/>
        </w:rPr>
        <w:t xml:space="preserve">Рисунок 2.2.1.1 - </w:t>
      </w:r>
      <w:r w:rsidR="00D65680">
        <w:rPr>
          <w:rFonts w:ascii="Times New Roman" w:hAnsi="Times New Roman" w:cs="Times New Roman"/>
          <w:b/>
          <w:sz w:val="24"/>
          <w:szCs w:val="24"/>
        </w:rPr>
        <w:t>Схема размещения объектов на территории Заводского района</w:t>
      </w:r>
    </w:p>
    <w:p w:rsidR="00962D4D" w:rsidRDefault="0072481C"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На ближайшую перспективу в грани</w:t>
      </w:r>
      <w:r w:rsidR="00DF7DA2">
        <w:rPr>
          <w:rFonts w:ascii="Times New Roman" w:eastAsia="Calibri" w:hAnsi="Times New Roman" w:cs="Times New Roman"/>
          <w:sz w:val="24"/>
          <w:szCs w:val="24"/>
        </w:rPr>
        <w:t xml:space="preserve">цах района планируется точечная </w:t>
      </w:r>
      <w:r w:rsidR="00962D4D">
        <w:rPr>
          <w:rFonts w:ascii="Times New Roman" w:eastAsia="Calibri" w:hAnsi="Times New Roman" w:cs="Times New Roman"/>
          <w:sz w:val="24"/>
          <w:szCs w:val="24"/>
        </w:rPr>
        <w:lastRenderedPageBreak/>
        <w:t>(уплотнительная) застройка. Большинство новых зданий и сооружений находится в зоне действия ЗСТЭЦ.</w:t>
      </w:r>
    </w:p>
    <w:p w:rsidR="0072481C" w:rsidRDefault="00DF7DA2"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На неосвоенных территориях застройка предполагается в о</w:t>
      </w:r>
      <w:r w:rsidR="00962D4D">
        <w:rPr>
          <w:rFonts w:ascii="Times New Roman" w:eastAsia="Calibri" w:hAnsi="Times New Roman" w:cs="Times New Roman"/>
          <w:sz w:val="24"/>
          <w:szCs w:val="24"/>
        </w:rPr>
        <w:t>тдаленной перспективе (макрорайоны 13, 14, представленные в Приложении 1).</w:t>
      </w:r>
    </w:p>
    <w:p w:rsidR="00962D4D" w:rsidRDefault="00962D4D"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таблице 2.2.1.1 представлен сводный прогноз по перспективной застройке рассматриваемого района.</w:t>
      </w:r>
    </w:p>
    <w:p w:rsidR="006A061D" w:rsidRDefault="006A061D"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Прирост малоэтажной застройки (коттеджная, индивидуальная застройка усадебного типа) на территории района, в течение расчетного срока актуализации Схемы теплоснабжения не прогнозируется.</w:t>
      </w:r>
    </w:p>
    <w:p w:rsidR="006A061D" w:rsidRDefault="006A061D"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Распределение прироста площадей по назначению представлено на рисунке 2.2.1.2. Как видно</w:t>
      </w:r>
      <w:r w:rsidR="005F24A0">
        <w:rPr>
          <w:rFonts w:ascii="Times New Roman" w:eastAsia="Calibri" w:hAnsi="Times New Roman" w:cs="Times New Roman"/>
          <w:sz w:val="24"/>
          <w:szCs w:val="24"/>
        </w:rPr>
        <w:t>, в ближайшей перспективе ожидается преимущественно строительство жилых многоквартирных зданий.</w:t>
      </w:r>
    </w:p>
    <w:p w:rsidR="005F24A0" w:rsidRDefault="005F24A0" w:rsidP="005F24A0">
      <w:pPr>
        <w:keepNext/>
        <w:widowControl w:val="0"/>
        <w:autoSpaceDE w:val="0"/>
        <w:autoSpaceDN w:val="0"/>
        <w:adjustRightInd w:val="0"/>
        <w:spacing w:line="360" w:lineRule="auto"/>
      </w:pPr>
      <w:r>
        <w:rPr>
          <w:noProof/>
          <w:lang w:eastAsia="ru-RU"/>
        </w:rPr>
        <w:drawing>
          <wp:inline distT="0" distB="0" distL="0" distR="0" wp14:anchorId="77A95260">
            <wp:extent cx="5925820" cy="45542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5820" cy="4554220"/>
                    </a:xfrm>
                    <a:prstGeom prst="rect">
                      <a:avLst/>
                    </a:prstGeom>
                    <a:noFill/>
                  </pic:spPr>
                </pic:pic>
              </a:graphicData>
            </a:graphic>
          </wp:inline>
        </w:drawing>
      </w:r>
    </w:p>
    <w:p w:rsidR="005F24A0" w:rsidRDefault="005F24A0" w:rsidP="005F24A0">
      <w:pPr>
        <w:keepLines/>
        <w:spacing w:after="240"/>
        <w:rPr>
          <w:rFonts w:ascii="Times New Roman" w:hAnsi="Times New Roman" w:cs="Times New Roman"/>
          <w:b/>
          <w:sz w:val="24"/>
          <w:szCs w:val="24"/>
        </w:rPr>
      </w:pPr>
      <w:r>
        <w:rPr>
          <w:rFonts w:ascii="Times New Roman" w:hAnsi="Times New Roman" w:cs="Times New Roman"/>
          <w:b/>
          <w:sz w:val="24"/>
          <w:szCs w:val="24"/>
        </w:rPr>
        <w:t>Рисунок 2.2.1.2 – Прирост площадей по назначению зданий (нарастающий итог)</w:t>
      </w:r>
    </w:p>
    <w:p w:rsidR="006A061D" w:rsidRDefault="006A061D"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62D4D" w:rsidRDefault="00962D4D" w:rsidP="00962D4D">
      <w:pPr>
        <w:pStyle w:val="afff2"/>
        <w:sectPr w:rsidR="00962D4D" w:rsidSect="009402ED">
          <w:pgSz w:w="11906" w:h="16838"/>
          <w:pgMar w:top="1134" w:right="850" w:bottom="1134" w:left="1701" w:header="708" w:footer="708" w:gutter="0"/>
          <w:cols w:space="708"/>
          <w:docGrid w:linePitch="360"/>
        </w:sectPr>
      </w:pPr>
    </w:p>
    <w:p w:rsidR="00962D4D" w:rsidRPr="004E2C26" w:rsidRDefault="00962D4D" w:rsidP="00962D4D">
      <w:pPr>
        <w:pStyle w:val="afff2"/>
      </w:pPr>
      <w:r>
        <w:lastRenderedPageBreak/>
        <w:t>Таблица 2.2</w:t>
      </w:r>
      <w:r w:rsidR="006A061D">
        <w:t>.1</w:t>
      </w:r>
      <w:r>
        <w:t>.1 – Прогнозные показатели прироста строительного фонда по Заводскому району г. Новокузнецка</w:t>
      </w:r>
    </w:p>
    <w:tbl>
      <w:tblPr>
        <w:tblW w:w="5000" w:type="pct"/>
        <w:tblLook w:val="04A0" w:firstRow="1" w:lastRow="0" w:firstColumn="1" w:lastColumn="0" w:noHBand="0" w:noVBand="1"/>
      </w:tblPr>
      <w:tblGrid>
        <w:gridCol w:w="1881"/>
        <w:gridCol w:w="1700"/>
        <w:gridCol w:w="4113"/>
        <w:gridCol w:w="722"/>
        <w:gridCol w:w="722"/>
        <w:gridCol w:w="722"/>
        <w:gridCol w:w="822"/>
        <w:gridCol w:w="822"/>
        <w:gridCol w:w="822"/>
        <w:gridCol w:w="822"/>
        <w:gridCol w:w="822"/>
        <w:gridCol w:w="816"/>
      </w:tblGrid>
      <w:tr w:rsidR="00962D4D" w:rsidRPr="00962D4D" w:rsidTr="00962D4D">
        <w:trPr>
          <w:trHeight w:val="20"/>
        </w:trPr>
        <w:tc>
          <w:tcPr>
            <w:tcW w:w="6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Показатель</w:t>
            </w:r>
          </w:p>
        </w:tc>
        <w:tc>
          <w:tcPr>
            <w:tcW w:w="196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Характеристика застройки</w:t>
            </w:r>
          </w:p>
        </w:tc>
        <w:tc>
          <w:tcPr>
            <w:tcW w:w="2399" w:type="pct"/>
            <w:gridSpan w:val="9"/>
            <w:tcBorders>
              <w:top w:val="single" w:sz="4" w:space="0" w:color="auto"/>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Изменение строительного фонда, кв. м</w:t>
            </w:r>
          </w:p>
        </w:tc>
      </w:tr>
      <w:tr w:rsidR="00962D4D" w:rsidRPr="00962D4D" w:rsidTr="00962D4D">
        <w:trPr>
          <w:trHeight w:val="20"/>
        </w:trPr>
        <w:tc>
          <w:tcPr>
            <w:tcW w:w="636" w:type="pct"/>
            <w:vMerge/>
            <w:tcBorders>
              <w:top w:val="single" w:sz="4" w:space="0" w:color="auto"/>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b/>
                <w:bCs/>
                <w:color w:val="000000"/>
                <w:sz w:val="20"/>
                <w:szCs w:val="20"/>
                <w:lang w:eastAsia="ru-RU"/>
              </w:rPr>
            </w:pPr>
          </w:p>
        </w:tc>
        <w:tc>
          <w:tcPr>
            <w:tcW w:w="1966" w:type="pct"/>
            <w:gridSpan w:val="2"/>
            <w:vMerge/>
            <w:tcBorders>
              <w:top w:val="single" w:sz="4" w:space="0" w:color="auto"/>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b/>
                <w:bCs/>
                <w:color w:val="000000"/>
                <w:sz w:val="20"/>
                <w:szCs w:val="20"/>
                <w:lang w:eastAsia="ru-RU"/>
              </w:rPr>
            </w:pP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2016</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2017</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2018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2019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2020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2021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2022</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2027</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2032</w:t>
            </w:r>
          </w:p>
        </w:tc>
      </w:tr>
      <w:tr w:rsidR="00962D4D" w:rsidRPr="00962D4D" w:rsidTr="00962D4D">
        <w:trPr>
          <w:trHeight w:val="20"/>
        </w:trPr>
        <w:tc>
          <w:tcPr>
            <w:tcW w:w="63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Приро</w:t>
            </w:r>
            <w:proofErr w:type="gramStart"/>
            <w:r w:rsidRPr="00962D4D">
              <w:rPr>
                <w:rFonts w:ascii="Times New Roman" w:eastAsia="Times New Roman" w:hAnsi="Times New Roman" w:cs="Times New Roman"/>
                <w:color w:val="000000"/>
                <w:sz w:val="20"/>
                <w:szCs w:val="20"/>
                <w:lang w:eastAsia="ru-RU"/>
              </w:rPr>
              <w:t>ст стр</w:t>
            </w:r>
            <w:proofErr w:type="gramEnd"/>
            <w:r w:rsidRPr="00962D4D">
              <w:rPr>
                <w:rFonts w:ascii="Times New Roman" w:eastAsia="Times New Roman" w:hAnsi="Times New Roman" w:cs="Times New Roman"/>
                <w:color w:val="000000"/>
                <w:sz w:val="20"/>
                <w:szCs w:val="20"/>
                <w:lang w:eastAsia="ru-RU"/>
              </w:rPr>
              <w:t>оительного фонда</w:t>
            </w:r>
          </w:p>
        </w:tc>
        <w:tc>
          <w:tcPr>
            <w:tcW w:w="57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ежегодно</w:t>
            </w: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22255</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34880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10291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9759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16834</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18459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47219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47219</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6474</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17827</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34570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2532</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2468</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right"/>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28730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52707</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10291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9759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16834</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18459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34570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49751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49686</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нарастающий итог</w:t>
            </w: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22255</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57135</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67426</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77186</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94019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112478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112478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208084</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444177</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6474</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24301</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24301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24301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24301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24301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58871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62153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75755</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756</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756</w:t>
            </w:r>
          </w:p>
        </w:tc>
      </w:tr>
      <w:tr w:rsidR="00962D4D" w:rsidRPr="00962D4D" w:rsidTr="00962D4D">
        <w:trPr>
          <w:trHeight w:val="20"/>
        </w:trPr>
        <w:tc>
          <w:tcPr>
            <w:tcW w:w="636" w:type="pct"/>
            <w:vMerge/>
            <w:tcBorders>
              <w:top w:val="nil"/>
              <w:left w:val="single" w:sz="4" w:space="0" w:color="auto"/>
              <w:bottom w:val="single" w:sz="4" w:space="0" w:color="000000"/>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right"/>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28730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81436</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91728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101487</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118320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136780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171350</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270993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b/>
                <w:bCs/>
                <w:color w:val="000000"/>
                <w:sz w:val="20"/>
                <w:szCs w:val="20"/>
                <w:lang w:eastAsia="ru-RU"/>
              </w:rPr>
            </w:pPr>
            <w:r w:rsidRPr="00962D4D">
              <w:rPr>
                <w:rFonts w:ascii="Times New Roman" w:eastAsia="Times New Roman" w:hAnsi="Times New Roman" w:cs="Times New Roman"/>
                <w:b/>
                <w:bCs/>
                <w:color w:val="000000"/>
                <w:sz w:val="20"/>
                <w:szCs w:val="20"/>
                <w:lang w:eastAsia="ru-RU"/>
              </w:rPr>
              <w:t>520689</w:t>
            </w:r>
          </w:p>
        </w:tc>
      </w:tr>
      <w:tr w:rsidR="00962D4D" w:rsidRPr="00962D4D" w:rsidTr="00962D4D">
        <w:trPr>
          <w:trHeight w:val="20"/>
        </w:trPr>
        <w:tc>
          <w:tcPr>
            <w:tcW w:w="636" w:type="pct"/>
            <w:vMerge w:val="restart"/>
            <w:tcBorders>
              <w:top w:val="nil"/>
              <w:left w:val="single" w:sz="4" w:space="0" w:color="auto"/>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Убыль</w:t>
            </w:r>
          </w:p>
        </w:tc>
        <w:tc>
          <w:tcPr>
            <w:tcW w:w="575"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ежегодно</w:t>
            </w: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r>
      <w:tr w:rsidR="00962D4D" w:rsidRPr="00962D4D" w:rsidTr="00962D4D">
        <w:trPr>
          <w:trHeight w:val="20"/>
        </w:trPr>
        <w:tc>
          <w:tcPr>
            <w:tcW w:w="636"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нарастающий итог</w:t>
            </w: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653</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1306</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1959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2612</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3265</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3918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4571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7835</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11100</w:t>
            </w:r>
          </w:p>
        </w:tc>
      </w:tr>
      <w:tr w:rsidR="00962D4D" w:rsidRPr="00962D4D" w:rsidTr="00962D4D">
        <w:trPr>
          <w:trHeight w:val="20"/>
        </w:trPr>
        <w:tc>
          <w:tcPr>
            <w:tcW w:w="636" w:type="pct"/>
            <w:vMerge w:val="restart"/>
            <w:tcBorders>
              <w:top w:val="nil"/>
              <w:left w:val="single" w:sz="4" w:space="0" w:color="auto"/>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Абсолютный прирост</w:t>
            </w:r>
          </w:p>
        </w:tc>
        <w:tc>
          <w:tcPr>
            <w:tcW w:w="575"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ежегодно</w:t>
            </w: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28077</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52054</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9638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9106</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16181</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17806</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33917</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49098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49034</w:t>
            </w:r>
          </w:p>
        </w:tc>
      </w:tr>
      <w:tr w:rsidR="00962D4D" w:rsidRPr="00962D4D" w:rsidTr="00962D4D">
        <w:trPr>
          <w:trHeight w:val="20"/>
        </w:trPr>
        <w:tc>
          <w:tcPr>
            <w:tcW w:w="636" w:type="pct"/>
            <w:vMerge/>
            <w:tcBorders>
              <w:top w:val="nil"/>
              <w:left w:val="single" w:sz="4" w:space="0" w:color="auto"/>
              <w:bottom w:val="single" w:sz="4" w:space="0" w:color="auto"/>
              <w:right w:val="single" w:sz="4" w:space="0" w:color="auto"/>
            </w:tcBorders>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p>
        </w:tc>
        <w:tc>
          <w:tcPr>
            <w:tcW w:w="575"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нарастающий итог</w:t>
            </w:r>
          </w:p>
        </w:tc>
        <w:tc>
          <w:tcPr>
            <w:tcW w:w="1391"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jc w:val="left"/>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28077</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80130</w:t>
            </w:r>
          </w:p>
        </w:tc>
        <w:tc>
          <w:tcPr>
            <w:tcW w:w="244"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89769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98875</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115056</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132862</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166779</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263158</w:t>
            </w:r>
          </w:p>
        </w:tc>
        <w:tc>
          <w:tcPr>
            <w:tcW w:w="278" w:type="pct"/>
            <w:tcBorders>
              <w:top w:val="nil"/>
              <w:left w:val="nil"/>
              <w:bottom w:val="single" w:sz="4" w:space="0" w:color="auto"/>
              <w:right w:val="single" w:sz="4" w:space="0" w:color="auto"/>
            </w:tcBorders>
            <w:shd w:val="clear" w:color="auto" w:fill="auto"/>
            <w:vAlign w:val="center"/>
            <w:hideMark/>
          </w:tcPr>
          <w:p w:rsidR="00962D4D" w:rsidRPr="00962D4D" w:rsidRDefault="00962D4D" w:rsidP="00962D4D">
            <w:pPr>
              <w:rPr>
                <w:rFonts w:ascii="Times New Roman" w:eastAsia="Times New Roman" w:hAnsi="Times New Roman" w:cs="Times New Roman"/>
                <w:color w:val="000000"/>
                <w:sz w:val="20"/>
                <w:szCs w:val="20"/>
                <w:lang w:eastAsia="ru-RU"/>
              </w:rPr>
            </w:pPr>
            <w:r w:rsidRPr="00962D4D">
              <w:rPr>
                <w:rFonts w:ascii="Times New Roman" w:eastAsia="Times New Roman" w:hAnsi="Times New Roman" w:cs="Times New Roman"/>
                <w:color w:val="000000"/>
                <w:sz w:val="20"/>
                <w:szCs w:val="20"/>
                <w:lang w:eastAsia="ru-RU"/>
              </w:rPr>
              <w:t>509589</w:t>
            </w:r>
          </w:p>
        </w:tc>
      </w:tr>
    </w:tbl>
    <w:p w:rsidR="00962D4D" w:rsidRDefault="00962D4D"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62D4D" w:rsidRDefault="00962D4D" w:rsidP="0072481C">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962D4D" w:rsidSect="00962D4D">
          <w:pgSz w:w="16838" w:h="11906" w:orient="landscape"/>
          <w:pgMar w:top="1701" w:right="1134" w:bottom="851" w:left="1134" w:header="709" w:footer="709" w:gutter="0"/>
          <w:cols w:space="708"/>
          <w:docGrid w:linePitch="360"/>
        </w:sectPr>
      </w:pPr>
    </w:p>
    <w:p w:rsidR="001B5639" w:rsidRPr="00C068B0" w:rsidRDefault="001B5639" w:rsidP="005F21AA">
      <w:pPr>
        <w:pStyle w:val="04111"/>
        <w:numPr>
          <w:ilvl w:val="2"/>
          <w:numId w:val="56"/>
        </w:numPr>
        <w:tabs>
          <w:tab w:val="left" w:pos="993"/>
        </w:tabs>
        <w:ind w:left="0" w:firstLine="567"/>
        <w:rPr>
          <w:sz w:val="24"/>
          <w:szCs w:val="24"/>
        </w:rPr>
      </w:pPr>
      <w:bookmarkStart w:id="19" w:name="_Toc462594399"/>
      <w:r>
        <w:rPr>
          <w:sz w:val="24"/>
          <w:szCs w:val="24"/>
        </w:rPr>
        <w:lastRenderedPageBreak/>
        <w:t>Кузнецкий</w:t>
      </w:r>
      <w:r w:rsidRPr="00C068B0">
        <w:rPr>
          <w:sz w:val="24"/>
          <w:szCs w:val="24"/>
        </w:rPr>
        <w:t xml:space="preserve"> район</w:t>
      </w:r>
      <w:bookmarkEnd w:id="19"/>
    </w:p>
    <w:p w:rsidR="001B5639" w:rsidRDefault="001B5639" w:rsidP="001B5639">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рисунке </w:t>
      </w:r>
      <w:r w:rsidR="00962D4D">
        <w:rPr>
          <w:rFonts w:ascii="Times New Roman" w:eastAsia="Calibri" w:hAnsi="Times New Roman" w:cs="Times New Roman"/>
          <w:sz w:val="24"/>
          <w:szCs w:val="24"/>
        </w:rPr>
        <w:t>2.2.2.1</w:t>
      </w:r>
      <w:r>
        <w:rPr>
          <w:rFonts w:ascii="Times New Roman" w:eastAsia="Calibri" w:hAnsi="Times New Roman" w:cs="Times New Roman"/>
          <w:sz w:val="24"/>
          <w:szCs w:val="24"/>
        </w:rPr>
        <w:t xml:space="preserve"> представлена карта размещения новых объектов в </w:t>
      </w:r>
      <w:r w:rsidR="0026734C">
        <w:rPr>
          <w:rFonts w:ascii="Times New Roman" w:eastAsia="Calibri" w:hAnsi="Times New Roman" w:cs="Times New Roman"/>
          <w:sz w:val="24"/>
          <w:szCs w:val="24"/>
        </w:rPr>
        <w:t>Кузнецком</w:t>
      </w:r>
      <w:r>
        <w:rPr>
          <w:rFonts w:ascii="Times New Roman" w:eastAsia="Calibri" w:hAnsi="Times New Roman" w:cs="Times New Roman"/>
          <w:sz w:val="24"/>
          <w:szCs w:val="24"/>
        </w:rPr>
        <w:t xml:space="preserve"> районе.</w:t>
      </w:r>
    </w:p>
    <w:p w:rsidR="001B5639" w:rsidRDefault="0026734C" w:rsidP="001B5639">
      <w:pPr>
        <w:keepNext/>
        <w:widowControl w:val="0"/>
        <w:autoSpaceDE w:val="0"/>
        <w:autoSpaceDN w:val="0"/>
        <w:adjustRightInd w:val="0"/>
        <w:spacing w:line="360" w:lineRule="auto"/>
      </w:pPr>
      <w:r>
        <w:rPr>
          <w:rFonts w:ascii="Times New Roman" w:eastAsia="Calibri" w:hAnsi="Times New Roman" w:cs="Times New Roman"/>
          <w:noProof/>
          <w:sz w:val="24"/>
          <w:szCs w:val="24"/>
          <w:lang w:eastAsia="ru-RU"/>
        </w:rPr>
        <w:drawing>
          <wp:inline distT="0" distB="0" distL="0" distR="0" wp14:anchorId="7DC2D365" wp14:editId="3634BAFC">
            <wp:extent cx="5936615" cy="5008880"/>
            <wp:effectExtent l="0" t="0" r="6985" b="1270"/>
            <wp:docPr id="24" name="Рисунок 24" descr="F:\Новокузнецк_актуализация Схемы теплоснабжения_2016\Исходные данные\от Архитектуры\перспективная застройка\Кузнецкий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окузнецк_актуализация Схемы теплоснабжения_2016\Исходные данные\от Архитектуры\перспективная застройка\Кузнецкий район.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6615" cy="5008880"/>
                    </a:xfrm>
                    <a:prstGeom prst="rect">
                      <a:avLst/>
                    </a:prstGeom>
                    <a:noFill/>
                    <a:ln>
                      <a:noFill/>
                    </a:ln>
                  </pic:spPr>
                </pic:pic>
              </a:graphicData>
            </a:graphic>
          </wp:inline>
        </w:drawing>
      </w:r>
    </w:p>
    <w:p w:rsidR="001B5639" w:rsidRDefault="0072481C" w:rsidP="00A630A5">
      <w:pPr>
        <w:keepLines/>
        <w:spacing w:after="240"/>
        <w:rPr>
          <w:rFonts w:ascii="Times New Roman" w:hAnsi="Times New Roman" w:cs="Times New Roman"/>
          <w:b/>
          <w:sz w:val="24"/>
          <w:szCs w:val="24"/>
        </w:rPr>
      </w:pPr>
      <w:r>
        <w:rPr>
          <w:rFonts w:ascii="Times New Roman" w:hAnsi="Times New Roman" w:cs="Times New Roman"/>
          <w:b/>
          <w:sz w:val="24"/>
          <w:szCs w:val="24"/>
        </w:rPr>
        <w:t xml:space="preserve">Рисунок 2.2.2.1 - </w:t>
      </w:r>
      <w:r w:rsidR="001B5639">
        <w:rPr>
          <w:rFonts w:ascii="Times New Roman" w:hAnsi="Times New Roman" w:cs="Times New Roman"/>
          <w:b/>
          <w:sz w:val="24"/>
          <w:szCs w:val="24"/>
        </w:rPr>
        <w:t xml:space="preserve">Схема размещения объектов на территории </w:t>
      </w:r>
      <w:r w:rsidR="0026734C">
        <w:rPr>
          <w:rFonts w:ascii="Times New Roman" w:hAnsi="Times New Roman" w:cs="Times New Roman"/>
          <w:b/>
          <w:sz w:val="24"/>
          <w:szCs w:val="24"/>
        </w:rPr>
        <w:t>Кузнецкого</w:t>
      </w:r>
      <w:r w:rsidR="001B5639">
        <w:rPr>
          <w:rFonts w:ascii="Times New Roman" w:hAnsi="Times New Roman" w:cs="Times New Roman"/>
          <w:b/>
          <w:sz w:val="24"/>
          <w:szCs w:val="24"/>
        </w:rPr>
        <w:t xml:space="preserve"> района</w:t>
      </w:r>
    </w:p>
    <w:p w:rsidR="00962D4D" w:rsidRPr="00962D4D" w:rsidRDefault="00962D4D" w:rsidP="00962D4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Точечные объекты (уплотнительная застройка внутри жилых кварталов) расположены в зоне действия КТЭЦ.</w:t>
      </w:r>
    </w:p>
    <w:p w:rsidR="00962D4D" w:rsidRDefault="00962D4D" w:rsidP="00962D4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таблице 2.2.</w:t>
      </w:r>
      <w:r w:rsidR="006A061D">
        <w:rPr>
          <w:rFonts w:ascii="Times New Roman" w:eastAsia="Calibri" w:hAnsi="Times New Roman" w:cs="Times New Roman"/>
          <w:sz w:val="24"/>
          <w:szCs w:val="24"/>
        </w:rPr>
        <w:t>2</w:t>
      </w:r>
      <w:r>
        <w:rPr>
          <w:rFonts w:ascii="Times New Roman" w:eastAsia="Calibri" w:hAnsi="Times New Roman" w:cs="Times New Roman"/>
          <w:sz w:val="24"/>
          <w:szCs w:val="24"/>
        </w:rPr>
        <w:t>.1 представлен сводный прогноз по перспективной застройке рассматриваемого района.</w:t>
      </w:r>
    </w:p>
    <w:p w:rsidR="005F24A0" w:rsidRDefault="005F24A0" w:rsidP="005F24A0">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Распределение прироста площадей по назначению представлено на рисунке 2.2.1.2. В связи с ограничениями по размещению жилой застройки</w:t>
      </w:r>
      <w:r w:rsidR="00A2761D">
        <w:rPr>
          <w:rFonts w:ascii="Times New Roman" w:eastAsia="Calibri" w:hAnsi="Times New Roman" w:cs="Times New Roman"/>
          <w:sz w:val="24"/>
          <w:szCs w:val="24"/>
        </w:rPr>
        <w:t>, на территории района прогнозируется строительство общественно-деловой застройки и зданий коммунально-складского назначения.</w:t>
      </w:r>
    </w:p>
    <w:p w:rsidR="005F24A0" w:rsidRDefault="00A2761D" w:rsidP="005F24A0">
      <w:pPr>
        <w:keepNext/>
        <w:widowControl w:val="0"/>
        <w:autoSpaceDE w:val="0"/>
        <w:autoSpaceDN w:val="0"/>
        <w:adjustRightInd w:val="0"/>
        <w:spacing w:line="360" w:lineRule="auto"/>
      </w:pPr>
      <w:r>
        <w:rPr>
          <w:noProof/>
          <w:lang w:eastAsia="ru-RU"/>
        </w:rPr>
        <w:lastRenderedPageBreak/>
        <w:drawing>
          <wp:inline distT="0" distB="0" distL="0" distR="0" wp14:anchorId="0F187104">
            <wp:extent cx="5724525" cy="45542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4554220"/>
                    </a:xfrm>
                    <a:prstGeom prst="rect">
                      <a:avLst/>
                    </a:prstGeom>
                    <a:noFill/>
                  </pic:spPr>
                </pic:pic>
              </a:graphicData>
            </a:graphic>
          </wp:inline>
        </w:drawing>
      </w:r>
    </w:p>
    <w:p w:rsidR="005F24A0" w:rsidRDefault="005F24A0" w:rsidP="005F24A0">
      <w:pPr>
        <w:keepLines/>
        <w:spacing w:after="240"/>
        <w:rPr>
          <w:rFonts w:ascii="Times New Roman" w:hAnsi="Times New Roman" w:cs="Times New Roman"/>
          <w:b/>
          <w:sz w:val="24"/>
          <w:szCs w:val="24"/>
        </w:rPr>
      </w:pPr>
      <w:r>
        <w:rPr>
          <w:rFonts w:ascii="Times New Roman" w:hAnsi="Times New Roman" w:cs="Times New Roman"/>
          <w:b/>
          <w:sz w:val="24"/>
          <w:szCs w:val="24"/>
        </w:rPr>
        <w:t>Рисунок 2.2.2.2 – Прирост площадей по назначению зданий (нарастающий итог)</w:t>
      </w:r>
    </w:p>
    <w:p w:rsidR="005F24A0" w:rsidRDefault="005F24A0" w:rsidP="00962D4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5F24A0" w:rsidRDefault="005F24A0" w:rsidP="00962D4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5F24A0" w:rsidRDefault="005F24A0" w:rsidP="00962D4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62D4D" w:rsidRDefault="00962D4D" w:rsidP="00962D4D">
      <w:pPr>
        <w:pStyle w:val="afff2"/>
        <w:sectPr w:rsidR="00962D4D" w:rsidSect="009402ED">
          <w:pgSz w:w="11906" w:h="16838"/>
          <w:pgMar w:top="1134" w:right="850" w:bottom="1134" w:left="1701" w:header="708" w:footer="708" w:gutter="0"/>
          <w:cols w:space="708"/>
          <w:docGrid w:linePitch="360"/>
        </w:sectPr>
      </w:pPr>
    </w:p>
    <w:p w:rsidR="00962D4D" w:rsidRPr="004E2C26" w:rsidRDefault="00962D4D" w:rsidP="00962D4D">
      <w:pPr>
        <w:pStyle w:val="afff2"/>
      </w:pPr>
      <w:r>
        <w:lastRenderedPageBreak/>
        <w:t>Таблица 2.2.</w:t>
      </w:r>
      <w:r w:rsidR="00A2761D">
        <w:t>2.1</w:t>
      </w:r>
      <w:r>
        <w:t xml:space="preserve"> – Прогнозные показатели п</w:t>
      </w:r>
      <w:r w:rsidR="006A061D">
        <w:t>рироста строительного фонда по Кузнецкому</w:t>
      </w:r>
      <w:r>
        <w:t xml:space="preserve"> району г. Новокузнецка</w:t>
      </w:r>
    </w:p>
    <w:tbl>
      <w:tblPr>
        <w:tblW w:w="5000" w:type="pct"/>
        <w:tblLook w:val="04A0" w:firstRow="1" w:lastRow="0" w:firstColumn="1" w:lastColumn="0" w:noHBand="0" w:noVBand="1"/>
      </w:tblPr>
      <w:tblGrid>
        <w:gridCol w:w="1983"/>
        <w:gridCol w:w="1759"/>
        <w:gridCol w:w="4553"/>
        <w:gridCol w:w="721"/>
        <w:gridCol w:w="722"/>
        <w:gridCol w:w="722"/>
        <w:gridCol w:w="722"/>
        <w:gridCol w:w="722"/>
        <w:gridCol w:w="722"/>
        <w:gridCol w:w="722"/>
        <w:gridCol w:w="722"/>
        <w:gridCol w:w="716"/>
      </w:tblGrid>
      <w:tr w:rsidR="00A2761D" w:rsidRPr="00A2761D" w:rsidTr="00A2761D">
        <w:trPr>
          <w:trHeight w:val="20"/>
        </w:trPr>
        <w:tc>
          <w:tcPr>
            <w:tcW w:w="6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Показатель</w:t>
            </w:r>
          </w:p>
        </w:tc>
        <w:tc>
          <w:tcPr>
            <w:tcW w:w="213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Характеристика застройки</w:t>
            </w:r>
          </w:p>
        </w:tc>
        <w:tc>
          <w:tcPr>
            <w:tcW w:w="2194" w:type="pct"/>
            <w:gridSpan w:val="9"/>
            <w:tcBorders>
              <w:top w:val="single" w:sz="4" w:space="0" w:color="auto"/>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Изменение строительного фонда, кв. м</w:t>
            </w:r>
          </w:p>
        </w:tc>
      </w:tr>
      <w:tr w:rsidR="00A2761D" w:rsidRPr="00A2761D" w:rsidTr="00A2761D">
        <w:trPr>
          <w:trHeight w:val="20"/>
        </w:trPr>
        <w:tc>
          <w:tcPr>
            <w:tcW w:w="671" w:type="pct"/>
            <w:vMerge/>
            <w:tcBorders>
              <w:top w:val="single" w:sz="4" w:space="0" w:color="auto"/>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b/>
                <w:bCs/>
                <w:color w:val="000000"/>
                <w:sz w:val="20"/>
                <w:szCs w:val="20"/>
                <w:lang w:eastAsia="ru-RU"/>
              </w:rPr>
            </w:pPr>
          </w:p>
        </w:tc>
        <w:tc>
          <w:tcPr>
            <w:tcW w:w="2135" w:type="pct"/>
            <w:gridSpan w:val="2"/>
            <w:vMerge/>
            <w:tcBorders>
              <w:top w:val="single" w:sz="4" w:space="0" w:color="auto"/>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b/>
                <w:bCs/>
                <w:color w:val="000000"/>
                <w:sz w:val="20"/>
                <w:szCs w:val="20"/>
                <w:lang w:eastAsia="ru-RU"/>
              </w:rPr>
            </w:pP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2018</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2022</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2032</w:t>
            </w:r>
          </w:p>
        </w:tc>
      </w:tr>
      <w:tr w:rsidR="00A2761D" w:rsidRPr="00A2761D" w:rsidTr="00A2761D">
        <w:trPr>
          <w:trHeight w:val="20"/>
        </w:trPr>
        <w:tc>
          <w:tcPr>
            <w:tcW w:w="67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Приро</w:t>
            </w:r>
            <w:proofErr w:type="gramStart"/>
            <w:r w:rsidRPr="00A2761D">
              <w:rPr>
                <w:rFonts w:ascii="Times New Roman" w:eastAsia="Times New Roman" w:hAnsi="Times New Roman" w:cs="Times New Roman"/>
                <w:color w:val="000000"/>
                <w:sz w:val="20"/>
                <w:szCs w:val="20"/>
                <w:lang w:eastAsia="ru-RU"/>
              </w:rPr>
              <w:t>ст стр</w:t>
            </w:r>
            <w:proofErr w:type="gramEnd"/>
            <w:r w:rsidRPr="00A2761D">
              <w:rPr>
                <w:rFonts w:ascii="Times New Roman" w:eastAsia="Times New Roman" w:hAnsi="Times New Roman" w:cs="Times New Roman"/>
                <w:color w:val="000000"/>
                <w:sz w:val="20"/>
                <w:szCs w:val="20"/>
                <w:lang w:eastAsia="ru-RU"/>
              </w:rPr>
              <w:t>оительного фонда</w:t>
            </w:r>
          </w:p>
        </w:tc>
        <w:tc>
          <w:tcPr>
            <w:tcW w:w="59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2963</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9776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5815</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350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612</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2229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2376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4374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9181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459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524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right"/>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12964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8191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4784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9181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487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2963</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524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612</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3684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3684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3684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3684</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299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299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326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326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326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326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326</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9776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15590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15940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15940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15940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15940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15940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31617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39188</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2229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4605</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8979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18161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18620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18620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19143</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25439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25989</w:t>
            </w:r>
          </w:p>
        </w:tc>
      </w:tr>
      <w:tr w:rsidR="00A2761D" w:rsidRPr="00A2761D" w:rsidTr="00A2761D">
        <w:trPr>
          <w:trHeight w:val="20"/>
        </w:trPr>
        <w:tc>
          <w:tcPr>
            <w:tcW w:w="671" w:type="pct"/>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right"/>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12964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21155</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25939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35120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35607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38570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39094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61066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69187</w:t>
            </w:r>
          </w:p>
        </w:tc>
      </w:tr>
      <w:tr w:rsidR="00A2761D" w:rsidRPr="00A2761D" w:rsidTr="00A2761D">
        <w:trPr>
          <w:trHeight w:val="20"/>
        </w:trPr>
        <w:tc>
          <w:tcPr>
            <w:tcW w:w="671" w:type="pct"/>
            <w:vMerge w:val="restart"/>
            <w:tcBorders>
              <w:top w:val="nil"/>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Убыль</w:t>
            </w:r>
          </w:p>
        </w:tc>
        <w:tc>
          <w:tcPr>
            <w:tcW w:w="595"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A2761D" w:rsidRPr="00A2761D" w:rsidTr="00A2761D">
        <w:trPr>
          <w:trHeight w:val="20"/>
        </w:trPr>
        <w:tc>
          <w:tcPr>
            <w:tcW w:w="671"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A2761D" w:rsidRPr="00A2761D" w:rsidTr="00A2761D">
        <w:trPr>
          <w:trHeight w:val="20"/>
        </w:trPr>
        <w:tc>
          <w:tcPr>
            <w:tcW w:w="671" w:type="pct"/>
            <w:vMerge w:val="restart"/>
            <w:tcBorders>
              <w:top w:val="nil"/>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Абсолютный прирост</w:t>
            </w:r>
          </w:p>
        </w:tc>
        <w:tc>
          <w:tcPr>
            <w:tcW w:w="595"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12964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8191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4784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9181</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487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2963</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524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612</w:t>
            </w:r>
          </w:p>
        </w:tc>
      </w:tr>
      <w:tr w:rsidR="00A2761D" w:rsidRPr="00A2761D" w:rsidTr="00A2761D">
        <w:trPr>
          <w:trHeight w:val="20"/>
        </w:trPr>
        <w:tc>
          <w:tcPr>
            <w:tcW w:w="671" w:type="pct"/>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595"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1540"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12964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21155</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25939</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35120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35607</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38570</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39094</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61066</w:t>
            </w:r>
          </w:p>
        </w:tc>
        <w:tc>
          <w:tcPr>
            <w:tcW w:w="244" w:type="pct"/>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69187</w:t>
            </w:r>
          </w:p>
        </w:tc>
      </w:tr>
    </w:tbl>
    <w:p w:rsidR="00962D4D" w:rsidRDefault="00962D4D" w:rsidP="00962D4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62D4D" w:rsidRDefault="00962D4D" w:rsidP="00962D4D">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962D4D" w:rsidSect="00962D4D">
          <w:pgSz w:w="16838" w:h="11906" w:orient="landscape"/>
          <w:pgMar w:top="1701" w:right="1134" w:bottom="851" w:left="1134" w:header="709" w:footer="709" w:gutter="0"/>
          <w:cols w:space="708"/>
          <w:docGrid w:linePitch="360"/>
        </w:sectPr>
      </w:pPr>
    </w:p>
    <w:p w:rsidR="001B5639" w:rsidRPr="00C068B0" w:rsidRDefault="001B5639" w:rsidP="005F21AA">
      <w:pPr>
        <w:pStyle w:val="04111"/>
        <w:numPr>
          <w:ilvl w:val="2"/>
          <w:numId w:val="56"/>
        </w:numPr>
        <w:tabs>
          <w:tab w:val="left" w:pos="993"/>
        </w:tabs>
        <w:ind w:left="0" w:firstLine="567"/>
        <w:rPr>
          <w:sz w:val="24"/>
          <w:szCs w:val="24"/>
        </w:rPr>
      </w:pPr>
      <w:bookmarkStart w:id="20" w:name="_Toc462594400"/>
      <w:r>
        <w:rPr>
          <w:sz w:val="24"/>
          <w:szCs w:val="24"/>
        </w:rPr>
        <w:lastRenderedPageBreak/>
        <w:t>Куйбышевский</w:t>
      </w:r>
      <w:r w:rsidRPr="00C068B0">
        <w:rPr>
          <w:sz w:val="24"/>
          <w:szCs w:val="24"/>
        </w:rPr>
        <w:t xml:space="preserve"> район</w:t>
      </w:r>
      <w:bookmarkEnd w:id="20"/>
    </w:p>
    <w:p w:rsidR="00A2761D" w:rsidRDefault="00A2761D" w:rsidP="001B5639">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На территории Куйбышевского района в ближайшей перспективе прогнозируется присоединение перспективных потребителей в границах существующих кварталов.</w:t>
      </w:r>
    </w:p>
    <w:p w:rsidR="00A2761D" w:rsidRDefault="00A2761D" w:rsidP="001B5639">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Технические условия на подключение перспективных потребителей выдаются в настоящее время МП «ССК» - организацией, осуществляющей передачу тепловой энергии конечным потребителям от ЦТЭЦ.</w:t>
      </w:r>
    </w:p>
    <w:p w:rsidR="00A2761D" w:rsidRDefault="00A2761D" w:rsidP="00A276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таблице 2.2.3.1 представлен сводный прогноз по перспективной застройке рассматриваемого района.</w:t>
      </w:r>
    </w:p>
    <w:p w:rsidR="00A2761D" w:rsidRDefault="00A2761D" w:rsidP="00A276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Распределение прироста площадей по назначению представлено на рисунке 2.2.3.1. Наряду со строительством многоквартирных домов, в районе ведется активное малоэтажное строительство домами усадебного типа, что предусмотрено Генеральным планом муниципального образования.</w:t>
      </w:r>
    </w:p>
    <w:p w:rsidR="00A2761D" w:rsidRDefault="00A2761D" w:rsidP="00A2761D">
      <w:pPr>
        <w:keepNext/>
        <w:widowControl w:val="0"/>
        <w:autoSpaceDE w:val="0"/>
        <w:autoSpaceDN w:val="0"/>
        <w:adjustRightInd w:val="0"/>
        <w:spacing w:line="360" w:lineRule="auto"/>
      </w:pPr>
      <w:r>
        <w:rPr>
          <w:noProof/>
          <w:lang w:eastAsia="ru-RU"/>
        </w:rPr>
        <w:drawing>
          <wp:inline distT="0" distB="0" distL="0" distR="0" wp14:anchorId="43943B57">
            <wp:extent cx="5736590" cy="45542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6590" cy="4554220"/>
                    </a:xfrm>
                    <a:prstGeom prst="rect">
                      <a:avLst/>
                    </a:prstGeom>
                    <a:noFill/>
                  </pic:spPr>
                </pic:pic>
              </a:graphicData>
            </a:graphic>
          </wp:inline>
        </w:drawing>
      </w:r>
    </w:p>
    <w:p w:rsidR="00A2761D" w:rsidRDefault="00A2761D" w:rsidP="00A2761D">
      <w:pPr>
        <w:keepLines/>
        <w:spacing w:after="240"/>
        <w:rPr>
          <w:rFonts w:ascii="Times New Roman" w:hAnsi="Times New Roman" w:cs="Times New Roman"/>
          <w:b/>
          <w:sz w:val="24"/>
          <w:szCs w:val="24"/>
        </w:rPr>
      </w:pPr>
      <w:r>
        <w:rPr>
          <w:rFonts w:ascii="Times New Roman" w:hAnsi="Times New Roman" w:cs="Times New Roman"/>
          <w:b/>
          <w:sz w:val="24"/>
          <w:szCs w:val="24"/>
        </w:rPr>
        <w:t>Рисунок 2.2.3.1 – Прирост площадей по назначению зданий (нарастающий итог)</w:t>
      </w:r>
    </w:p>
    <w:p w:rsidR="00A2761D" w:rsidRDefault="00A2761D" w:rsidP="00A276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перспективе на территории района будут осваиваться новые территории: </w:t>
      </w:r>
      <w:r w:rsidR="00DE08B5">
        <w:rPr>
          <w:rFonts w:ascii="Times New Roman" w:eastAsia="Calibri" w:hAnsi="Times New Roman" w:cs="Times New Roman"/>
          <w:sz w:val="24"/>
          <w:szCs w:val="24"/>
        </w:rPr>
        <w:t>п. Лучезарный, Пушкинский, Красногорский районы.</w:t>
      </w:r>
    </w:p>
    <w:p w:rsidR="00A2761D" w:rsidRDefault="00A2761D" w:rsidP="00A276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A2761D" w:rsidRDefault="00A2761D" w:rsidP="00A276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A2761D" w:rsidRDefault="00A2761D" w:rsidP="00A2761D">
      <w:pPr>
        <w:pStyle w:val="afff2"/>
        <w:sectPr w:rsidR="00A2761D" w:rsidSect="009402ED">
          <w:pgSz w:w="11906" w:h="16838"/>
          <w:pgMar w:top="1134" w:right="850" w:bottom="1134" w:left="1701" w:header="708" w:footer="708" w:gutter="0"/>
          <w:cols w:space="708"/>
          <w:docGrid w:linePitch="360"/>
        </w:sectPr>
      </w:pPr>
    </w:p>
    <w:p w:rsidR="00A2761D" w:rsidRPr="004E2C26" w:rsidRDefault="00A2761D" w:rsidP="00A2761D">
      <w:pPr>
        <w:pStyle w:val="afff2"/>
      </w:pPr>
      <w:r>
        <w:lastRenderedPageBreak/>
        <w:t>Таблица 2.2.</w:t>
      </w:r>
      <w:r w:rsidR="00F94B7E">
        <w:t>3</w:t>
      </w:r>
      <w:r>
        <w:t>.1 – Прогнозные показатели прироста строительного фонда по Куйбышевскому району г. Новокузнецка</w:t>
      </w:r>
    </w:p>
    <w:tbl>
      <w:tblPr>
        <w:tblW w:w="15000" w:type="dxa"/>
        <w:tblInd w:w="103" w:type="dxa"/>
        <w:tblLook w:val="04A0" w:firstRow="1" w:lastRow="0" w:firstColumn="1" w:lastColumn="0" w:noHBand="0" w:noVBand="1"/>
      </w:tblPr>
      <w:tblGrid>
        <w:gridCol w:w="1337"/>
        <w:gridCol w:w="1917"/>
        <w:gridCol w:w="3121"/>
        <w:gridCol w:w="1034"/>
        <w:gridCol w:w="948"/>
        <w:gridCol w:w="949"/>
        <w:gridCol w:w="949"/>
        <w:gridCol w:w="949"/>
        <w:gridCol w:w="949"/>
        <w:gridCol w:w="949"/>
        <w:gridCol w:w="949"/>
        <w:gridCol w:w="949"/>
      </w:tblGrid>
      <w:tr w:rsidR="00A2761D" w:rsidRPr="00A2761D" w:rsidTr="00A2761D">
        <w:trPr>
          <w:trHeight w:val="300"/>
        </w:trPr>
        <w:tc>
          <w:tcPr>
            <w:tcW w:w="1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Показатель</w:t>
            </w:r>
          </w:p>
        </w:tc>
        <w:tc>
          <w:tcPr>
            <w:tcW w:w="51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Характеристика застройки</w:t>
            </w:r>
          </w:p>
        </w:tc>
        <w:tc>
          <w:tcPr>
            <w:tcW w:w="8711" w:type="dxa"/>
            <w:gridSpan w:val="9"/>
            <w:tcBorders>
              <w:top w:val="single" w:sz="4" w:space="0" w:color="auto"/>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Изменение строительного фонда, кв. м</w:t>
            </w:r>
          </w:p>
        </w:tc>
      </w:tr>
      <w:tr w:rsidR="00A2761D" w:rsidRPr="00A2761D" w:rsidTr="00A2761D">
        <w:trPr>
          <w:trHeight w:val="300"/>
        </w:trPr>
        <w:tc>
          <w:tcPr>
            <w:tcW w:w="1131" w:type="dxa"/>
            <w:vMerge/>
            <w:tcBorders>
              <w:top w:val="single" w:sz="4" w:space="0" w:color="auto"/>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b/>
                <w:bCs/>
                <w:color w:val="000000"/>
                <w:sz w:val="20"/>
                <w:szCs w:val="20"/>
                <w:lang w:eastAsia="ru-RU"/>
              </w:rPr>
            </w:pPr>
          </w:p>
        </w:tc>
        <w:tc>
          <w:tcPr>
            <w:tcW w:w="5158" w:type="dxa"/>
            <w:gridSpan w:val="2"/>
            <w:vMerge/>
            <w:tcBorders>
              <w:top w:val="single" w:sz="4" w:space="0" w:color="auto"/>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b/>
                <w:bCs/>
                <w:color w:val="000000"/>
                <w:sz w:val="20"/>
                <w:szCs w:val="20"/>
                <w:lang w:eastAsia="ru-RU"/>
              </w:rPr>
            </w:pP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2032</w:t>
            </w:r>
          </w:p>
        </w:tc>
      </w:tr>
      <w:tr w:rsidR="00A2761D" w:rsidRPr="00A2761D" w:rsidTr="00A2761D">
        <w:trPr>
          <w:trHeight w:val="255"/>
        </w:trPr>
        <w:tc>
          <w:tcPr>
            <w:tcW w:w="1131"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Приро</w:t>
            </w:r>
            <w:proofErr w:type="gramStart"/>
            <w:r w:rsidRPr="00A2761D">
              <w:rPr>
                <w:rFonts w:ascii="Times New Roman" w:eastAsia="Times New Roman" w:hAnsi="Times New Roman" w:cs="Times New Roman"/>
                <w:color w:val="000000"/>
                <w:sz w:val="20"/>
                <w:szCs w:val="20"/>
                <w:lang w:eastAsia="ru-RU"/>
              </w:rPr>
              <w:t>ст стр</w:t>
            </w:r>
            <w:proofErr w:type="gramEnd"/>
            <w:r w:rsidRPr="00A2761D">
              <w:rPr>
                <w:rFonts w:ascii="Times New Roman" w:eastAsia="Times New Roman" w:hAnsi="Times New Roman" w:cs="Times New Roman"/>
                <w:color w:val="000000"/>
                <w:sz w:val="20"/>
                <w:szCs w:val="20"/>
                <w:lang w:eastAsia="ru-RU"/>
              </w:rPr>
              <w:t>оительного фонда</w:t>
            </w:r>
          </w:p>
        </w:tc>
        <w:tc>
          <w:tcPr>
            <w:tcW w:w="195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многоквартирные дома</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19087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26497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41640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25786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26186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24949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23353</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36630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28850</w:t>
            </w:r>
          </w:p>
        </w:tc>
      </w:tr>
      <w:tr w:rsidR="00A2761D" w:rsidRPr="00A2761D" w:rsidTr="00A2761D">
        <w:trPr>
          <w:trHeight w:val="255"/>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жилые дома</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30427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27637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22974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25586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21694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19744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22138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11094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28380</w:t>
            </w:r>
          </w:p>
        </w:tc>
      </w:tr>
      <w:tr w:rsidR="00A2761D" w:rsidRPr="00A2761D" w:rsidTr="00A2761D">
        <w:trPr>
          <w:trHeight w:val="255"/>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общественные здания</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450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24174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14249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A2761D" w:rsidRPr="00A2761D" w:rsidTr="00A2761D">
        <w:trPr>
          <w:trHeight w:val="510"/>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998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1176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595</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4467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1499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A2761D" w:rsidRPr="00A2761D" w:rsidTr="00A2761D">
        <w:trPr>
          <w:trHeight w:val="255"/>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right"/>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ИТОГО</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50962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79484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65209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55838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47880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44781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46991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61973</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57230</w:t>
            </w:r>
          </w:p>
        </w:tc>
      </w:tr>
      <w:tr w:rsidR="00A2761D" w:rsidRPr="00A2761D" w:rsidTr="00A2761D">
        <w:trPr>
          <w:trHeight w:val="255"/>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многоквартирные дома</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19087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45584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87224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113010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139195</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164144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187497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334567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509935</w:t>
            </w:r>
          </w:p>
        </w:tc>
      </w:tr>
      <w:tr w:rsidR="00A2761D" w:rsidRPr="00A2761D" w:rsidTr="00A2761D">
        <w:trPr>
          <w:trHeight w:val="255"/>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жилые дома</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30427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58064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81039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106625</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128318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148062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170201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261548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366124</w:t>
            </w:r>
          </w:p>
        </w:tc>
      </w:tr>
      <w:tr w:rsidR="00A2761D" w:rsidRPr="00A2761D" w:rsidTr="00A2761D">
        <w:trPr>
          <w:trHeight w:val="255"/>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общественные здания</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450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48957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52039</w:t>
            </w:r>
          </w:p>
        </w:tc>
      </w:tr>
      <w:tr w:rsidR="00A2761D" w:rsidRPr="00A2761D" w:rsidTr="00A2761D">
        <w:trPr>
          <w:trHeight w:val="510"/>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998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2174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2769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7236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7236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7324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8824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16212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16212</w:t>
            </w:r>
          </w:p>
        </w:tc>
      </w:tr>
      <w:tr w:rsidR="00A2761D" w:rsidRPr="00A2761D" w:rsidTr="00A2761D">
        <w:trPr>
          <w:trHeight w:val="255"/>
        </w:trPr>
        <w:tc>
          <w:tcPr>
            <w:tcW w:w="1131" w:type="dxa"/>
            <w:vMerge/>
            <w:tcBorders>
              <w:top w:val="nil"/>
              <w:left w:val="single" w:sz="4" w:space="0" w:color="auto"/>
              <w:bottom w:val="single" w:sz="4" w:space="0" w:color="000000"/>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right"/>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ИТОГО</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50962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130446</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195655</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251494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299373</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344154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391145</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661285</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944311</w:t>
            </w:r>
          </w:p>
        </w:tc>
      </w:tr>
      <w:tr w:rsidR="00A2761D" w:rsidRPr="00A2761D" w:rsidTr="00A2761D">
        <w:trPr>
          <w:trHeight w:val="255"/>
        </w:trPr>
        <w:tc>
          <w:tcPr>
            <w:tcW w:w="1131" w:type="dxa"/>
            <w:vMerge w:val="restart"/>
            <w:tcBorders>
              <w:top w:val="nil"/>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Убыль</w:t>
            </w:r>
          </w:p>
        </w:tc>
        <w:tc>
          <w:tcPr>
            <w:tcW w:w="1952"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r>
      <w:tr w:rsidR="00A2761D" w:rsidRPr="00A2761D" w:rsidTr="00A2761D">
        <w:trPr>
          <w:trHeight w:val="255"/>
        </w:trPr>
        <w:tc>
          <w:tcPr>
            <w:tcW w:w="1131"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25741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38612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51482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64353</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77224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90094</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154447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218800</w:t>
            </w:r>
          </w:p>
        </w:tc>
      </w:tr>
      <w:tr w:rsidR="00A2761D" w:rsidRPr="00A2761D" w:rsidTr="00A2761D">
        <w:trPr>
          <w:trHeight w:val="255"/>
        </w:trPr>
        <w:tc>
          <w:tcPr>
            <w:tcW w:w="1131" w:type="dxa"/>
            <w:vMerge w:val="restart"/>
            <w:tcBorders>
              <w:top w:val="nil"/>
              <w:left w:val="single" w:sz="4" w:space="0" w:color="auto"/>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Абсолютный прирост</w:t>
            </w:r>
          </w:p>
        </w:tc>
        <w:tc>
          <w:tcPr>
            <w:tcW w:w="1952"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38092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66613</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52339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42968</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35009</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31910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34120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49102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44359</w:t>
            </w:r>
          </w:p>
        </w:tc>
      </w:tr>
      <w:tr w:rsidR="00A2761D" w:rsidRPr="00A2761D" w:rsidTr="00A2761D">
        <w:trPr>
          <w:trHeight w:val="255"/>
        </w:trPr>
        <w:tc>
          <w:tcPr>
            <w:tcW w:w="1131" w:type="dxa"/>
            <w:vMerge/>
            <w:tcBorders>
              <w:top w:val="nil"/>
              <w:left w:val="single" w:sz="4" w:space="0" w:color="auto"/>
              <w:bottom w:val="single" w:sz="4" w:space="0" w:color="auto"/>
              <w:right w:val="single" w:sz="4" w:space="0" w:color="auto"/>
            </w:tcBorders>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p>
        </w:tc>
        <w:tc>
          <w:tcPr>
            <w:tcW w:w="1952"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3206"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38092</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104705</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157043</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200011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235020</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266931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301051</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506837</w:t>
            </w:r>
          </w:p>
        </w:tc>
        <w:tc>
          <w:tcPr>
            <w:tcW w:w="957" w:type="dxa"/>
            <w:tcBorders>
              <w:top w:val="nil"/>
              <w:left w:val="nil"/>
              <w:bottom w:val="single" w:sz="4" w:space="0" w:color="auto"/>
              <w:right w:val="single" w:sz="4" w:space="0" w:color="auto"/>
            </w:tcBorders>
            <w:shd w:val="clear" w:color="auto" w:fill="auto"/>
            <w:vAlign w:val="center"/>
            <w:hideMark/>
          </w:tcPr>
          <w:p w:rsidR="00A2761D" w:rsidRPr="00A2761D" w:rsidRDefault="00A2761D" w:rsidP="00A2761D">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725511</w:t>
            </w:r>
          </w:p>
        </w:tc>
      </w:tr>
    </w:tbl>
    <w:p w:rsidR="00A2761D" w:rsidRDefault="00A2761D" w:rsidP="00A276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A2761D" w:rsidRDefault="00A2761D" w:rsidP="00A2761D">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A2761D" w:rsidSect="00962D4D">
          <w:pgSz w:w="16838" w:h="11906" w:orient="landscape"/>
          <w:pgMar w:top="1701" w:right="1134" w:bottom="851" w:left="1134" w:header="709" w:footer="709" w:gutter="0"/>
          <w:cols w:space="708"/>
          <w:docGrid w:linePitch="360"/>
        </w:sectPr>
      </w:pPr>
    </w:p>
    <w:p w:rsidR="001B5639" w:rsidRPr="00C068B0" w:rsidRDefault="001B5639" w:rsidP="005F21AA">
      <w:pPr>
        <w:pStyle w:val="04111"/>
        <w:numPr>
          <w:ilvl w:val="2"/>
          <w:numId w:val="56"/>
        </w:numPr>
        <w:tabs>
          <w:tab w:val="left" w:pos="993"/>
        </w:tabs>
        <w:ind w:left="0" w:firstLine="567"/>
        <w:rPr>
          <w:sz w:val="24"/>
          <w:szCs w:val="24"/>
        </w:rPr>
      </w:pPr>
      <w:bookmarkStart w:id="21" w:name="_Toc462594401"/>
      <w:r>
        <w:rPr>
          <w:sz w:val="24"/>
          <w:szCs w:val="24"/>
        </w:rPr>
        <w:lastRenderedPageBreak/>
        <w:t>Новоильинский</w:t>
      </w:r>
      <w:r w:rsidRPr="00C068B0">
        <w:rPr>
          <w:sz w:val="24"/>
          <w:szCs w:val="24"/>
        </w:rPr>
        <w:t xml:space="preserve"> район</w:t>
      </w:r>
      <w:bookmarkEnd w:id="21"/>
    </w:p>
    <w:p w:rsidR="001B5639" w:rsidRDefault="001B5639" w:rsidP="001B5639">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рисунке </w:t>
      </w:r>
      <w:r w:rsidR="00A2761D">
        <w:rPr>
          <w:rFonts w:ascii="Times New Roman" w:eastAsia="Calibri" w:hAnsi="Times New Roman" w:cs="Times New Roman"/>
          <w:sz w:val="24"/>
          <w:szCs w:val="24"/>
        </w:rPr>
        <w:t>2.2.4.1</w:t>
      </w:r>
      <w:r>
        <w:rPr>
          <w:rFonts w:ascii="Times New Roman" w:eastAsia="Calibri" w:hAnsi="Times New Roman" w:cs="Times New Roman"/>
          <w:sz w:val="24"/>
          <w:szCs w:val="24"/>
        </w:rPr>
        <w:t xml:space="preserve"> представлена карта размещения новых объектов в </w:t>
      </w:r>
      <w:r w:rsidR="0026734C">
        <w:rPr>
          <w:rFonts w:ascii="Times New Roman" w:eastAsia="Calibri" w:hAnsi="Times New Roman" w:cs="Times New Roman"/>
          <w:sz w:val="24"/>
          <w:szCs w:val="24"/>
        </w:rPr>
        <w:t>Новоильинском</w:t>
      </w:r>
      <w:r>
        <w:rPr>
          <w:rFonts w:ascii="Times New Roman" w:eastAsia="Calibri" w:hAnsi="Times New Roman" w:cs="Times New Roman"/>
          <w:sz w:val="24"/>
          <w:szCs w:val="24"/>
        </w:rPr>
        <w:t xml:space="preserve"> районе.</w:t>
      </w:r>
    </w:p>
    <w:p w:rsidR="001B5639" w:rsidRDefault="001B5639" w:rsidP="001B5639">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DE08B5">
        <w:rPr>
          <w:rFonts w:ascii="Times New Roman" w:eastAsia="Calibri" w:hAnsi="Times New Roman" w:cs="Times New Roman"/>
          <w:sz w:val="24"/>
          <w:szCs w:val="24"/>
        </w:rPr>
        <w:t xml:space="preserve">На территории </w:t>
      </w:r>
      <w:r w:rsidR="00A2761D" w:rsidRPr="00DE08B5">
        <w:rPr>
          <w:rFonts w:ascii="Times New Roman" w:eastAsia="Calibri" w:hAnsi="Times New Roman" w:cs="Times New Roman"/>
          <w:sz w:val="24"/>
          <w:szCs w:val="24"/>
        </w:rPr>
        <w:t>района планируется</w:t>
      </w:r>
      <w:r w:rsidR="00DE08B5" w:rsidRPr="00DE08B5">
        <w:rPr>
          <w:rFonts w:ascii="Times New Roman" w:eastAsia="Calibri" w:hAnsi="Times New Roman" w:cs="Times New Roman"/>
          <w:sz w:val="24"/>
          <w:szCs w:val="24"/>
        </w:rPr>
        <w:t xml:space="preserve"> освоение новых территорий с размещением объектов различного назначения. Поскольку ЗСТЭЦ практически не имеет резерва тепловой мощности для обеспечения перспективных потребителей Новоильинского района тепловой энергией, а также в связи с возможностью подвода газа на территории района, теплоснабжение перспективных потребителей планируется от 26 газовых котельных (обосновано Схемой газоснабжения Новоильинского района, разработанной в 2014 г. ООО «</w:t>
      </w:r>
      <w:proofErr w:type="spellStart"/>
      <w:r w:rsidR="00DE08B5" w:rsidRPr="00DE08B5">
        <w:rPr>
          <w:rFonts w:ascii="Times New Roman" w:eastAsia="Calibri" w:hAnsi="Times New Roman" w:cs="Times New Roman"/>
          <w:sz w:val="24"/>
          <w:szCs w:val="24"/>
        </w:rPr>
        <w:t>Сибпрофконсалт</w:t>
      </w:r>
      <w:proofErr w:type="spellEnd"/>
      <w:r w:rsidR="00DE08B5" w:rsidRPr="00DE08B5">
        <w:rPr>
          <w:rFonts w:ascii="Times New Roman" w:eastAsia="Calibri" w:hAnsi="Times New Roman" w:cs="Times New Roman"/>
          <w:sz w:val="24"/>
          <w:szCs w:val="24"/>
        </w:rPr>
        <w:t>»). Согласно Схеме газоснабжения был принят и утвержден приоритетный вариант №5.</w:t>
      </w:r>
      <w:r w:rsidR="00DE08B5">
        <w:rPr>
          <w:rFonts w:ascii="Times New Roman" w:eastAsia="Calibri" w:hAnsi="Times New Roman" w:cs="Times New Roman"/>
          <w:sz w:val="24"/>
          <w:szCs w:val="24"/>
        </w:rPr>
        <w:t xml:space="preserve"> К ЗСТЭЦ подключаются только перспективные потребители, расположенные в границах существующих кварталов.</w:t>
      </w:r>
    </w:p>
    <w:p w:rsidR="001B5639" w:rsidRDefault="0026734C" w:rsidP="001B5639">
      <w:pPr>
        <w:keepNext/>
        <w:widowControl w:val="0"/>
        <w:autoSpaceDE w:val="0"/>
        <w:autoSpaceDN w:val="0"/>
        <w:adjustRightInd w:val="0"/>
        <w:spacing w:line="360" w:lineRule="auto"/>
      </w:pPr>
      <w:r>
        <w:rPr>
          <w:rFonts w:ascii="Times New Roman" w:eastAsia="Calibri" w:hAnsi="Times New Roman" w:cs="Times New Roman"/>
          <w:noProof/>
          <w:sz w:val="24"/>
          <w:szCs w:val="24"/>
          <w:lang w:eastAsia="ru-RU"/>
        </w:rPr>
        <w:drawing>
          <wp:inline distT="0" distB="0" distL="0" distR="0" wp14:anchorId="1FF6219A" wp14:editId="4073D26F">
            <wp:extent cx="5936615" cy="4203700"/>
            <wp:effectExtent l="0" t="0" r="6985" b="6350"/>
            <wp:docPr id="25" name="Рисунок 25" descr="F:\Новокузнецк_актуализация Схемы теплоснабжения_2016\Исходные данные\от Архитектуры\перспективная застройка\Новоильинский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овокузнецк_актуализация Схемы теплоснабжения_2016\Исходные данные\от Архитектуры\перспективная застройка\Новоильинский район.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6615" cy="4203700"/>
                    </a:xfrm>
                    <a:prstGeom prst="rect">
                      <a:avLst/>
                    </a:prstGeom>
                    <a:noFill/>
                    <a:ln>
                      <a:noFill/>
                    </a:ln>
                  </pic:spPr>
                </pic:pic>
              </a:graphicData>
            </a:graphic>
          </wp:inline>
        </w:drawing>
      </w:r>
    </w:p>
    <w:p w:rsidR="00A630A5" w:rsidRDefault="00A630A5" w:rsidP="00A630A5">
      <w:pPr>
        <w:keepLines/>
        <w:spacing w:after="240"/>
        <w:rPr>
          <w:rFonts w:ascii="Times New Roman" w:hAnsi="Times New Roman" w:cs="Times New Roman"/>
          <w:b/>
          <w:sz w:val="24"/>
          <w:szCs w:val="24"/>
        </w:rPr>
      </w:pPr>
      <w:r>
        <w:rPr>
          <w:rFonts w:ascii="Times New Roman" w:hAnsi="Times New Roman" w:cs="Times New Roman"/>
          <w:b/>
          <w:sz w:val="24"/>
          <w:szCs w:val="24"/>
        </w:rPr>
        <w:t>Рисунок 2.2.4.1 - Схема размещения объектов на территории Новоильинского района</w:t>
      </w:r>
    </w:p>
    <w:p w:rsidR="00DE08B5" w:rsidRDefault="00DE08B5" w:rsidP="00DE08B5">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таблице 2.2.4.1 представлен сводный прогноз по перспективной застройке рассматриваемого района.</w:t>
      </w:r>
    </w:p>
    <w:p w:rsidR="00DE08B5" w:rsidRDefault="00DE08B5" w:rsidP="00DE08B5">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Распределение прироста площадей по назначению представлено на рисунке 2.2.4.</w:t>
      </w:r>
      <w:r w:rsidR="009075DF">
        <w:rPr>
          <w:rFonts w:ascii="Times New Roman" w:eastAsia="Calibri" w:hAnsi="Times New Roman" w:cs="Times New Roman"/>
          <w:sz w:val="24"/>
          <w:szCs w:val="24"/>
        </w:rPr>
        <w:t>2</w:t>
      </w:r>
      <w:r>
        <w:rPr>
          <w:rFonts w:ascii="Times New Roman" w:eastAsia="Calibri" w:hAnsi="Times New Roman" w:cs="Times New Roman"/>
          <w:sz w:val="24"/>
          <w:szCs w:val="24"/>
        </w:rPr>
        <w:t xml:space="preserve">. Наряду со строительством многоквартирных домов, в районе ведется активное малоэтажное строительство домами усадебного типа, что предусмотрено Генеральным </w:t>
      </w:r>
      <w:r>
        <w:rPr>
          <w:rFonts w:ascii="Times New Roman" w:eastAsia="Calibri" w:hAnsi="Times New Roman" w:cs="Times New Roman"/>
          <w:sz w:val="24"/>
          <w:szCs w:val="24"/>
        </w:rPr>
        <w:lastRenderedPageBreak/>
        <w:t>планом муниципального образования.</w:t>
      </w:r>
    </w:p>
    <w:p w:rsidR="00DE08B5" w:rsidRDefault="00DE08B5" w:rsidP="00DE08B5">
      <w:pPr>
        <w:keepNext/>
        <w:widowControl w:val="0"/>
        <w:autoSpaceDE w:val="0"/>
        <w:autoSpaceDN w:val="0"/>
        <w:adjustRightInd w:val="0"/>
        <w:spacing w:line="360" w:lineRule="auto"/>
      </w:pPr>
      <w:r>
        <w:rPr>
          <w:noProof/>
          <w:lang w:eastAsia="ru-RU"/>
        </w:rPr>
        <w:drawing>
          <wp:inline distT="0" distB="0" distL="0" distR="0" wp14:anchorId="0B27296C">
            <wp:extent cx="5785485" cy="49561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5485" cy="4956175"/>
                    </a:xfrm>
                    <a:prstGeom prst="rect">
                      <a:avLst/>
                    </a:prstGeom>
                    <a:noFill/>
                  </pic:spPr>
                </pic:pic>
              </a:graphicData>
            </a:graphic>
          </wp:inline>
        </w:drawing>
      </w:r>
    </w:p>
    <w:p w:rsidR="00DE08B5" w:rsidRDefault="00DE08B5" w:rsidP="00DE08B5">
      <w:pPr>
        <w:keepLines/>
        <w:spacing w:after="240"/>
        <w:rPr>
          <w:rFonts w:ascii="Times New Roman" w:hAnsi="Times New Roman" w:cs="Times New Roman"/>
          <w:b/>
          <w:sz w:val="24"/>
          <w:szCs w:val="24"/>
        </w:rPr>
      </w:pPr>
      <w:r>
        <w:rPr>
          <w:rFonts w:ascii="Times New Roman" w:hAnsi="Times New Roman" w:cs="Times New Roman"/>
          <w:b/>
          <w:sz w:val="24"/>
          <w:szCs w:val="24"/>
        </w:rPr>
        <w:t>Рисунок 2.2.4.2 – Прирост площадей по назначению зданий (нарастающий итог)</w:t>
      </w:r>
    </w:p>
    <w:p w:rsidR="00DE08B5" w:rsidRDefault="00DE08B5" w:rsidP="00DE08B5">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Как видно, наибольший ввод планируется по новому жилищному строительству – как многоквартирной застройке, так и индивидуальной застройке.</w:t>
      </w:r>
    </w:p>
    <w:p w:rsidR="00DE08B5" w:rsidRDefault="00DE08B5" w:rsidP="00DE08B5">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DE08B5" w:rsidRDefault="00DE08B5" w:rsidP="00DE08B5">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DE08B5" w:rsidRDefault="00DE08B5" w:rsidP="00DE08B5">
      <w:pPr>
        <w:pStyle w:val="afff2"/>
        <w:sectPr w:rsidR="00DE08B5" w:rsidSect="009402ED">
          <w:pgSz w:w="11906" w:h="16838"/>
          <w:pgMar w:top="1134" w:right="850" w:bottom="1134" w:left="1701" w:header="708" w:footer="708" w:gutter="0"/>
          <w:cols w:space="708"/>
          <w:docGrid w:linePitch="360"/>
        </w:sectPr>
      </w:pPr>
    </w:p>
    <w:p w:rsidR="00DE08B5" w:rsidRPr="004E2C26" w:rsidRDefault="00DE08B5" w:rsidP="00DE08B5">
      <w:pPr>
        <w:pStyle w:val="afff2"/>
      </w:pPr>
      <w:r>
        <w:lastRenderedPageBreak/>
        <w:t>Таблица 2.2.4.1 – Прогнозные показатели прироста строительного фонда по Новоильинскому району г. Новокузнецка</w:t>
      </w:r>
    </w:p>
    <w:tbl>
      <w:tblPr>
        <w:tblW w:w="15000" w:type="dxa"/>
        <w:tblInd w:w="103" w:type="dxa"/>
        <w:tblLook w:val="04A0" w:firstRow="1" w:lastRow="0" w:firstColumn="1" w:lastColumn="0" w:noHBand="0" w:noVBand="1"/>
      </w:tblPr>
      <w:tblGrid>
        <w:gridCol w:w="1337"/>
        <w:gridCol w:w="1917"/>
        <w:gridCol w:w="3121"/>
        <w:gridCol w:w="1034"/>
        <w:gridCol w:w="948"/>
        <w:gridCol w:w="949"/>
        <w:gridCol w:w="949"/>
        <w:gridCol w:w="949"/>
        <w:gridCol w:w="949"/>
        <w:gridCol w:w="949"/>
        <w:gridCol w:w="949"/>
        <w:gridCol w:w="949"/>
      </w:tblGrid>
      <w:tr w:rsidR="00DE08B5" w:rsidRPr="00A2761D" w:rsidTr="00DE08B5">
        <w:trPr>
          <w:trHeight w:val="300"/>
        </w:trPr>
        <w:tc>
          <w:tcPr>
            <w:tcW w:w="1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Показатель</w:t>
            </w:r>
          </w:p>
        </w:tc>
        <w:tc>
          <w:tcPr>
            <w:tcW w:w="51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Характеристика застройки</w:t>
            </w:r>
          </w:p>
        </w:tc>
        <w:tc>
          <w:tcPr>
            <w:tcW w:w="8711" w:type="dxa"/>
            <w:gridSpan w:val="9"/>
            <w:tcBorders>
              <w:top w:val="single" w:sz="4" w:space="0" w:color="auto"/>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Изменение строительного фонда, кв. м</w:t>
            </w:r>
          </w:p>
        </w:tc>
      </w:tr>
      <w:tr w:rsidR="00DE08B5" w:rsidRPr="00A2761D" w:rsidTr="00DE08B5">
        <w:trPr>
          <w:trHeight w:val="300"/>
        </w:trPr>
        <w:tc>
          <w:tcPr>
            <w:tcW w:w="1131" w:type="dxa"/>
            <w:vMerge/>
            <w:tcBorders>
              <w:top w:val="single" w:sz="4" w:space="0" w:color="auto"/>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b/>
                <w:bCs/>
                <w:color w:val="000000"/>
                <w:sz w:val="20"/>
                <w:szCs w:val="20"/>
                <w:lang w:eastAsia="ru-RU"/>
              </w:rPr>
            </w:pPr>
          </w:p>
        </w:tc>
        <w:tc>
          <w:tcPr>
            <w:tcW w:w="5158" w:type="dxa"/>
            <w:gridSpan w:val="2"/>
            <w:vMerge/>
            <w:tcBorders>
              <w:top w:val="single" w:sz="4" w:space="0" w:color="auto"/>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b/>
                <w:bCs/>
                <w:color w:val="000000"/>
                <w:sz w:val="20"/>
                <w:szCs w:val="20"/>
                <w:lang w:eastAsia="ru-RU"/>
              </w:rPr>
            </w:pP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2019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2027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2032</w:t>
            </w:r>
          </w:p>
        </w:tc>
      </w:tr>
      <w:tr w:rsidR="00DE08B5" w:rsidRPr="00A2761D" w:rsidTr="00DE08B5">
        <w:trPr>
          <w:trHeight w:val="255"/>
        </w:trPr>
        <w:tc>
          <w:tcPr>
            <w:tcW w:w="1131"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Приро</w:t>
            </w:r>
            <w:proofErr w:type="gramStart"/>
            <w:r w:rsidRPr="00A2761D">
              <w:rPr>
                <w:rFonts w:ascii="Times New Roman" w:eastAsia="Times New Roman" w:hAnsi="Times New Roman" w:cs="Times New Roman"/>
                <w:color w:val="000000"/>
                <w:sz w:val="20"/>
                <w:szCs w:val="20"/>
                <w:lang w:eastAsia="ru-RU"/>
              </w:rPr>
              <w:t>ст стр</w:t>
            </w:r>
            <w:proofErr w:type="gramEnd"/>
            <w:r w:rsidRPr="00A2761D">
              <w:rPr>
                <w:rFonts w:ascii="Times New Roman" w:eastAsia="Times New Roman" w:hAnsi="Times New Roman" w:cs="Times New Roman"/>
                <w:color w:val="000000"/>
                <w:sz w:val="20"/>
                <w:szCs w:val="20"/>
                <w:lang w:eastAsia="ru-RU"/>
              </w:rPr>
              <w:t>оительного фонда</w:t>
            </w:r>
          </w:p>
        </w:tc>
        <w:tc>
          <w:tcPr>
            <w:tcW w:w="195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многоквартирные дома</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19087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26497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41640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25786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26186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24949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23353</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36630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28850</w:t>
            </w:r>
          </w:p>
        </w:tc>
      </w:tr>
      <w:tr w:rsidR="00DE08B5" w:rsidRPr="00A2761D" w:rsidTr="00DE08B5">
        <w:trPr>
          <w:trHeight w:val="255"/>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жилые дома</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30427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27637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22974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25586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21694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19744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22138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11094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28380</w:t>
            </w:r>
          </w:p>
        </w:tc>
      </w:tr>
      <w:tr w:rsidR="00DE08B5" w:rsidRPr="00A2761D" w:rsidTr="00DE08B5">
        <w:trPr>
          <w:trHeight w:val="255"/>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общественные здания</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450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24174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14249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DE08B5" w:rsidRPr="00A2761D" w:rsidTr="00DE08B5">
        <w:trPr>
          <w:trHeight w:val="510"/>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998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1176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595</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4467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1499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0</w:t>
            </w:r>
          </w:p>
        </w:tc>
      </w:tr>
      <w:tr w:rsidR="00DE08B5" w:rsidRPr="00A2761D" w:rsidTr="00DE08B5">
        <w:trPr>
          <w:trHeight w:val="255"/>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right"/>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ИТОГО</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50962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79484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65209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55838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47880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44781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46991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61973</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57230</w:t>
            </w:r>
          </w:p>
        </w:tc>
      </w:tr>
      <w:tr w:rsidR="00DE08B5" w:rsidRPr="00A2761D" w:rsidTr="00DE08B5">
        <w:trPr>
          <w:trHeight w:val="255"/>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многоквартирные дома</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19087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45584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87224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113010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139195</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164144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187497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334567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509935</w:t>
            </w:r>
          </w:p>
        </w:tc>
      </w:tr>
      <w:tr w:rsidR="00DE08B5" w:rsidRPr="00A2761D" w:rsidTr="00DE08B5">
        <w:trPr>
          <w:trHeight w:val="255"/>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жилые дома</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30427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58064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81039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106625</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128318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148062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170201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261548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366124</w:t>
            </w:r>
          </w:p>
        </w:tc>
      </w:tr>
      <w:tr w:rsidR="00DE08B5" w:rsidRPr="00A2761D" w:rsidTr="00DE08B5">
        <w:trPr>
          <w:trHeight w:val="255"/>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общественные здания</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450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24624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48957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52039</w:t>
            </w:r>
          </w:p>
        </w:tc>
      </w:tr>
      <w:tr w:rsidR="00DE08B5" w:rsidRPr="00A2761D" w:rsidTr="00DE08B5">
        <w:trPr>
          <w:trHeight w:val="510"/>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998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2174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2769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7236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7236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7324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8824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16212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16212</w:t>
            </w:r>
          </w:p>
        </w:tc>
      </w:tr>
      <w:tr w:rsidR="00DE08B5" w:rsidRPr="00A2761D" w:rsidTr="00DE08B5">
        <w:trPr>
          <w:trHeight w:val="255"/>
        </w:trPr>
        <w:tc>
          <w:tcPr>
            <w:tcW w:w="1131" w:type="dxa"/>
            <w:vMerge/>
            <w:tcBorders>
              <w:top w:val="nil"/>
              <w:left w:val="single" w:sz="4" w:space="0" w:color="auto"/>
              <w:bottom w:val="single" w:sz="4" w:space="0" w:color="000000"/>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right"/>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ИТОГО</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50962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130446</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195655</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251494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299373</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344154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391145</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661285</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b/>
                <w:bCs/>
                <w:color w:val="000000"/>
                <w:sz w:val="20"/>
                <w:szCs w:val="20"/>
                <w:lang w:eastAsia="ru-RU"/>
              </w:rPr>
            </w:pPr>
            <w:r w:rsidRPr="00A2761D">
              <w:rPr>
                <w:rFonts w:ascii="Times New Roman" w:eastAsia="Times New Roman" w:hAnsi="Times New Roman" w:cs="Times New Roman"/>
                <w:b/>
                <w:bCs/>
                <w:color w:val="000000"/>
                <w:sz w:val="20"/>
                <w:szCs w:val="20"/>
                <w:lang w:eastAsia="ru-RU"/>
              </w:rPr>
              <w:t>944311</w:t>
            </w:r>
          </w:p>
        </w:tc>
      </w:tr>
      <w:tr w:rsidR="00DE08B5" w:rsidRPr="00A2761D" w:rsidTr="00DE08B5">
        <w:trPr>
          <w:trHeight w:val="255"/>
        </w:trPr>
        <w:tc>
          <w:tcPr>
            <w:tcW w:w="1131" w:type="dxa"/>
            <w:vMerge w:val="restart"/>
            <w:tcBorders>
              <w:top w:val="nil"/>
              <w:left w:val="single" w:sz="4" w:space="0" w:color="auto"/>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Убыль</w:t>
            </w:r>
          </w:p>
        </w:tc>
        <w:tc>
          <w:tcPr>
            <w:tcW w:w="1952"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r>
      <w:tr w:rsidR="00DE08B5" w:rsidRPr="00A2761D" w:rsidTr="00DE08B5">
        <w:trPr>
          <w:trHeight w:val="255"/>
        </w:trPr>
        <w:tc>
          <w:tcPr>
            <w:tcW w:w="1131"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12871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25741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38612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51482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64353</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77224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90094</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154447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218800</w:t>
            </w:r>
          </w:p>
        </w:tc>
      </w:tr>
      <w:tr w:rsidR="00DE08B5" w:rsidRPr="00A2761D" w:rsidTr="00DE08B5">
        <w:trPr>
          <w:trHeight w:val="255"/>
        </w:trPr>
        <w:tc>
          <w:tcPr>
            <w:tcW w:w="1131" w:type="dxa"/>
            <w:vMerge w:val="restart"/>
            <w:tcBorders>
              <w:top w:val="nil"/>
              <w:left w:val="single" w:sz="4" w:space="0" w:color="auto"/>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Абсолютный прирост</w:t>
            </w:r>
          </w:p>
        </w:tc>
        <w:tc>
          <w:tcPr>
            <w:tcW w:w="1952"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ежегодно</w:t>
            </w: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38092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66613</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52339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42968</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35009</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31910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34120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49102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44359</w:t>
            </w:r>
          </w:p>
        </w:tc>
      </w:tr>
      <w:tr w:rsidR="00DE08B5" w:rsidRPr="00A2761D" w:rsidTr="00DE08B5">
        <w:trPr>
          <w:trHeight w:val="255"/>
        </w:trPr>
        <w:tc>
          <w:tcPr>
            <w:tcW w:w="1131" w:type="dxa"/>
            <w:vMerge/>
            <w:tcBorders>
              <w:top w:val="nil"/>
              <w:left w:val="single" w:sz="4" w:space="0" w:color="auto"/>
              <w:bottom w:val="single" w:sz="4" w:space="0" w:color="auto"/>
              <w:right w:val="single" w:sz="4" w:space="0" w:color="auto"/>
            </w:tcBorders>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p>
        </w:tc>
        <w:tc>
          <w:tcPr>
            <w:tcW w:w="1952"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нарастающий итог</w:t>
            </w:r>
          </w:p>
        </w:tc>
        <w:tc>
          <w:tcPr>
            <w:tcW w:w="3206"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jc w:val="left"/>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все виды застройки</w:t>
            </w:r>
          </w:p>
        </w:tc>
        <w:tc>
          <w:tcPr>
            <w:tcW w:w="1055"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38092</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104705</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157043</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200011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235020</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266931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301051</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506837</w:t>
            </w:r>
          </w:p>
        </w:tc>
        <w:tc>
          <w:tcPr>
            <w:tcW w:w="957" w:type="dxa"/>
            <w:tcBorders>
              <w:top w:val="nil"/>
              <w:left w:val="nil"/>
              <w:bottom w:val="single" w:sz="4" w:space="0" w:color="auto"/>
              <w:right w:val="single" w:sz="4" w:space="0" w:color="auto"/>
            </w:tcBorders>
            <w:shd w:val="clear" w:color="auto" w:fill="auto"/>
            <w:vAlign w:val="center"/>
            <w:hideMark/>
          </w:tcPr>
          <w:p w:rsidR="00DE08B5" w:rsidRPr="00A2761D" w:rsidRDefault="00DE08B5" w:rsidP="00DE08B5">
            <w:pPr>
              <w:rPr>
                <w:rFonts w:ascii="Times New Roman" w:eastAsia="Times New Roman" w:hAnsi="Times New Roman" w:cs="Times New Roman"/>
                <w:color w:val="000000"/>
                <w:sz w:val="20"/>
                <w:szCs w:val="20"/>
                <w:lang w:eastAsia="ru-RU"/>
              </w:rPr>
            </w:pPr>
            <w:r w:rsidRPr="00A2761D">
              <w:rPr>
                <w:rFonts w:ascii="Times New Roman" w:eastAsia="Times New Roman" w:hAnsi="Times New Roman" w:cs="Times New Roman"/>
                <w:color w:val="000000"/>
                <w:sz w:val="20"/>
                <w:szCs w:val="20"/>
                <w:lang w:eastAsia="ru-RU"/>
              </w:rPr>
              <w:t>725511</w:t>
            </w:r>
          </w:p>
        </w:tc>
      </w:tr>
    </w:tbl>
    <w:p w:rsidR="00DE08B5" w:rsidRDefault="00DE08B5" w:rsidP="00DE08B5">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DE08B5" w:rsidRDefault="00DE08B5" w:rsidP="00DE08B5">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DE08B5" w:rsidSect="00962D4D">
          <w:pgSz w:w="16838" w:h="11906" w:orient="landscape"/>
          <w:pgMar w:top="1701" w:right="1134" w:bottom="851" w:left="1134" w:header="709" w:footer="709" w:gutter="0"/>
          <w:cols w:space="708"/>
          <w:docGrid w:linePitch="360"/>
        </w:sectPr>
      </w:pPr>
    </w:p>
    <w:p w:rsidR="001B5639" w:rsidRPr="00C068B0" w:rsidRDefault="001B5639" w:rsidP="005F21AA">
      <w:pPr>
        <w:pStyle w:val="04111"/>
        <w:numPr>
          <w:ilvl w:val="2"/>
          <w:numId w:val="56"/>
        </w:numPr>
        <w:tabs>
          <w:tab w:val="left" w:pos="993"/>
        </w:tabs>
        <w:ind w:left="0" w:firstLine="567"/>
        <w:rPr>
          <w:sz w:val="24"/>
          <w:szCs w:val="24"/>
        </w:rPr>
      </w:pPr>
      <w:bookmarkStart w:id="22" w:name="_Toc462594402"/>
      <w:r>
        <w:rPr>
          <w:sz w:val="24"/>
          <w:szCs w:val="24"/>
        </w:rPr>
        <w:lastRenderedPageBreak/>
        <w:t xml:space="preserve">Орджоникидзевский </w:t>
      </w:r>
      <w:r w:rsidRPr="00C068B0">
        <w:rPr>
          <w:sz w:val="24"/>
          <w:szCs w:val="24"/>
        </w:rPr>
        <w:t>район</w:t>
      </w:r>
      <w:bookmarkEnd w:id="22"/>
    </w:p>
    <w:p w:rsidR="001B5639" w:rsidRDefault="001B5639" w:rsidP="001B5639">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рисунке </w:t>
      </w:r>
      <w:r w:rsidR="009075DF">
        <w:rPr>
          <w:rFonts w:ascii="Times New Roman" w:eastAsia="Calibri" w:hAnsi="Times New Roman" w:cs="Times New Roman"/>
          <w:sz w:val="24"/>
          <w:szCs w:val="24"/>
        </w:rPr>
        <w:t>2.2.5.1</w:t>
      </w:r>
      <w:r>
        <w:rPr>
          <w:rFonts w:ascii="Times New Roman" w:eastAsia="Calibri" w:hAnsi="Times New Roman" w:cs="Times New Roman"/>
          <w:sz w:val="24"/>
          <w:szCs w:val="24"/>
        </w:rPr>
        <w:t xml:space="preserve"> представлена карта размещения новых объектов в </w:t>
      </w:r>
      <w:r w:rsidR="0026734C">
        <w:rPr>
          <w:rFonts w:ascii="Times New Roman" w:eastAsia="Calibri" w:hAnsi="Times New Roman" w:cs="Times New Roman"/>
          <w:sz w:val="24"/>
          <w:szCs w:val="24"/>
        </w:rPr>
        <w:t>Орджоникидзевском</w:t>
      </w:r>
      <w:r>
        <w:rPr>
          <w:rFonts w:ascii="Times New Roman" w:eastAsia="Calibri" w:hAnsi="Times New Roman" w:cs="Times New Roman"/>
          <w:sz w:val="24"/>
          <w:szCs w:val="24"/>
        </w:rPr>
        <w:t xml:space="preserve"> районе.</w:t>
      </w:r>
    </w:p>
    <w:p w:rsidR="001B5639" w:rsidRDefault="0026734C" w:rsidP="001B5639">
      <w:pPr>
        <w:keepNext/>
        <w:widowControl w:val="0"/>
        <w:autoSpaceDE w:val="0"/>
        <w:autoSpaceDN w:val="0"/>
        <w:adjustRightInd w:val="0"/>
        <w:spacing w:line="360" w:lineRule="auto"/>
      </w:pPr>
      <w:r>
        <w:rPr>
          <w:rFonts w:ascii="Times New Roman" w:eastAsia="Calibri" w:hAnsi="Times New Roman" w:cs="Times New Roman"/>
          <w:noProof/>
          <w:sz w:val="24"/>
          <w:szCs w:val="24"/>
          <w:lang w:eastAsia="ru-RU"/>
        </w:rPr>
        <w:drawing>
          <wp:inline distT="0" distB="0" distL="0" distR="0" wp14:anchorId="365CBCB9" wp14:editId="1EC0DB3A">
            <wp:extent cx="5936615" cy="4189730"/>
            <wp:effectExtent l="0" t="0" r="6985" b="1270"/>
            <wp:docPr id="26" name="Рисунок 26" descr="F:\Новокузнецк_актуализация Схемы теплоснабжения_2016\Исходные данные\от Архитектуры\перспективная застройка\Орджоникидзевский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овокузнецк_актуализация Схемы теплоснабжения_2016\Исходные данные\от Архитектуры\перспективная застройка\Орджоникидзевский район.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6615" cy="4189730"/>
                    </a:xfrm>
                    <a:prstGeom prst="rect">
                      <a:avLst/>
                    </a:prstGeom>
                    <a:noFill/>
                    <a:ln>
                      <a:noFill/>
                    </a:ln>
                  </pic:spPr>
                </pic:pic>
              </a:graphicData>
            </a:graphic>
          </wp:inline>
        </w:drawing>
      </w:r>
    </w:p>
    <w:p w:rsidR="00A630A5" w:rsidRDefault="00A630A5" w:rsidP="00A630A5">
      <w:pPr>
        <w:keepLines/>
        <w:spacing w:after="240"/>
        <w:rPr>
          <w:rFonts w:ascii="Times New Roman" w:hAnsi="Times New Roman" w:cs="Times New Roman"/>
          <w:b/>
          <w:sz w:val="24"/>
          <w:szCs w:val="24"/>
        </w:rPr>
      </w:pPr>
      <w:r>
        <w:rPr>
          <w:rFonts w:ascii="Times New Roman" w:hAnsi="Times New Roman" w:cs="Times New Roman"/>
          <w:b/>
          <w:sz w:val="24"/>
          <w:szCs w:val="24"/>
        </w:rPr>
        <w:t>Рисунок 2.2.5.1 - Схема размещения объектов на территории Орджоникидзевского района</w:t>
      </w: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таблице 2.2.5.1 представлен сводный прогноз по перспективной застройке рассматриваемого района.</w:t>
      </w: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Распределение прироста площадей по назначению представлено на рисунке 2.2.5.2. Наряду со строительством многоквартирных домов, в районе ведется активное малоэтажное строительство домами усадебного типа, что предусмотрено Генеральным планом муниципального образования.</w:t>
      </w:r>
    </w:p>
    <w:p w:rsidR="009075DF" w:rsidRDefault="009075DF" w:rsidP="009075DF">
      <w:pPr>
        <w:keepNext/>
        <w:widowControl w:val="0"/>
        <w:autoSpaceDE w:val="0"/>
        <w:autoSpaceDN w:val="0"/>
        <w:adjustRightInd w:val="0"/>
        <w:spacing w:line="360" w:lineRule="auto"/>
      </w:pPr>
      <w:r>
        <w:rPr>
          <w:noProof/>
          <w:lang w:eastAsia="ru-RU"/>
        </w:rPr>
        <w:lastRenderedPageBreak/>
        <w:drawing>
          <wp:inline distT="0" distB="0" distL="0" distR="0" wp14:anchorId="376EABB7">
            <wp:extent cx="5797550" cy="45599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7550" cy="4559935"/>
                    </a:xfrm>
                    <a:prstGeom prst="rect">
                      <a:avLst/>
                    </a:prstGeom>
                    <a:noFill/>
                  </pic:spPr>
                </pic:pic>
              </a:graphicData>
            </a:graphic>
          </wp:inline>
        </w:drawing>
      </w:r>
    </w:p>
    <w:p w:rsidR="009075DF" w:rsidRDefault="009075DF" w:rsidP="009075DF">
      <w:pPr>
        <w:keepLines/>
        <w:spacing w:after="240"/>
        <w:rPr>
          <w:rFonts w:ascii="Times New Roman" w:hAnsi="Times New Roman" w:cs="Times New Roman"/>
          <w:b/>
          <w:sz w:val="24"/>
          <w:szCs w:val="24"/>
        </w:rPr>
      </w:pPr>
      <w:r>
        <w:rPr>
          <w:rFonts w:ascii="Times New Roman" w:hAnsi="Times New Roman" w:cs="Times New Roman"/>
          <w:b/>
          <w:sz w:val="24"/>
          <w:szCs w:val="24"/>
        </w:rPr>
        <w:t>Рисунок 2.2.</w:t>
      </w:r>
      <w:r w:rsidR="00894072">
        <w:rPr>
          <w:rFonts w:ascii="Times New Roman" w:hAnsi="Times New Roman" w:cs="Times New Roman"/>
          <w:b/>
          <w:sz w:val="24"/>
          <w:szCs w:val="24"/>
        </w:rPr>
        <w:t>5</w:t>
      </w:r>
      <w:r>
        <w:rPr>
          <w:rFonts w:ascii="Times New Roman" w:hAnsi="Times New Roman" w:cs="Times New Roman"/>
          <w:b/>
          <w:sz w:val="24"/>
          <w:szCs w:val="24"/>
        </w:rPr>
        <w:t>.2 – Прирост площадей по назначению зданий (нарастающий итог)</w:t>
      </w: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Как видно, наибольший ввод планируется по многоквартирным жилым домам – </w:t>
      </w:r>
      <w:proofErr w:type="spellStart"/>
      <w:r>
        <w:rPr>
          <w:rFonts w:ascii="Times New Roman" w:eastAsia="Calibri" w:hAnsi="Times New Roman" w:cs="Times New Roman"/>
          <w:sz w:val="24"/>
          <w:szCs w:val="24"/>
        </w:rPr>
        <w:t>Верхнеостровский</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Абашевский</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Байдаевский</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Притомский</w:t>
      </w:r>
      <w:proofErr w:type="spellEnd"/>
      <w:r>
        <w:rPr>
          <w:rFonts w:ascii="Times New Roman" w:eastAsia="Calibri" w:hAnsi="Times New Roman" w:cs="Times New Roman"/>
          <w:sz w:val="24"/>
          <w:szCs w:val="24"/>
        </w:rPr>
        <w:t xml:space="preserve"> районы.</w:t>
      </w: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075DF" w:rsidRDefault="009075DF" w:rsidP="009075DF">
      <w:pPr>
        <w:pStyle w:val="afff2"/>
        <w:sectPr w:rsidR="009075DF" w:rsidSect="009402ED">
          <w:pgSz w:w="11906" w:h="16838"/>
          <w:pgMar w:top="1134" w:right="850" w:bottom="1134" w:left="1701" w:header="708" w:footer="708" w:gutter="0"/>
          <w:cols w:space="708"/>
          <w:docGrid w:linePitch="360"/>
        </w:sectPr>
      </w:pPr>
    </w:p>
    <w:p w:rsidR="009075DF" w:rsidRPr="004E2C26" w:rsidRDefault="009075DF" w:rsidP="009075DF">
      <w:pPr>
        <w:pStyle w:val="afff2"/>
      </w:pPr>
      <w:r>
        <w:lastRenderedPageBreak/>
        <w:t>Таблица 2.2.</w:t>
      </w:r>
      <w:r w:rsidR="00894072">
        <w:t>5</w:t>
      </w:r>
      <w:r>
        <w:t>.1 – Прогнозные показатели прироста строительного фонда по Орджоникидзевскому району г. Новокузнецка</w:t>
      </w:r>
    </w:p>
    <w:tbl>
      <w:tblPr>
        <w:tblW w:w="5000" w:type="pct"/>
        <w:tblLook w:val="04A0" w:firstRow="1" w:lastRow="0" w:firstColumn="1" w:lastColumn="0" w:noHBand="0" w:noVBand="1"/>
      </w:tblPr>
      <w:tblGrid>
        <w:gridCol w:w="1827"/>
        <w:gridCol w:w="1671"/>
        <w:gridCol w:w="3892"/>
        <w:gridCol w:w="722"/>
        <w:gridCol w:w="822"/>
        <w:gridCol w:w="822"/>
        <w:gridCol w:w="822"/>
        <w:gridCol w:w="822"/>
        <w:gridCol w:w="822"/>
        <w:gridCol w:w="822"/>
        <w:gridCol w:w="822"/>
        <w:gridCol w:w="920"/>
      </w:tblGrid>
      <w:tr w:rsidR="009075DF" w:rsidRPr="009075DF" w:rsidTr="009075DF">
        <w:trPr>
          <w:trHeight w:val="20"/>
        </w:trPr>
        <w:tc>
          <w:tcPr>
            <w:tcW w:w="6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Показатель</w:t>
            </w:r>
          </w:p>
        </w:tc>
        <w:tc>
          <w:tcPr>
            <w:tcW w:w="188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Характеристика застройки</w:t>
            </w:r>
          </w:p>
        </w:tc>
        <w:tc>
          <w:tcPr>
            <w:tcW w:w="2501" w:type="pct"/>
            <w:gridSpan w:val="9"/>
            <w:tcBorders>
              <w:top w:val="single" w:sz="4" w:space="0" w:color="auto"/>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Изменение строительного фонда, кв. м</w:t>
            </w:r>
          </w:p>
        </w:tc>
      </w:tr>
      <w:tr w:rsidR="009075DF" w:rsidRPr="009075DF" w:rsidTr="009075DF">
        <w:trPr>
          <w:trHeight w:val="20"/>
        </w:trPr>
        <w:tc>
          <w:tcPr>
            <w:tcW w:w="618" w:type="pct"/>
            <w:vMerge/>
            <w:tcBorders>
              <w:top w:val="single" w:sz="4" w:space="0" w:color="auto"/>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b/>
                <w:bCs/>
                <w:color w:val="000000"/>
                <w:sz w:val="20"/>
                <w:szCs w:val="20"/>
                <w:lang w:eastAsia="ru-RU"/>
              </w:rPr>
            </w:pPr>
          </w:p>
        </w:tc>
        <w:tc>
          <w:tcPr>
            <w:tcW w:w="1881" w:type="pct"/>
            <w:gridSpan w:val="2"/>
            <w:vMerge/>
            <w:tcBorders>
              <w:top w:val="single" w:sz="4" w:space="0" w:color="auto"/>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b/>
                <w:bCs/>
                <w:color w:val="000000"/>
                <w:sz w:val="20"/>
                <w:szCs w:val="20"/>
                <w:lang w:eastAsia="ru-RU"/>
              </w:rPr>
            </w:pP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2027</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2032</w:t>
            </w:r>
          </w:p>
        </w:tc>
      </w:tr>
      <w:tr w:rsidR="009075DF" w:rsidRPr="009075DF" w:rsidTr="009075DF">
        <w:trPr>
          <w:trHeight w:val="20"/>
        </w:trPr>
        <w:tc>
          <w:tcPr>
            <w:tcW w:w="61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Приро</w:t>
            </w:r>
            <w:proofErr w:type="gramStart"/>
            <w:r w:rsidRPr="009075DF">
              <w:rPr>
                <w:rFonts w:ascii="Times New Roman" w:eastAsia="Times New Roman" w:hAnsi="Times New Roman" w:cs="Times New Roman"/>
                <w:color w:val="000000"/>
                <w:sz w:val="20"/>
                <w:szCs w:val="20"/>
                <w:lang w:eastAsia="ru-RU"/>
              </w:rPr>
              <w:t>ст стр</w:t>
            </w:r>
            <w:proofErr w:type="gramEnd"/>
            <w:r w:rsidRPr="009075DF">
              <w:rPr>
                <w:rFonts w:ascii="Times New Roman" w:eastAsia="Times New Roman" w:hAnsi="Times New Roman" w:cs="Times New Roman"/>
                <w:color w:val="000000"/>
                <w:sz w:val="20"/>
                <w:szCs w:val="20"/>
                <w:lang w:eastAsia="ru-RU"/>
              </w:rPr>
              <w:t>оительного фонда</w:t>
            </w:r>
          </w:p>
        </w:tc>
        <w:tc>
          <w:tcPr>
            <w:tcW w:w="56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ежегодно</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15657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40045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10903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38031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60307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15143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50307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64039</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64039</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22517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18013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14665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16332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13316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12603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14132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7082</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18116</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26897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1713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2399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3731</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right"/>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65070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60091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25568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56762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73623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27747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64439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71121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85885</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нарастающий итог</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15657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55701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66604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104636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164942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180086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230393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610132</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930326</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22517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40530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55195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71528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84843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97447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111578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169889</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236643</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26897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28609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28609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67870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86508</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11321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13331</w:t>
            </w:r>
          </w:p>
        </w:tc>
      </w:tr>
      <w:tr w:rsidR="009075DF" w:rsidRPr="009075DF" w:rsidTr="009075DF">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right"/>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65070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125161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150729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207492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281114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308861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373300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859211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1266808</w:t>
            </w:r>
          </w:p>
        </w:tc>
      </w:tr>
      <w:tr w:rsidR="009075DF" w:rsidRPr="009075DF" w:rsidTr="009075DF">
        <w:trPr>
          <w:trHeight w:val="20"/>
        </w:trPr>
        <w:tc>
          <w:tcPr>
            <w:tcW w:w="618" w:type="pct"/>
            <w:vMerge w:val="restart"/>
            <w:tcBorders>
              <w:top w:val="nil"/>
              <w:left w:val="single" w:sz="4" w:space="0" w:color="auto"/>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Убыль</w:t>
            </w: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ежегодно</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r>
      <w:tr w:rsidR="009075DF" w:rsidRPr="009075DF" w:rsidTr="009075DF">
        <w:trPr>
          <w:trHeight w:val="20"/>
        </w:trPr>
        <w:tc>
          <w:tcPr>
            <w:tcW w:w="618"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нарастающий итог</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23282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34924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46565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58206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69847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81488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139694</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197900</w:t>
            </w:r>
          </w:p>
        </w:tc>
      </w:tr>
      <w:tr w:rsidR="009075DF" w:rsidRPr="009075DF" w:rsidTr="009075DF">
        <w:trPr>
          <w:trHeight w:val="20"/>
        </w:trPr>
        <w:tc>
          <w:tcPr>
            <w:tcW w:w="618" w:type="pct"/>
            <w:vMerge w:val="restart"/>
            <w:tcBorders>
              <w:top w:val="nil"/>
              <w:left w:val="single" w:sz="4" w:space="0" w:color="auto"/>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Абсолютный прирост</w:t>
            </w: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ежегодно</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53429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48450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13927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45121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61982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16105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52797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59480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74244</w:t>
            </w:r>
          </w:p>
        </w:tc>
      </w:tr>
      <w:tr w:rsidR="009075DF" w:rsidRPr="009075DF" w:rsidTr="009075DF">
        <w:trPr>
          <w:trHeight w:val="20"/>
        </w:trPr>
        <w:tc>
          <w:tcPr>
            <w:tcW w:w="618" w:type="pct"/>
            <w:vMerge/>
            <w:tcBorders>
              <w:top w:val="nil"/>
              <w:left w:val="single" w:sz="4" w:space="0" w:color="auto"/>
              <w:bottom w:val="single" w:sz="4" w:space="0" w:color="auto"/>
              <w:right w:val="single" w:sz="4" w:space="0" w:color="auto"/>
            </w:tcBorders>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нарастающий итог</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53429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101879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115806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160927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222909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239014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291811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719517</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9075DF">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1068908</w:t>
            </w:r>
          </w:p>
        </w:tc>
      </w:tr>
    </w:tbl>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9075DF" w:rsidSect="00962D4D">
          <w:pgSz w:w="16838" w:h="11906" w:orient="landscape"/>
          <w:pgMar w:top="1701" w:right="1134" w:bottom="851" w:left="1134" w:header="709" w:footer="709" w:gutter="0"/>
          <w:cols w:space="708"/>
          <w:docGrid w:linePitch="360"/>
        </w:sectPr>
      </w:pPr>
    </w:p>
    <w:p w:rsidR="001B5639" w:rsidRPr="00C068B0" w:rsidRDefault="001B5639" w:rsidP="005F21AA">
      <w:pPr>
        <w:pStyle w:val="04111"/>
        <w:numPr>
          <w:ilvl w:val="2"/>
          <w:numId w:val="56"/>
        </w:numPr>
        <w:tabs>
          <w:tab w:val="left" w:pos="993"/>
        </w:tabs>
        <w:ind w:left="0" w:firstLine="567"/>
        <w:rPr>
          <w:sz w:val="24"/>
          <w:szCs w:val="24"/>
        </w:rPr>
      </w:pPr>
      <w:bookmarkStart w:id="23" w:name="_Toc462594403"/>
      <w:r>
        <w:rPr>
          <w:sz w:val="24"/>
          <w:szCs w:val="24"/>
        </w:rPr>
        <w:lastRenderedPageBreak/>
        <w:t>Центральный</w:t>
      </w:r>
      <w:r w:rsidRPr="00C068B0">
        <w:rPr>
          <w:sz w:val="24"/>
          <w:szCs w:val="24"/>
        </w:rPr>
        <w:t xml:space="preserve"> район</w:t>
      </w:r>
      <w:bookmarkEnd w:id="23"/>
    </w:p>
    <w:p w:rsidR="001B5639" w:rsidRDefault="001B5639" w:rsidP="001B5639">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рисунке </w:t>
      </w:r>
      <w:r w:rsidR="009075DF">
        <w:rPr>
          <w:rFonts w:ascii="Times New Roman" w:eastAsia="Calibri" w:hAnsi="Times New Roman" w:cs="Times New Roman"/>
          <w:sz w:val="24"/>
          <w:szCs w:val="24"/>
        </w:rPr>
        <w:t>2.2.6.1</w:t>
      </w:r>
      <w:r>
        <w:rPr>
          <w:rFonts w:ascii="Times New Roman" w:eastAsia="Calibri" w:hAnsi="Times New Roman" w:cs="Times New Roman"/>
          <w:sz w:val="24"/>
          <w:szCs w:val="24"/>
        </w:rPr>
        <w:t xml:space="preserve"> представлена карта размещения новых объектов в </w:t>
      </w:r>
      <w:r w:rsidR="0026734C">
        <w:rPr>
          <w:rFonts w:ascii="Times New Roman" w:eastAsia="Calibri" w:hAnsi="Times New Roman" w:cs="Times New Roman"/>
          <w:sz w:val="24"/>
          <w:szCs w:val="24"/>
        </w:rPr>
        <w:t>Центральном</w:t>
      </w:r>
      <w:r>
        <w:rPr>
          <w:rFonts w:ascii="Times New Roman" w:eastAsia="Calibri" w:hAnsi="Times New Roman" w:cs="Times New Roman"/>
          <w:sz w:val="24"/>
          <w:szCs w:val="24"/>
        </w:rPr>
        <w:t xml:space="preserve"> районе.</w:t>
      </w:r>
      <w:r w:rsidR="009075DF">
        <w:rPr>
          <w:rFonts w:ascii="Times New Roman" w:eastAsia="Calibri" w:hAnsi="Times New Roman" w:cs="Times New Roman"/>
          <w:sz w:val="24"/>
          <w:szCs w:val="24"/>
        </w:rPr>
        <w:t xml:space="preserve"> Данный район имеет наибольшую привлекательность для жителей г. Новокузнецка, следствием чего является массовый ввод строительных фондов  - уплотнительной застройки в границах существующих кварталов.</w:t>
      </w:r>
    </w:p>
    <w:p w:rsidR="001B5639" w:rsidRDefault="0026734C" w:rsidP="001B5639">
      <w:pPr>
        <w:keepNext/>
        <w:widowControl w:val="0"/>
        <w:autoSpaceDE w:val="0"/>
        <w:autoSpaceDN w:val="0"/>
        <w:adjustRightInd w:val="0"/>
        <w:spacing w:line="360" w:lineRule="auto"/>
      </w:pPr>
      <w:r>
        <w:rPr>
          <w:rFonts w:ascii="Times New Roman" w:eastAsia="Calibri" w:hAnsi="Times New Roman" w:cs="Times New Roman"/>
          <w:noProof/>
          <w:sz w:val="24"/>
          <w:szCs w:val="24"/>
          <w:lang w:eastAsia="ru-RU"/>
        </w:rPr>
        <w:drawing>
          <wp:inline distT="0" distB="0" distL="0" distR="0" wp14:anchorId="0EC108F1" wp14:editId="1E80BC53">
            <wp:extent cx="5937885" cy="5023485"/>
            <wp:effectExtent l="0" t="0" r="5715" b="5715"/>
            <wp:docPr id="27" name="Рисунок 27" descr="F:\Новокузнецк_актуализация Схемы теплоснабжения_2016\Исходные данные\от Архитектуры\перспективная застройка\Центральный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овокузнецк_актуализация Схемы теплоснабжения_2016\Исходные данные\от Архитектуры\перспективная застройка\Центральный район.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7885" cy="5023485"/>
                    </a:xfrm>
                    <a:prstGeom prst="rect">
                      <a:avLst/>
                    </a:prstGeom>
                    <a:noFill/>
                    <a:ln>
                      <a:noFill/>
                    </a:ln>
                  </pic:spPr>
                </pic:pic>
              </a:graphicData>
            </a:graphic>
          </wp:inline>
        </w:drawing>
      </w:r>
    </w:p>
    <w:p w:rsidR="00A630A5" w:rsidRPr="00C068B0" w:rsidRDefault="00A630A5" w:rsidP="00A630A5">
      <w:pPr>
        <w:keepLines/>
        <w:spacing w:after="240"/>
        <w:rPr>
          <w:rFonts w:ascii="Times New Roman" w:hAnsi="Times New Roman" w:cs="Times New Roman"/>
          <w:b/>
          <w:sz w:val="24"/>
          <w:szCs w:val="24"/>
        </w:rPr>
      </w:pPr>
      <w:r>
        <w:rPr>
          <w:rFonts w:ascii="Times New Roman" w:hAnsi="Times New Roman" w:cs="Times New Roman"/>
          <w:b/>
          <w:sz w:val="24"/>
          <w:szCs w:val="24"/>
        </w:rPr>
        <w:t>Рисунок 2.2.</w:t>
      </w:r>
      <w:r w:rsidR="009075DF">
        <w:rPr>
          <w:rFonts w:ascii="Times New Roman" w:hAnsi="Times New Roman" w:cs="Times New Roman"/>
          <w:b/>
          <w:sz w:val="24"/>
          <w:szCs w:val="24"/>
        </w:rPr>
        <w:t>6</w:t>
      </w:r>
      <w:r>
        <w:rPr>
          <w:rFonts w:ascii="Times New Roman" w:hAnsi="Times New Roman" w:cs="Times New Roman"/>
          <w:b/>
          <w:sz w:val="24"/>
          <w:szCs w:val="24"/>
        </w:rPr>
        <w:t>.1 - Схема размещения объектов на территории Центрального района</w:t>
      </w: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таблице 2.2.6.1 представлен сводный прогноз по перспективной застройке рассматриваемого района.</w:t>
      </w:r>
    </w:p>
    <w:p w:rsidR="00894072" w:rsidRDefault="009075DF" w:rsidP="00894072">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Распределение прироста площадей по назначению представлено на рисунке 2.2.</w:t>
      </w:r>
      <w:r w:rsidR="00894072">
        <w:rPr>
          <w:rFonts w:ascii="Times New Roman" w:eastAsia="Calibri" w:hAnsi="Times New Roman" w:cs="Times New Roman"/>
          <w:sz w:val="24"/>
          <w:szCs w:val="24"/>
        </w:rPr>
        <w:t>6</w:t>
      </w:r>
      <w:r>
        <w:rPr>
          <w:rFonts w:ascii="Times New Roman" w:eastAsia="Calibri" w:hAnsi="Times New Roman" w:cs="Times New Roman"/>
          <w:sz w:val="24"/>
          <w:szCs w:val="24"/>
        </w:rPr>
        <w:t xml:space="preserve">.2. </w:t>
      </w:r>
      <w:r w:rsidR="00894072">
        <w:rPr>
          <w:rFonts w:ascii="Times New Roman" w:eastAsia="Calibri" w:hAnsi="Times New Roman" w:cs="Times New Roman"/>
          <w:sz w:val="24"/>
          <w:szCs w:val="24"/>
        </w:rPr>
        <w:t>Для увеличения жилищной обеспеченности жителей Центрального района в перспективе характерно будет жилищное многоквартирное строительство, ввод существенного количества зданий общественно-делового назначения позволит повысить уровень жизни и обслуживания жителей центрального района.</w:t>
      </w: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Наряду со строительством многоквартирных домов, в районе ведется активное малоэтажное строительство домами усадебного типа, что предусмотрено Генеральным </w:t>
      </w:r>
      <w:r>
        <w:rPr>
          <w:rFonts w:ascii="Times New Roman" w:eastAsia="Calibri" w:hAnsi="Times New Roman" w:cs="Times New Roman"/>
          <w:sz w:val="24"/>
          <w:szCs w:val="24"/>
        </w:rPr>
        <w:lastRenderedPageBreak/>
        <w:t>планом муниципального образования.</w:t>
      </w:r>
    </w:p>
    <w:p w:rsidR="009075DF" w:rsidRDefault="00894072" w:rsidP="009075DF">
      <w:pPr>
        <w:keepNext/>
        <w:widowControl w:val="0"/>
        <w:autoSpaceDE w:val="0"/>
        <w:autoSpaceDN w:val="0"/>
        <w:adjustRightInd w:val="0"/>
        <w:spacing w:line="360" w:lineRule="auto"/>
      </w:pPr>
      <w:r>
        <w:rPr>
          <w:noProof/>
          <w:lang w:eastAsia="ru-RU"/>
        </w:rPr>
        <w:drawing>
          <wp:inline distT="0" distB="0" distL="0" distR="0" wp14:anchorId="4BC58D86" wp14:editId="74D3318E">
            <wp:extent cx="5986780" cy="45599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6780" cy="4559935"/>
                    </a:xfrm>
                    <a:prstGeom prst="rect">
                      <a:avLst/>
                    </a:prstGeom>
                    <a:noFill/>
                  </pic:spPr>
                </pic:pic>
              </a:graphicData>
            </a:graphic>
          </wp:inline>
        </w:drawing>
      </w:r>
    </w:p>
    <w:p w:rsidR="009075DF" w:rsidRDefault="009075DF" w:rsidP="009075DF">
      <w:pPr>
        <w:keepLines/>
        <w:spacing w:after="240"/>
        <w:rPr>
          <w:rFonts w:ascii="Times New Roman" w:hAnsi="Times New Roman" w:cs="Times New Roman"/>
          <w:b/>
          <w:sz w:val="24"/>
          <w:szCs w:val="24"/>
        </w:rPr>
      </w:pPr>
      <w:r>
        <w:rPr>
          <w:rFonts w:ascii="Times New Roman" w:hAnsi="Times New Roman" w:cs="Times New Roman"/>
          <w:b/>
          <w:sz w:val="24"/>
          <w:szCs w:val="24"/>
        </w:rPr>
        <w:t>Рисунок 2.2.</w:t>
      </w:r>
      <w:r w:rsidR="00894072">
        <w:rPr>
          <w:rFonts w:ascii="Times New Roman" w:hAnsi="Times New Roman" w:cs="Times New Roman"/>
          <w:b/>
          <w:sz w:val="24"/>
          <w:szCs w:val="24"/>
        </w:rPr>
        <w:t>6</w:t>
      </w:r>
      <w:r>
        <w:rPr>
          <w:rFonts w:ascii="Times New Roman" w:hAnsi="Times New Roman" w:cs="Times New Roman"/>
          <w:b/>
          <w:sz w:val="24"/>
          <w:szCs w:val="24"/>
        </w:rPr>
        <w:t>.2 – Прирост площадей по назначению зданий (нарастающий итог)</w:t>
      </w:r>
    </w:p>
    <w:p w:rsidR="009075DF" w:rsidRDefault="00894072"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Кроме уплотнительной застройки ожидается также освоение территории микрорайона </w:t>
      </w:r>
      <w:proofErr w:type="spellStart"/>
      <w:r>
        <w:rPr>
          <w:rFonts w:ascii="Times New Roman" w:eastAsia="Calibri" w:hAnsi="Times New Roman" w:cs="Times New Roman"/>
          <w:sz w:val="24"/>
          <w:szCs w:val="24"/>
        </w:rPr>
        <w:t>Абагур</w:t>
      </w:r>
      <w:proofErr w:type="spellEnd"/>
      <w:r>
        <w:rPr>
          <w:rFonts w:ascii="Times New Roman" w:eastAsia="Calibri" w:hAnsi="Times New Roman" w:cs="Times New Roman"/>
          <w:sz w:val="24"/>
          <w:szCs w:val="24"/>
        </w:rPr>
        <w:t>.</w:t>
      </w: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075DF" w:rsidRDefault="009075DF" w:rsidP="009075DF">
      <w:pPr>
        <w:pStyle w:val="afff2"/>
        <w:sectPr w:rsidR="009075DF" w:rsidSect="009402ED">
          <w:pgSz w:w="11906" w:h="16838"/>
          <w:pgMar w:top="1134" w:right="850" w:bottom="1134" w:left="1701" w:header="708" w:footer="708" w:gutter="0"/>
          <w:cols w:space="708"/>
          <w:docGrid w:linePitch="360"/>
        </w:sectPr>
      </w:pPr>
    </w:p>
    <w:p w:rsidR="009075DF" w:rsidRPr="004E2C26" w:rsidRDefault="009075DF" w:rsidP="009075DF">
      <w:pPr>
        <w:pStyle w:val="afff2"/>
      </w:pPr>
      <w:r>
        <w:lastRenderedPageBreak/>
        <w:t>Таблица 2.2.</w:t>
      </w:r>
      <w:r w:rsidR="002D6DDF">
        <w:t>6</w:t>
      </w:r>
      <w:r>
        <w:t xml:space="preserve">.1 – Прогнозные показатели прироста строительного фонда по </w:t>
      </w:r>
      <w:r w:rsidR="00894072">
        <w:t>Центральному</w:t>
      </w:r>
      <w:r>
        <w:t xml:space="preserve"> району г. Новокузнецка</w:t>
      </w:r>
    </w:p>
    <w:tbl>
      <w:tblPr>
        <w:tblW w:w="5000" w:type="pct"/>
        <w:tblLook w:val="04A0" w:firstRow="1" w:lastRow="0" w:firstColumn="1" w:lastColumn="0" w:noHBand="0" w:noVBand="1"/>
      </w:tblPr>
      <w:tblGrid>
        <w:gridCol w:w="1827"/>
        <w:gridCol w:w="1671"/>
        <w:gridCol w:w="3892"/>
        <w:gridCol w:w="722"/>
        <w:gridCol w:w="822"/>
        <w:gridCol w:w="822"/>
        <w:gridCol w:w="822"/>
        <w:gridCol w:w="822"/>
        <w:gridCol w:w="822"/>
        <w:gridCol w:w="822"/>
        <w:gridCol w:w="822"/>
        <w:gridCol w:w="920"/>
      </w:tblGrid>
      <w:tr w:rsidR="009075DF" w:rsidRPr="009075DF" w:rsidTr="002F0883">
        <w:trPr>
          <w:trHeight w:val="20"/>
        </w:trPr>
        <w:tc>
          <w:tcPr>
            <w:tcW w:w="6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Показатель</w:t>
            </w:r>
          </w:p>
        </w:tc>
        <w:tc>
          <w:tcPr>
            <w:tcW w:w="188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Характеристика застройки</w:t>
            </w:r>
          </w:p>
        </w:tc>
        <w:tc>
          <w:tcPr>
            <w:tcW w:w="2501" w:type="pct"/>
            <w:gridSpan w:val="9"/>
            <w:tcBorders>
              <w:top w:val="single" w:sz="4" w:space="0" w:color="auto"/>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Изменение строительного фонда, кв. м</w:t>
            </w:r>
          </w:p>
        </w:tc>
      </w:tr>
      <w:tr w:rsidR="009075DF" w:rsidRPr="009075DF" w:rsidTr="002F0883">
        <w:trPr>
          <w:trHeight w:val="20"/>
        </w:trPr>
        <w:tc>
          <w:tcPr>
            <w:tcW w:w="618" w:type="pct"/>
            <w:vMerge/>
            <w:tcBorders>
              <w:top w:val="single" w:sz="4" w:space="0" w:color="auto"/>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b/>
                <w:bCs/>
                <w:color w:val="000000"/>
                <w:sz w:val="20"/>
                <w:szCs w:val="20"/>
                <w:lang w:eastAsia="ru-RU"/>
              </w:rPr>
            </w:pPr>
          </w:p>
        </w:tc>
        <w:tc>
          <w:tcPr>
            <w:tcW w:w="1881" w:type="pct"/>
            <w:gridSpan w:val="2"/>
            <w:vMerge/>
            <w:tcBorders>
              <w:top w:val="single" w:sz="4" w:space="0" w:color="auto"/>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b/>
                <w:bCs/>
                <w:color w:val="000000"/>
                <w:sz w:val="20"/>
                <w:szCs w:val="20"/>
                <w:lang w:eastAsia="ru-RU"/>
              </w:rPr>
            </w:pP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2019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2027</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2032</w:t>
            </w:r>
          </w:p>
        </w:tc>
      </w:tr>
      <w:tr w:rsidR="009075DF" w:rsidRPr="009075DF" w:rsidTr="002F0883">
        <w:trPr>
          <w:trHeight w:val="20"/>
        </w:trPr>
        <w:tc>
          <w:tcPr>
            <w:tcW w:w="61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Приро</w:t>
            </w:r>
            <w:proofErr w:type="gramStart"/>
            <w:r w:rsidRPr="009075DF">
              <w:rPr>
                <w:rFonts w:ascii="Times New Roman" w:eastAsia="Times New Roman" w:hAnsi="Times New Roman" w:cs="Times New Roman"/>
                <w:color w:val="000000"/>
                <w:sz w:val="20"/>
                <w:szCs w:val="20"/>
                <w:lang w:eastAsia="ru-RU"/>
              </w:rPr>
              <w:t>ст стр</w:t>
            </w:r>
            <w:proofErr w:type="gramEnd"/>
            <w:r w:rsidRPr="009075DF">
              <w:rPr>
                <w:rFonts w:ascii="Times New Roman" w:eastAsia="Times New Roman" w:hAnsi="Times New Roman" w:cs="Times New Roman"/>
                <w:color w:val="000000"/>
                <w:sz w:val="20"/>
                <w:szCs w:val="20"/>
                <w:lang w:eastAsia="ru-RU"/>
              </w:rPr>
              <w:t>оительного фонда</w:t>
            </w:r>
          </w:p>
        </w:tc>
        <w:tc>
          <w:tcPr>
            <w:tcW w:w="56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ежегодно</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15657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40045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10903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38031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60307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15143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50307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64039</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64039</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22517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18013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14665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16332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13316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12603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14132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7082</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18116</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26897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1713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2399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3731</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right"/>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65070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60091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25568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56762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73623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27747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64439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71121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85885</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нарастающий итог</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многоквартирные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15657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55701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66604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104636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164942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180086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230393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610132</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930326</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жилые дома</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22517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40530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55195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71528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84843</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97447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111578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169889</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236643</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общественные здания</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26897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28609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28609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31008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67870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86508</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11321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13331</w:t>
            </w:r>
          </w:p>
        </w:tc>
      </w:tr>
      <w:tr w:rsidR="009075DF" w:rsidRPr="009075DF" w:rsidTr="002F0883">
        <w:trPr>
          <w:trHeight w:val="20"/>
        </w:trPr>
        <w:tc>
          <w:tcPr>
            <w:tcW w:w="618" w:type="pct"/>
            <w:vMerge/>
            <w:tcBorders>
              <w:top w:val="nil"/>
              <w:left w:val="single" w:sz="4" w:space="0" w:color="auto"/>
              <w:bottom w:val="single" w:sz="4" w:space="0" w:color="000000"/>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right"/>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65070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125161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150729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207492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281114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308861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373300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859211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b/>
                <w:bCs/>
                <w:color w:val="000000"/>
                <w:sz w:val="20"/>
                <w:szCs w:val="20"/>
                <w:lang w:eastAsia="ru-RU"/>
              </w:rPr>
            </w:pPr>
            <w:r w:rsidRPr="009075DF">
              <w:rPr>
                <w:rFonts w:ascii="Times New Roman" w:eastAsia="Times New Roman" w:hAnsi="Times New Roman" w:cs="Times New Roman"/>
                <w:b/>
                <w:bCs/>
                <w:color w:val="000000"/>
                <w:sz w:val="20"/>
                <w:szCs w:val="20"/>
                <w:lang w:eastAsia="ru-RU"/>
              </w:rPr>
              <w:t>1266808</w:t>
            </w:r>
          </w:p>
        </w:tc>
      </w:tr>
      <w:tr w:rsidR="009075DF" w:rsidRPr="009075DF" w:rsidTr="002F0883">
        <w:trPr>
          <w:trHeight w:val="20"/>
        </w:trPr>
        <w:tc>
          <w:tcPr>
            <w:tcW w:w="618" w:type="pct"/>
            <w:vMerge w:val="restart"/>
            <w:tcBorders>
              <w:top w:val="nil"/>
              <w:left w:val="single" w:sz="4" w:space="0" w:color="auto"/>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Убыль</w:t>
            </w: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ежегодно</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r>
      <w:tr w:rsidR="009075DF" w:rsidRPr="009075DF" w:rsidTr="002F0883">
        <w:trPr>
          <w:trHeight w:val="20"/>
        </w:trPr>
        <w:tc>
          <w:tcPr>
            <w:tcW w:w="618"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нарастающий итог</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11641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23282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34924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46565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58206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69847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81488</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139694</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197900</w:t>
            </w:r>
          </w:p>
        </w:tc>
      </w:tr>
      <w:tr w:rsidR="009075DF" w:rsidRPr="009075DF" w:rsidTr="002F0883">
        <w:trPr>
          <w:trHeight w:val="20"/>
        </w:trPr>
        <w:tc>
          <w:tcPr>
            <w:tcW w:w="618" w:type="pct"/>
            <w:vMerge w:val="restart"/>
            <w:tcBorders>
              <w:top w:val="nil"/>
              <w:left w:val="single" w:sz="4" w:space="0" w:color="auto"/>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Абсолютный прирост</w:t>
            </w: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ежегодно</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53429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48450</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13927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45121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61982</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16105</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52797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59480</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74244</w:t>
            </w:r>
          </w:p>
        </w:tc>
      </w:tr>
      <w:tr w:rsidR="009075DF" w:rsidRPr="009075DF" w:rsidTr="002F0883">
        <w:trPr>
          <w:trHeight w:val="20"/>
        </w:trPr>
        <w:tc>
          <w:tcPr>
            <w:tcW w:w="618" w:type="pct"/>
            <w:vMerge/>
            <w:tcBorders>
              <w:top w:val="nil"/>
              <w:left w:val="single" w:sz="4" w:space="0" w:color="auto"/>
              <w:bottom w:val="single" w:sz="4" w:space="0" w:color="auto"/>
              <w:right w:val="single" w:sz="4" w:space="0" w:color="auto"/>
            </w:tcBorders>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p>
        </w:tc>
        <w:tc>
          <w:tcPr>
            <w:tcW w:w="565"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нарастающий итог</w:t>
            </w:r>
          </w:p>
        </w:tc>
        <w:tc>
          <w:tcPr>
            <w:tcW w:w="1316"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jc w:val="left"/>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все виды застройки</w:t>
            </w:r>
          </w:p>
        </w:tc>
        <w:tc>
          <w:tcPr>
            <w:tcW w:w="244"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53429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101879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115806</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160927</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222909</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239014</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291811</w:t>
            </w:r>
          </w:p>
        </w:tc>
        <w:tc>
          <w:tcPr>
            <w:tcW w:w="278"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719517</w:t>
            </w:r>
          </w:p>
        </w:tc>
        <w:tc>
          <w:tcPr>
            <w:tcW w:w="312" w:type="pct"/>
            <w:tcBorders>
              <w:top w:val="nil"/>
              <w:left w:val="nil"/>
              <w:bottom w:val="single" w:sz="4" w:space="0" w:color="auto"/>
              <w:right w:val="single" w:sz="4" w:space="0" w:color="auto"/>
            </w:tcBorders>
            <w:shd w:val="clear" w:color="auto" w:fill="auto"/>
            <w:vAlign w:val="center"/>
            <w:hideMark/>
          </w:tcPr>
          <w:p w:rsidR="009075DF" w:rsidRPr="009075DF" w:rsidRDefault="009075DF" w:rsidP="002F0883">
            <w:pPr>
              <w:rPr>
                <w:rFonts w:ascii="Times New Roman" w:eastAsia="Times New Roman" w:hAnsi="Times New Roman" w:cs="Times New Roman"/>
                <w:color w:val="000000"/>
                <w:sz w:val="20"/>
                <w:szCs w:val="20"/>
                <w:lang w:eastAsia="ru-RU"/>
              </w:rPr>
            </w:pPr>
            <w:r w:rsidRPr="009075DF">
              <w:rPr>
                <w:rFonts w:ascii="Times New Roman" w:eastAsia="Times New Roman" w:hAnsi="Times New Roman" w:cs="Times New Roman"/>
                <w:color w:val="000000"/>
                <w:sz w:val="20"/>
                <w:szCs w:val="20"/>
                <w:lang w:eastAsia="ru-RU"/>
              </w:rPr>
              <w:t>1068908</w:t>
            </w:r>
          </w:p>
        </w:tc>
      </w:tr>
    </w:tbl>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pPr>
    </w:p>
    <w:p w:rsidR="009075DF" w:rsidRDefault="009075DF" w:rsidP="009075DF">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9075DF" w:rsidSect="00962D4D">
          <w:pgSz w:w="16838" w:h="11906" w:orient="landscape"/>
          <w:pgMar w:top="1701" w:right="1134" w:bottom="851" w:left="1134" w:header="709" w:footer="709" w:gutter="0"/>
          <w:cols w:space="708"/>
          <w:docGrid w:linePitch="360"/>
        </w:sectPr>
      </w:pPr>
    </w:p>
    <w:p w:rsidR="00136157" w:rsidRPr="00CA0E0D" w:rsidRDefault="001B5639" w:rsidP="005F21AA">
      <w:pPr>
        <w:pStyle w:val="04111"/>
        <w:numPr>
          <w:ilvl w:val="2"/>
          <w:numId w:val="56"/>
        </w:numPr>
        <w:tabs>
          <w:tab w:val="left" w:pos="993"/>
        </w:tabs>
        <w:ind w:left="0" w:firstLine="567"/>
        <w:rPr>
          <w:sz w:val="24"/>
          <w:szCs w:val="24"/>
        </w:rPr>
      </w:pPr>
      <w:bookmarkStart w:id="24" w:name="_Toc462594404"/>
      <w:r>
        <w:rPr>
          <w:sz w:val="24"/>
          <w:szCs w:val="24"/>
        </w:rPr>
        <w:lastRenderedPageBreak/>
        <w:t>Сводные показатели прироста нов</w:t>
      </w:r>
      <w:r w:rsidR="002E46C0">
        <w:rPr>
          <w:sz w:val="24"/>
          <w:szCs w:val="24"/>
        </w:rPr>
        <w:t>ого</w:t>
      </w:r>
      <w:r>
        <w:rPr>
          <w:sz w:val="24"/>
          <w:szCs w:val="24"/>
        </w:rPr>
        <w:t xml:space="preserve"> строительных фондов по г. Новокузнецку</w:t>
      </w:r>
      <w:bookmarkEnd w:id="24"/>
    </w:p>
    <w:p w:rsidR="002F0883" w:rsidRDefault="002F0883" w:rsidP="00136E73">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Наиболее точные сведения о приросте строительных фондов приняты на период 2016-2022 гг., т.к. известных перечень и характеристики точечных объектов. Перечень точечных объектов представлен в Приложении 2.</w:t>
      </w:r>
    </w:p>
    <w:p w:rsidR="002F0883" w:rsidRDefault="002F0883" w:rsidP="00136E73">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Целевые показатели по численности </w:t>
      </w:r>
      <w:r w:rsidR="002D6DDF">
        <w:rPr>
          <w:rFonts w:ascii="Times New Roman" w:eastAsia="Calibri" w:hAnsi="Times New Roman" w:cs="Times New Roman"/>
          <w:sz w:val="24"/>
          <w:szCs w:val="24"/>
        </w:rPr>
        <w:t xml:space="preserve">населения и по площади строительного фонда </w:t>
      </w:r>
      <w:proofErr w:type="gramStart"/>
      <w:r w:rsidR="002D6DDF">
        <w:rPr>
          <w:rFonts w:ascii="Times New Roman" w:eastAsia="Calibri" w:hAnsi="Times New Roman" w:cs="Times New Roman"/>
          <w:sz w:val="24"/>
          <w:szCs w:val="24"/>
        </w:rPr>
        <w:t>представлен</w:t>
      </w:r>
      <w:proofErr w:type="gramEnd"/>
      <w:r w:rsidR="002D6DDF">
        <w:rPr>
          <w:rFonts w:ascii="Times New Roman" w:eastAsia="Calibri" w:hAnsi="Times New Roman" w:cs="Times New Roman"/>
          <w:sz w:val="24"/>
          <w:szCs w:val="24"/>
        </w:rPr>
        <w:t xml:space="preserve"> в таблице 2.2.7.1</w:t>
      </w:r>
      <w:r w:rsidR="00570C50">
        <w:rPr>
          <w:rFonts w:ascii="Times New Roman" w:eastAsia="Calibri" w:hAnsi="Times New Roman" w:cs="Times New Roman"/>
          <w:sz w:val="24"/>
          <w:szCs w:val="24"/>
        </w:rPr>
        <w:t xml:space="preserve"> и на рисунке 2.2.7.1</w:t>
      </w:r>
      <w:r w:rsidR="002D6DDF">
        <w:rPr>
          <w:rFonts w:ascii="Times New Roman" w:eastAsia="Calibri" w:hAnsi="Times New Roman" w:cs="Times New Roman"/>
          <w:sz w:val="24"/>
          <w:szCs w:val="24"/>
        </w:rPr>
        <w:t>.</w:t>
      </w:r>
    </w:p>
    <w:p w:rsidR="00570C50" w:rsidRDefault="00570C50" w:rsidP="00570C50">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Актуализированные показатели приростов строительных площадей с разбивкой по категориям зданий, в разрезе расчетных единиц территориального деления, представлены в таблице 2.2.7.2. Показатели прироста строительного фонда в разрезе источников тепловой энергии представлены в таблице 2.2.7.3. Как видно из таблицы, на территории г. Новокузнецка в течение расчетного срока актуализации Схемы теплоснабжения ожидается прирост строительных фондов на уровне 4,7 млн. м</w:t>
      </w:r>
      <w:proofErr w:type="gramStart"/>
      <w:r w:rsidRPr="00B84995">
        <w:rPr>
          <w:rFonts w:ascii="Times New Roman" w:eastAsia="Calibri" w:hAnsi="Times New Roman" w:cs="Times New Roman"/>
          <w:sz w:val="24"/>
          <w:szCs w:val="24"/>
          <w:vertAlign w:val="superscript"/>
        </w:rPr>
        <w:t>2</w:t>
      </w:r>
      <w:proofErr w:type="gramEnd"/>
      <w:r>
        <w:rPr>
          <w:rFonts w:ascii="Times New Roman" w:eastAsia="Calibri" w:hAnsi="Times New Roman" w:cs="Times New Roman"/>
          <w:sz w:val="24"/>
          <w:szCs w:val="24"/>
        </w:rPr>
        <w:t>.</w:t>
      </w:r>
    </w:p>
    <w:p w:rsidR="00570C50" w:rsidRDefault="00286938" w:rsidP="00570C50">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286938">
        <w:rPr>
          <w:rFonts w:ascii="Times New Roman" w:eastAsia="Calibri" w:hAnsi="Times New Roman" w:cs="Times New Roman"/>
          <w:sz w:val="24"/>
          <w:szCs w:val="24"/>
        </w:rPr>
        <w:t xml:space="preserve">Распределение перспективного </w:t>
      </w:r>
      <w:r>
        <w:rPr>
          <w:rFonts w:ascii="Times New Roman" w:eastAsia="Calibri" w:hAnsi="Times New Roman" w:cs="Times New Roman"/>
          <w:sz w:val="24"/>
          <w:szCs w:val="24"/>
        </w:rPr>
        <w:t xml:space="preserve">ежегодного </w:t>
      </w:r>
      <w:r w:rsidRPr="00286938">
        <w:rPr>
          <w:rFonts w:ascii="Times New Roman" w:eastAsia="Calibri" w:hAnsi="Times New Roman" w:cs="Times New Roman"/>
          <w:sz w:val="24"/>
          <w:szCs w:val="24"/>
        </w:rPr>
        <w:t>строительного фонда по назначению зданий</w:t>
      </w:r>
      <w:r>
        <w:rPr>
          <w:rFonts w:ascii="Times New Roman" w:eastAsia="Calibri" w:hAnsi="Times New Roman" w:cs="Times New Roman"/>
          <w:sz w:val="24"/>
          <w:szCs w:val="24"/>
        </w:rPr>
        <w:t xml:space="preserve"> представлено на рисунке 2.2.7.2</w:t>
      </w:r>
      <w:r w:rsidR="0075400D">
        <w:rPr>
          <w:rFonts w:ascii="Times New Roman" w:eastAsia="Calibri" w:hAnsi="Times New Roman" w:cs="Times New Roman"/>
          <w:sz w:val="24"/>
          <w:szCs w:val="24"/>
        </w:rPr>
        <w:t>, прироста нарастающим итогом представлено на рисунке 2.2.7.3.</w:t>
      </w:r>
    </w:p>
    <w:p w:rsidR="00570C50" w:rsidRDefault="00DE1E44" w:rsidP="00570C50">
      <w:pPr>
        <w:keepNext/>
        <w:widowControl w:val="0"/>
        <w:autoSpaceDE w:val="0"/>
        <w:autoSpaceDN w:val="0"/>
        <w:adjustRightInd w:val="0"/>
        <w:spacing w:line="360" w:lineRule="auto"/>
      </w:pPr>
      <w:r>
        <w:rPr>
          <w:noProof/>
          <w:lang w:eastAsia="ru-RU"/>
        </w:rPr>
        <w:drawing>
          <wp:inline distT="0" distB="0" distL="0" distR="0" wp14:anchorId="58EC8310">
            <wp:extent cx="5450774" cy="46991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4136" cy="4702025"/>
                    </a:xfrm>
                    <a:prstGeom prst="rect">
                      <a:avLst/>
                    </a:prstGeom>
                    <a:noFill/>
                  </pic:spPr>
                </pic:pic>
              </a:graphicData>
            </a:graphic>
          </wp:inline>
        </w:drawing>
      </w:r>
    </w:p>
    <w:p w:rsidR="00570C50" w:rsidRPr="00570C50" w:rsidRDefault="00570C50" w:rsidP="00570C50">
      <w:pPr>
        <w:keepLines/>
        <w:spacing w:after="240"/>
        <w:rPr>
          <w:rFonts w:ascii="Times New Roman" w:hAnsi="Times New Roman" w:cs="Times New Roman"/>
          <w:b/>
          <w:sz w:val="24"/>
          <w:szCs w:val="24"/>
        </w:rPr>
      </w:pPr>
      <w:r>
        <w:rPr>
          <w:rFonts w:ascii="Times New Roman" w:hAnsi="Times New Roman" w:cs="Times New Roman"/>
          <w:b/>
          <w:sz w:val="24"/>
          <w:szCs w:val="24"/>
        </w:rPr>
        <w:t>Рисунок 2.2.7.1 – Прирост площадей и обеспеченности населения жильем</w:t>
      </w:r>
    </w:p>
    <w:p w:rsidR="0075400D" w:rsidRDefault="0075400D" w:rsidP="00286938">
      <w:pPr>
        <w:keepNext/>
        <w:widowControl w:val="0"/>
        <w:autoSpaceDE w:val="0"/>
        <w:autoSpaceDN w:val="0"/>
        <w:adjustRightInd w:val="0"/>
        <w:spacing w:line="360" w:lineRule="auto"/>
        <w:sectPr w:rsidR="0075400D" w:rsidSect="009402ED">
          <w:pgSz w:w="11906" w:h="16838"/>
          <w:pgMar w:top="1134" w:right="850" w:bottom="1134" w:left="1701" w:header="708" w:footer="708" w:gutter="0"/>
          <w:cols w:space="708"/>
          <w:docGrid w:linePitch="360"/>
        </w:sectPr>
      </w:pPr>
    </w:p>
    <w:p w:rsidR="00286938" w:rsidRDefault="0075400D" w:rsidP="00286938">
      <w:pPr>
        <w:keepNext/>
        <w:widowControl w:val="0"/>
        <w:autoSpaceDE w:val="0"/>
        <w:autoSpaceDN w:val="0"/>
        <w:adjustRightInd w:val="0"/>
        <w:spacing w:line="360" w:lineRule="auto"/>
      </w:pPr>
      <w:r>
        <w:rPr>
          <w:noProof/>
          <w:lang w:eastAsia="ru-RU"/>
        </w:rPr>
        <w:lastRenderedPageBreak/>
        <w:drawing>
          <wp:inline distT="0" distB="0" distL="0" distR="0" wp14:anchorId="2CAE7C19">
            <wp:extent cx="8956040" cy="55479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56040" cy="5547995"/>
                    </a:xfrm>
                    <a:prstGeom prst="rect">
                      <a:avLst/>
                    </a:prstGeom>
                    <a:noFill/>
                  </pic:spPr>
                </pic:pic>
              </a:graphicData>
            </a:graphic>
          </wp:inline>
        </w:drawing>
      </w:r>
    </w:p>
    <w:p w:rsidR="00286938" w:rsidRPr="00570C50" w:rsidRDefault="00286938" w:rsidP="00286938">
      <w:pPr>
        <w:keepLines/>
        <w:spacing w:after="240"/>
        <w:rPr>
          <w:rFonts w:ascii="Times New Roman" w:hAnsi="Times New Roman" w:cs="Times New Roman"/>
          <w:b/>
          <w:sz w:val="24"/>
          <w:szCs w:val="24"/>
        </w:rPr>
      </w:pPr>
      <w:r>
        <w:rPr>
          <w:rFonts w:ascii="Times New Roman" w:hAnsi="Times New Roman" w:cs="Times New Roman"/>
          <w:b/>
          <w:sz w:val="24"/>
          <w:szCs w:val="24"/>
        </w:rPr>
        <w:t>Рисунок 2.2.7.2 – Распределение перспективного строительного фонда по назначению зданий</w:t>
      </w:r>
      <w:r w:rsidR="0075400D">
        <w:rPr>
          <w:rFonts w:ascii="Times New Roman" w:hAnsi="Times New Roman" w:cs="Times New Roman"/>
          <w:b/>
          <w:sz w:val="24"/>
          <w:szCs w:val="24"/>
        </w:rPr>
        <w:t xml:space="preserve"> (ежегодно)</w:t>
      </w:r>
    </w:p>
    <w:p w:rsidR="0075400D" w:rsidRDefault="0075400D" w:rsidP="0075400D">
      <w:pPr>
        <w:keepNext/>
        <w:widowControl w:val="0"/>
        <w:autoSpaceDE w:val="0"/>
        <w:autoSpaceDN w:val="0"/>
        <w:adjustRightInd w:val="0"/>
        <w:spacing w:line="360" w:lineRule="auto"/>
      </w:pPr>
      <w:r>
        <w:rPr>
          <w:noProof/>
          <w:lang w:eastAsia="ru-RU"/>
        </w:rPr>
        <w:lastRenderedPageBreak/>
        <w:drawing>
          <wp:inline distT="0" distB="0" distL="0" distR="0" wp14:anchorId="060FBA84">
            <wp:extent cx="9144635" cy="55905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635" cy="5590540"/>
                    </a:xfrm>
                    <a:prstGeom prst="rect">
                      <a:avLst/>
                    </a:prstGeom>
                    <a:noFill/>
                  </pic:spPr>
                </pic:pic>
              </a:graphicData>
            </a:graphic>
          </wp:inline>
        </w:drawing>
      </w:r>
    </w:p>
    <w:p w:rsidR="00286938" w:rsidRPr="0075400D" w:rsidRDefault="0075400D" w:rsidP="0075400D">
      <w:pPr>
        <w:keepLines/>
        <w:spacing w:after="240"/>
        <w:rPr>
          <w:rFonts w:ascii="Times New Roman" w:hAnsi="Times New Roman" w:cs="Times New Roman"/>
          <w:b/>
          <w:sz w:val="24"/>
          <w:szCs w:val="24"/>
        </w:rPr>
      </w:pPr>
      <w:r>
        <w:rPr>
          <w:rFonts w:ascii="Times New Roman" w:hAnsi="Times New Roman" w:cs="Times New Roman"/>
          <w:b/>
          <w:sz w:val="24"/>
          <w:szCs w:val="24"/>
        </w:rPr>
        <w:t>Рисунок 2.2.7.2 – Распределение перспективного строительного фонда по назначению зданий (нарастающий итог)</w:t>
      </w:r>
    </w:p>
    <w:p w:rsidR="0075400D" w:rsidRDefault="0075400D" w:rsidP="00570C50">
      <w:pPr>
        <w:pStyle w:val="afff2"/>
        <w:sectPr w:rsidR="0075400D" w:rsidSect="0075400D">
          <w:pgSz w:w="16838" w:h="11906" w:orient="landscape"/>
          <w:pgMar w:top="1701" w:right="1134" w:bottom="851" w:left="1134" w:header="709" w:footer="709" w:gutter="0"/>
          <w:cols w:space="708"/>
          <w:docGrid w:linePitch="360"/>
        </w:sectPr>
      </w:pPr>
    </w:p>
    <w:p w:rsidR="002D6DDF" w:rsidRPr="004E2C26" w:rsidRDefault="002D6DDF" w:rsidP="002D6DDF">
      <w:pPr>
        <w:pStyle w:val="afff2"/>
      </w:pPr>
      <w:r>
        <w:lastRenderedPageBreak/>
        <w:t>Таблица 2.2.7.1 – Целевые показатели численности населения и площадей жилого фонда в течение расчетного срока актуализации Схемы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9"/>
        <w:gridCol w:w="876"/>
        <w:gridCol w:w="873"/>
        <w:gridCol w:w="872"/>
        <w:gridCol w:w="872"/>
        <w:gridCol w:w="872"/>
        <w:gridCol w:w="872"/>
        <w:gridCol w:w="872"/>
        <w:gridCol w:w="872"/>
        <w:gridCol w:w="866"/>
      </w:tblGrid>
      <w:tr w:rsidR="002D6DDF" w:rsidRPr="002D6DDF" w:rsidTr="00570C50">
        <w:trPr>
          <w:trHeight w:val="284"/>
        </w:trPr>
        <w:tc>
          <w:tcPr>
            <w:tcW w:w="2346" w:type="pct"/>
            <w:vMerge w:val="restar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Показатели</w:t>
            </w:r>
          </w:p>
        </w:tc>
        <w:tc>
          <w:tcPr>
            <w:tcW w:w="2654" w:type="pct"/>
            <w:gridSpan w:val="9"/>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Показатель, тыс. м</w:t>
            </w:r>
            <w:proofErr w:type="gramStart"/>
            <w:r w:rsidRPr="002D6DDF">
              <w:rPr>
                <w:rFonts w:ascii="Times New Roman" w:eastAsia="Times New Roman" w:hAnsi="Times New Roman" w:cs="Times New Roman"/>
                <w:b/>
                <w:bCs/>
                <w:color w:val="000000"/>
                <w:sz w:val="20"/>
                <w:szCs w:val="20"/>
                <w:vertAlign w:val="superscript"/>
                <w:lang w:eastAsia="ru-RU"/>
              </w:rPr>
              <w:t>2</w:t>
            </w:r>
            <w:proofErr w:type="gramEnd"/>
          </w:p>
        </w:tc>
      </w:tr>
      <w:tr w:rsidR="002D6DDF" w:rsidRPr="002D6DDF" w:rsidTr="00570C50">
        <w:trPr>
          <w:trHeight w:val="284"/>
        </w:trPr>
        <w:tc>
          <w:tcPr>
            <w:tcW w:w="2346" w:type="pct"/>
            <w:vMerge/>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2016</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2017</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2018</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2019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2020</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2021</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2022</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2027</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2032</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xml:space="preserve">1. Численность населения, </w:t>
            </w:r>
            <w:proofErr w:type="spellStart"/>
            <w:r w:rsidRPr="002D6DDF">
              <w:rPr>
                <w:rFonts w:ascii="Times New Roman" w:eastAsia="Times New Roman" w:hAnsi="Times New Roman" w:cs="Times New Roman"/>
                <w:b/>
                <w:bCs/>
                <w:color w:val="000000"/>
                <w:sz w:val="20"/>
                <w:szCs w:val="20"/>
                <w:lang w:eastAsia="ru-RU"/>
              </w:rPr>
              <w:t>тыс</w:t>
            </w:r>
            <w:proofErr w:type="gramStart"/>
            <w:r w:rsidRPr="002D6DDF">
              <w:rPr>
                <w:rFonts w:ascii="Times New Roman" w:eastAsia="Times New Roman" w:hAnsi="Times New Roman" w:cs="Times New Roman"/>
                <w:b/>
                <w:bCs/>
                <w:color w:val="000000"/>
                <w:sz w:val="20"/>
                <w:szCs w:val="20"/>
                <w:lang w:eastAsia="ru-RU"/>
              </w:rPr>
              <w:t>.ч</w:t>
            </w:r>
            <w:proofErr w:type="gramEnd"/>
            <w:r w:rsidRPr="002D6DDF">
              <w:rPr>
                <w:rFonts w:ascii="Times New Roman" w:eastAsia="Times New Roman" w:hAnsi="Times New Roman" w:cs="Times New Roman"/>
                <w:b/>
                <w:bCs/>
                <w:color w:val="000000"/>
                <w:sz w:val="20"/>
                <w:szCs w:val="20"/>
                <w:lang w:eastAsia="ru-RU"/>
              </w:rPr>
              <w:t>ел</w:t>
            </w:r>
            <w:proofErr w:type="spellEnd"/>
            <w:r w:rsidRPr="002D6DDF">
              <w:rPr>
                <w:rFonts w:ascii="Times New Roman" w:eastAsia="Times New Roman" w:hAnsi="Times New Roman" w:cs="Times New Roman"/>
                <w:b/>
                <w:bCs/>
                <w:color w:val="000000"/>
                <w:sz w:val="20"/>
                <w:szCs w:val="20"/>
                <w:lang w:eastAsia="ru-RU"/>
              </w:rPr>
              <w:t>.</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551,3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553,7</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556,2</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558,7</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561,2</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563,6</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566,1</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573,6</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581,1</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  1.1. Общая площадь жилых помещений, приходящаяся в среднем на одного жителя, м</w:t>
            </w:r>
            <w:proofErr w:type="gramStart"/>
            <w:r w:rsidRPr="002D6DDF">
              <w:rPr>
                <w:rFonts w:ascii="Times New Roman" w:eastAsia="Times New Roman" w:hAnsi="Times New Roman" w:cs="Times New Roman"/>
                <w:color w:val="000000"/>
                <w:sz w:val="20"/>
                <w:szCs w:val="20"/>
                <w:vertAlign w:val="superscript"/>
                <w:lang w:eastAsia="ru-RU"/>
              </w:rPr>
              <w:t>2</w:t>
            </w:r>
            <w:proofErr w:type="gramEnd"/>
            <w:r w:rsidRPr="002D6DDF">
              <w:rPr>
                <w:rFonts w:ascii="Times New Roman" w:eastAsia="Times New Roman" w:hAnsi="Times New Roman" w:cs="Times New Roman"/>
                <w:color w:val="000000"/>
                <w:sz w:val="20"/>
                <w:szCs w:val="20"/>
                <w:lang w:eastAsia="ru-RU"/>
              </w:rPr>
              <w:t>/ чел.</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24,1</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24,6</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25,1</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25,6</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27,1</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28,6</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  1.2. Обеспеченность населения жилой площадью, м</w:t>
            </w:r>
            <w:proofErr w:type="gramStart"/>
            <w:r w:rsidRPr="002D6DDF">
              <w:rPr>
                <w:rFonts w:ascii="Times New Roman" w:eastAsia="Times New Roman" w:hAnsi="Times New Roman" w:cs="Times New Roman"/>
                <w:color w:val="000000"/>
                <w:sz w:val="20"/>
                <w:szCs w:val="20"/>
                <w:vertAlign w:val="superscript"/>
                <w:lang w:eastAsia="ru-RU"/>
              </w:rPr>
              <w:t>2</w:t>
            </w:r>
            <w:proofErr w:type="gramEnd"/>
            <w:r w:rsidRPr="002D6DDF">
              <w:rPr>
                <w:rFonts w:ascii="Times New Roman" w:eastAsia="Times New Roman" w:hAnsi="Times New Roman" w:cs="Times New Roman"/>
                <w:color w:val="000000"/>
                <w:sz w:val="20"/>
                <w:szCs w:val="20"/>
                <w:lang w:eastAsia="ru-RU"/>
              </w:rPr>
              <w:t>/ чел.</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23,2</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23,7</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24,0</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24,8</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26,2</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27,6</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xml:space="preserve">2. Жилой фонд - всего, в </w:t>
            </w:r>
            <w:proofErr w:type="spellStart"/>
            <w:r w:rsidRPr="002D6DDF">
              <w:rPr>
                <w:rFonts w:ascii="Times New Roman" w:eastAsia="Times New Roman" w:hAnsi="Times New Roman" w:cs="Times New Roman"/>
                <w:b/>
                <w:bCs/>
                <w:color w:val="000000"/>
                <w:sz w:val="20"/>
                <w:szCs w:val="20"/>
                <w:lang w:eastAsia="ru-RU"/>
              </w:rPr>
              <w:t>т.ч</w:t>
            </w:r>
            <w:proofErr w:type="spellEnd"/>
            <w:r w:rsidRPr="002D6DDF">
              <w:rPr>
                <w:rFonts w:ascii="Times New Roman" w:eastAsia="Times New Roman" w:hAnsi="Times New Roman" w:cs="Times New Roman"/>
                <w:b/>
                <w:bCs/>
                <w:color w:val="000000"/>
                <w:sz w:val="20"/>
                <w:szCs w:val="20"/>
                <w:lang w:eastAsia="ru-RU"/>
              </w:rPr>
              <w:t>.:</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13258,3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13467,8</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13677,3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13886,8</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14096,3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14305,8</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14515,3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15562,8</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16610,3</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  2.1. Многоквартирные жилые дома</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11241,2</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11384,4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11543,4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11693,3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11859,8</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12030,1</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12192,0</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13058,5</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13889,7</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  2.2. Индивидуальные жилые дома</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2017,1</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2083,4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2133,9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2193,5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2236,6</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2275,7</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2323,3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2504,3</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2720,6</w:t>
            </w:r>
          </w:p>
        </w:tc>
      </w:tr>
      <w:tr w:rsidR="002D6DDF" w:rsidRPr="002D6DDF" w:rsidTr="00570C50">
        <w:trPr>
          <w:trHeight w:val="284"/>
        </w:trPr>
        <w:tc>
          <w:tcPr>
            <w:tcW w:w="2642" w:type="pct"/>
            <w:gridSpan w:val="2"/>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r w:rsidRPr="002D6DDF">
              <w:rPr>
                <w:rFonts w:ascii="Times New Roman" w:eastAsia="Times New Roman" w:hAnsi="Times New Roman" w:cs="Times New Roman"/>
                <w:b/>
                <w:bCs/>
                <w:color w:val="000000"/>
                <w:sz w:val="20"/>
                <w:szCs w:val="20"/>
                <w:lang w:eastAsia="ru-RU"/>
              </w:rPr>
              <w:t>. Движение жилищного фонда</w:t>
            </w:r>
          </w:p>
        </w:tc>
        <w:tc>
          <w:tcPr>
            <w:tcW w:w="295"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c>
          <w:tcPr>
            <w:tcW w:w="295"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c>
          <w:tcPr>
            <w:tcW w:w="295"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c>
          <w:tcPr>
            <w:tcW w:w="295"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c>
          <w:tcPr>
            <w:tcW w:w="295"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c>
          <w:tcPr>
            <w:tcW w:w="295"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c>
          <w:tcPr>
            <w:tcW w:w="295"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c>
          <w:tcPr>
            <w:tcW w:w="294" w:type="pct"/>
            <w:shd w:val="clear" w:color="000000" w:fill="FFFFFF"/>
            <w:vAlign w:val="center"/>
            <w:hideMark/>
          </w:tcPr>
          <w:p w:rsidR="002D6DDF" w:rsidRPr="002D6DDF" w:rsidRDefault="002D6DDF" w:rsidP="002D6DDF">
            <w:pPr>
              <w:jc w:val="left"/>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3</w:t>
            </w:r>
            <w:r w:rsidRPr="002D6DDF">
              <w:rPr>
                <w:rFonts w:ascii="Times New Roman" w:eastAsia="Times New Roman" w:hAnsi="Times New Roman" w:cs="Times New Roman"/>
                <w:color w:val="000000"/>
                <w:sz w:val="20"/>
                <w:szCs w:val="20"/>
                <w:lang w:eastAsia="ru-RU"/>
              </w:rPr>
              <w:t>.1. Общая площадь жилых помещений на начало года, всего</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13048,8</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13288,3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13527,7</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13767,2</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14006,6</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14246,0</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14485,5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15682,7</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16879,9</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3</w:t>
            </w:r>
            <w:r w:rsidRPr="002D6DDF">
              <w:rPr>
                <w:rFonts w:ascii="Times New Roman" w:eastAsia="Times New Roman" w:hAnsi="Times New Roman" w:cs="Times New Roman"/>
                <w:color w:val="000000"/>
                <w:sz w:val="20"/>
                <w:szCs w:val="20"/>
                <w:lang w:eastAsia="ru-RU"/>
              </w:rPr>
              <w:t>.2. Прибыло общей площади за год, в том числе:</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209,5</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3</w:t>
            </w:r>
            <w:r w:rsidRPr="002D6DDF">
              <w:rPr>
                <w:rFonts w:ascii="Times New Roman" w:eastAsia="Times New Roman" w:hAnsi="Times New Roman" w:cs="Times New Roman"/>
                <w:color w:val="000000"/>
                <w:sz w:val="20"/>
                <w:szCs w:val="20"/>
                <w:lang w:eastAsia="ru-RU"/>
              </w:rPr>
              <w:t>.3.1. Новое строительство</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239,4</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3</w:t>
            </w:r>
            <w:r w:rsidRPr="002D6DDF">
              <w:rPr>
                <w:rFonts w:ascii="Times New Roman" w:eastAsia="Times New Roman" w:hAnsi="Times New Roman" w:cs="Times New Roman"/>
                <w:color w:val="000000"/>
                <w:sz w:val="20"/>
                <w:szCs w:val="20"/>
                <w:lang w:eastAsia="ru-RU"/>
              </w:rPr>
              <w:t>.3.2. Выбыло общей площади за год, всего</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r>
      <w:tr w:rsidR="002D6DDF" w:rsidRPr="002D6DDF" w:rsidTr="00570C50">
        <w:trPr>
          <w:trHeight w:val="284"/>
        </w:trPr>
        <w:tc>
          <w:tcPr>
            <w:tcW w:w="2346" w:type="pct"/>
            <w:shd w:val="clear" w:color="000000" w:fill="FFFFFF"/>
            <w:vAlign w:val="center"/>
            <w:hideMark/>
          </w:tcPr>
          <w:p w:rsidR="002D6DDF" w:rsidRPr="002D6DDF" w:rsidRDefault="002D6DDF" w:rsidP="002D6DDF">
            <w:pPr>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3</w:t>
            </w:r>
            <w:r w:rsidRPr="002D6DDF">
              <w:rPr>
                <w:rFonts w:ascii="Times New Roman" w:eastAsia="Times New Roman" w:hAnsi="Times New Roman" w:cs="Times New Roman"/>
                <w:color w:val="000000"/>
                <w:sz w:val="20"/>
                <w:szCs w:val="20"/>
                <w:lang w:eastAsia="ru-RU"/>
              </w:rPr>
              <w:t>.5. Общая площадь жилых помещений на конец года, всего</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13288,3</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13527,7</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13767,2</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14006,6</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14246,0</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14485,5</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14724,9</w:t>
            </w:r>
          </w:p>
        </w:tc>
        <w:tc>
          <w:tcPr>
            <w:tcW w:w="295"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15922,1</w:t>
            </w:r>
          </w:p>
        </w:tc>
        <w:tc>
          <w:tcPr>
            <w:tcW w:w="294" w:type="pct"/>
            <w:shd w:val="clear" w:color="000000" w:fill="FFFFFF"/>
            <w:vAlign w:val="center"/>
            <w:hideMark/>
          </w:tcPr>
          <w:p w:rsidR="002D6DDF" w:rsidRPr="002D6DDF" w:rsidRDefault="002D6DDF" w:rsidP="002D6DDF">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17119,3</w:t>
            </w:r>
          </w:p>
        </w:tc>
      </w:tr>
    </w:tbl>
    <w:p w:rsidR="00C10588" w:rsidRDefault="00570C50" w:rsidP="00A3276F">
      <w:pPr>
        <w:pStyle w:val="afff2"/>
      </w:pPr>
      <w:r>
        <w:t xml:space="preserve">Таблица 2.2.7.2 – </w:t>
      </w:r>
      <w:r w:rsidR="00B84995" w:rsidRPr="00B84995">
        <w:t>Показатели прироста строительных фондов, сгруппированные по единицам территориального деления (нарастающий итог)</w:t>
      </w:r>
    </w:p>
    <w:tbl>
      <w:tblPr>
        <w:tblW w:w="5000" w:type="pct"/>
        <w:tblLook w:val="04A0" w:firstRow="1" w:lastRow="0" w:firstColumn="1" w:lastColumn="0" w:noHBand="0" w:noVBand="1"/>
      </w:tblPr>
      <w:tblGrid>
        <w:gridCol w:w="5703"/>
        <w:gridCol w:w="931"/>
        <w:gridCol w:w="932"/>
        <w:gridCol w:w="932"/>
        <w:gridCol w:w="1047"/>
        <w:gridCol w:w="1047"/>
        <w:gridCol w:w="1047"/>
        <w:gridCol w:w="1047"/>
        <w:gridCol w:w="1047"/>
        <w:gridCol w:w="1053"/>
      </w:tblGrid>
      <w:tr w:rsidR="00570C50" w:rsidRPr="00570C50" w:rsidTr="00570C50">
        <w:trPr>
          <w:trHeight w:val="20"/>
          <w:tblHeader/>
        </w:trPr>
        <w:tc>
          <w:tcPr>
            <w:tcW w:w="192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bookmarkStart w:id="25" w:name="OLE_LINK26"/>
            <w:bookmarkStart w:id="26" w:name="OLE_LINK27"/>
            <w:r w:rsidRPr="00570C50">
              <w:rPr>
                <w:rFonts w:ascii="Times New Roman" w:eastAsia="Times New Roman" w:hAnsi="Times New Roman" w:cs="Times New Roman"/>
                <w:b/>
                <w:bCs/>
                <w:color w:val="000000"/>
                <w:sz w:val="20"/>
                <w:szCs w:val="20"/>
                <w:lang w:eastAsia="ru-RU"/>
              </w:rPr>
              <w:t>Район</w:t>
            </w:r>
          </w:p>
        </w:tc>
        <w:tc>
          <w:tcPr>
            <w:tcW w:w="3071" w:type="pct"/>
            <w:gridSpan w:val="9"/>
            <w:tcBorders>
              <w:top w:val="single" w:sz="4" w:space="0" w:color="auto"/>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Прирост отапливаемых площадей нарастающим итогом, кв. м</w:t>
            </w:r>
          </w:p>
        </w:tc>
      </w:tr>
      <w:tr w:rsidR="00570C50" w:rsidRPr="00570C50" w:rsidTr="00483426">
        <w:trPr>
          <w:trHeight w:val="20"/>
          <w:tblHeader/>
        </w:trPr>
        <w:tc>
          <w:tcPr>
            <w:tcW w:w="1929" w:type="pct"/>
            <w:vMerge/>
            <w:tcBorders>
              <w:top w:val="single" w:sz="4" w:space="0" w:color="auto"/>
              <w:left w:val="single" w:sz="4" w:space="0" w:color="auto"/>
              <w:bottom w:val="single" w:sz="4" w:space="0" w:color="000000"/>
              <w:right w:val="single" w:sz="4" w:space="0" w:color="auto"/>
            </w:tcBorders>
            <w:vAlign w:val="center"/>
            <w:hideMark/>
          </w:tcPr>
          <w:p w:rsidR="00570C50" w:rsidRPr="00570C50" w:rsidRDefault="00570C50" w:rsidP="00570C50">
            <w:pPr>
              <w:jc w:val="left"/>
              <w:rPr>
                <w:rFonts w:ascii="Times New Roman" w:eastAsia="Times New Roman" w:hAnsi="Times New Roman" w:cs="Times New Roman"/>
                <w:b/>
                <w:bCs/>
                <w:color w:val="000000"/>
                <w:sz w:val="20"/>
                <w:szCs w:val="20"/>
                <w:lang w:eastAsia="ru-RU"/>
              </w:rPr>
            </w:pP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2016</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2017</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2018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2019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2020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2022</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2027</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2032</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Заводской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28730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81436</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91728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101487</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118320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136780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171350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270993</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520689</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многоквартирные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22255</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57135</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67426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77186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94019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112478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112478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208084</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444177</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жилые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общественные здания</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6474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24301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24301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24301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24301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24301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58871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62153</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75755</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756</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756</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Кузнецкий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12964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21155</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25939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35120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35607</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38570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39094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61066</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69187</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многоквартирные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721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721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3684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3684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3684</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3684</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жилые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239</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239</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299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299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326</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326</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общественные здания</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9776</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15590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15940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15940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15940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15940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15940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31617</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39188</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2229</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4605</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8979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18161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18620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18620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19143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25439</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25989</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Куйбышевский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50962</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130446</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195655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251494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299373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344154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391145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661285</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944311</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многоквартирные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19087</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45584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87224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113010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139195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164144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187497</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334567</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509935</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lastRenderedPageBreak/>
              <w:t>жилые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30427</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58064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81039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106625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128318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148062</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170201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261548</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366124</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общественные здания</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450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24624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24624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24624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24624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24624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24624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48957</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52039</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998</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2174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2769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7236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7236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7324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8824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16212</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16212</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Новоильинский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85215</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133615</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187179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243245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326333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403483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499585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667756</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813577</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многоквартирные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13261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28699</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60249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91799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154899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175298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230419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308619</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308619</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жилые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65062</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91414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113428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137944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157932</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176850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198062</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285590</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385792</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общественные здания</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6891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13501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13501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13501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13501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50805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70573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73018</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118635</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530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530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530</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530</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Орджоникидзевский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65070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125161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150729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207492</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281114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308861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373300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859211</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1266808</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многоквартирные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15657</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55701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66604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104636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164942</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180086</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230393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610132</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930326</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жилые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22517</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40530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55195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71528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84843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97447</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111578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169889</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236643</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общественные здания</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26897</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28609</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28609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31008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31008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31008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31008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67870</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86508</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0</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11321</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13331</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Центральный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91555</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123314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260414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352697</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430207</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529473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576187</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930787</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1101194</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многоквартирные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62356</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88676</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153318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198078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198078</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286499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319671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485531</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585047</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жилые дома</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332</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361</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361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955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955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955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955</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955</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общественные здания</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23898</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28944</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96295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142055</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204854</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209730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215581</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403609</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457153</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4969</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5333</w:t>
            </w:r>
          </w:p>
        </w:tc>
        <w:tc>
          <w:tcPr>
            <w:tcW w:w="315"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10440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12203</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26320</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32289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39979</w:t>
            </w:r>
          </w:p>
        </w:tc>
        <w:tc>
          <w:tcPr>
            <w:tcW w:w="354"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40692</w:t>
            </w:r>
          </w:p>
        </w:tc>
        <w:tc>
          <w:tcPr>
            <w:tcW w:w="356" w:type="pct"/>
            <w:tcBorders>
              <w:top w:val="nil"/>
              <w:left w:val="nil"/>
              <w:bottom w:val="single" w:sz="4" w:space="0" w:color="auto"/>
              <w:right w:val="single" w:sz="4" w:space="0" w:color="auto"/>
            </w:tcBorders>
            <w:shd w:val="clear" w:color="auto" w:fill="auto"/>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58039</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ИТОГО по муниципальному образованию</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334496</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615128</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911644</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1191534</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1490954</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1761321</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2050660</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3451098</w:t>
            </w:r>
          </w:p>
        </w:tc>
        <w:tc>
          <w:tcPr>
            <w:tcW w:w="356"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b/>
                <w:bCs/>
                <w:color w:val="000000"/>
                <w:sz w:val="20"/>
                <w:szCs w:val="20"/>
                <w:lang w:eastAsia="ru-RU"/>
              </w:rPr>
            </w:pPr>
            <w:r w:rsidRPr="00570C50">
              <w:rPr>
                <w:rFonts w:ascii="Times New Roman" w:eastAsia="Times New Roman" w:hAnsi="Times New Roman" w:cs="Times New Roman"/>
                <w:b/>
                <w:bCs/>
                <w:color w:val="000000"/>
                <w:sz w:val="20"/>
                <w:szCs w:val="20"/>
                <w:lang w:eastAsia="ru-RU"/>
              </w:rPr>
              <w:t>4715764</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000000" w:fill="A6A6A6"/>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многоквартирные дома</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133337</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276516</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435543</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585429</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751855</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922189</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1084143</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1950617</w:t>
            </w:r>
          </w:p>
        </w:tc>
        <w:tc>
          <w:tcPr>
            <w:tcW w:w="356"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2781789</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000000" w:fill="A6A6A6"/>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жилые дома</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118577</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190609</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250321</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316756</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372374</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423640</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481122</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718307</w:t>
            </w:r>
          </w:p>
        </w:tc>
        <w:tc>
          <w:tcPr>
            <w:tcW w:w="356"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989840</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000000" w:fill="A6A6A6"/>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общественные здания</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74386</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135570</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203271</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251430</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314228</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356408</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416598</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687225</w:t>
            </w:r>
          </w:p>
        </w:tc>
        <w:tc>
          <w:tcPr>
            <w:tcW w:w="356"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829279</w:t>
            </w:r>
          </w:p>
        </w:tc>
      </w:tr>
      <w:tr w:rsidR="00570C50" w:rsidRPr="00570C50" w:rsidTr="00483426">
        <w:trPr>
          <w:trHeight w:val="20"/>
        </w:trPr>
        <w:tc>
          <w:tcPr>
            <w:tcW w:w="1929" w:type="pct"/>
            <w:tcBorders>
              <w:top w:val="nil"/>
              <w:left w:val="single" w:sz="4" w:space="0" w:color="auto"/>
              <w:bottom w:val="single" w:sz="4" w:space="0" w:color="auto"/>
              <w:right w:val="single" w:sz="4" w:space="0" w:color="auto"/>
            </w:tcBorders>
            <w:shd w:val="clear" w:color="000000" w:fill="A6A6A6"/>
            <w:vAlign w:val="center"/>
            <w:hideMark/>
          </w:tcPr>
          <w:p w:rsidR="00570C50" w:rsidRPr="00570C50" w:rsidRDefault="00570C50" w:rsidP="00570C50">
            <w:pPr>
              <w:jc w:val="right"/>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производственные здания промышленных предприятий</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8195</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12432</w:t>
            </w:r>
          </w:p>
        </w:tc>
        <w:tc>
          <w:tcPr>
            <w:tcW w:w="315"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22509</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37920</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52496</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59083</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68797</w:t>
            </w:r>
          </w:p>
        </w:tc>
        <w:tc>
          <w:tcPr>
            <w:tcW w:w="354"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94949</w:t>
            </w:r>
          </w:p>
        </w:tc>
        <w:tc>
          <w:tcPr>
            <w:tcW w:w="356" w:type="pct"/>
            <w:tcBorders>
              <w:top w:val="nil"/>
              <w:left w:val="nil"/>
              <w:bottom w:val="single" w:sz="4" w:space="0" w:color="auto"/>
              <w:right w:val="single" w:sz="4" w:space="0" w:color="auto"/>
            </w:tcBorders>
            <w:shd w:val="clear" w:color="000000" w:fill="A6A6A6"/>
            <w:vAlign w:val="center"/>
            <w:hideMark/>
          </w:tcPr>
          <w:p w:rsidR="00570C50" w:rsidRPr="00570C50" w:rsidRDefault="00570C50" w:rsidP="00570C50">
            <w:pPr>
              <w:rPr>
                <w:rFonts w:ascii="Times New Roman" w:eastAsia="Times New Roman" w:hAnsi="Times New Roman" w:cs="Times New Roman"/>
                <w:color w:val="000000"/>
                <w:sz w:val="20"/>
                <w:szCs w:val="20"/>
                <w:lang w:eastAsia="ru-RU"/>
              </w:rPr>
            </w:pPr>
            <w:r w:rsidRPr="00570C50">
              <w:rPr>
                <w:rFonts w:ascii="Times New Roman" w:eastAsia="Times New Roman" w:hAnsi="Times New Roman" w:cs="Times New Roman"/>
                <w:color w:val="000000"/>
                <w:sz w:val="20"/>
                <w:szCs w:val="20"/>
                <w:lang w:eastAsia="ru-RU"/>
              </w:rPr>
              <w:t>114856</w:t>
            </w:r>
          </w:p>
        </w:tc>
      </w:tr>
    </w:tbl>
    <w:p w:rsidR="00F27F1F" w:rsidRDefault="00483426" w:rsidP="00A3276F">
      <w:pPr>
        <w:pStyle w:val="afff2"/>
      </w:pPr>
      <w:r>
        <w:t xml:space="preserve">Таблица 2.2.7.3 – </w:t>
      </w:r>
      <w:r w:rsidR="00F27F1F">
        <w:t>Показатели прироста строительных фондов в разрезе источников тепловой энергии</w:t>
      </w:r>
      <w:r w:rsidR="00FB57D4">
        <w:t xml:space="preserve"> (нарастающий итог)</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4416"/>
        <w:gridCol w:w="1560"/>
        <w:gridCol w:w="992"/>
        <w:gridCol w:w="992"/>
        <w:gridCol w:w="992"/>
        <w:gridCol w:w="993"/>
        <w:gridCol w:w="992"/>
        <w:gridCol w:w="992"/>
        <w:gridCol w:w="992"/>
        <w:gridCol w:w="1070"/>
      </w:tblGrid>
      <w:tr w:rsidR="00483426" w:rsidRPr="00483426" w:rsidTr="00483426">
        <w:trPr>
          <w:trHeight w:val="20"/>
          <w:tblHeader/>
        </w:trPr>
        <w:tc>
          <w:tcPr>
            <w:tcW w:w="692" w:type="dxa"/>
            <w:vMerge w:val="restart"/>
            <w:shd w:val="clear" w:color="auto" w:fill="auto"/>
            <w:vAlign w:val="center"/>
            <w:hideMark/>
          </w:tcPr>
          <w:bookmarkEnd w:id="25"/>
          <w:bookmarkEnd w:id="26"/>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 xml:space="preserve">№ </w:t>
            </w:r>
            <w:proofErr w:type="gramStart"/>
            <w:r w:rsidRPr="00483426">
              <w:rPr>
                <w:rFonts w:ascii="Times New Roman" w:eastAsia="Times New Roman" w:hAnsi="Times New Roman" w:cs="Times New Roman"/>
                <w:b/>
                <w:bCs/>
                <w:color w:val="000000"/>
                <w:sz w:val="20"/>
                <w:szCs w:val="20"/>
                <w:lang w:eastAsia="ru-RU"/>
              </w:rPr>
              <w:t>п</w:t>
            </w:r>
            <w:proofErr w:type="gramEnd"/>
            <w:r w:rsidRPr="00483426">
              <w:rPr>
                <w:rFonts w:ascii="Times New Roman" w:eastAsia="Times New Roman" w:hAnsi="Times New Roman" w:cs="Times New Roman"/>
                <w:b/>
                <w:bCs/>
                <w:color w:val="000000"/>
                <w:sz w:val="20"/>
                <w:szCs w:val="20"/>
                <w:lang w:eastAsia="ru-RU"/>
              </w:rPr>
              <w:t>/п</w:t>
            </w:r>
          </w:p>
        </w:tc>
        <w:tc>
          <w:tcPr>
            <w:tcW w:w="4416" w:type="dxa"/>
            <w:vMerge w:val="restart"/>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Наименование теплоисточника</w:t>
            </w:r>
          </w:p>
        </w:tc>
        <w:tc>
          <w:tcPr>
            <w:tcW w:w="9575" w:type="dxa"/>
            <w:gridSpan w:val="9"/>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Прирост отапливаемых площадей нарастающим итогом, кв. м</w:t>
            </w:r>
          </w:p>
        </w:tc>
      </w:tr>
      <w:tr w:rsidR="00483426" w:rsidRPr="00483426" w:rsidTr="00483426">
        <w:trPr>
          <w:trHeight w:val="20"/>
          <w:tblHeader/>
        </w:trPr>
        <w:tc>
          <w:tcPr>
            <w:tcW w:w="692" w:type="dxa"/>
            <w:vMerge/>
            <w:vAlign w:val="center"/>
            <w:hideMark/>
          </w:tcPr>
          <w:p w:rsidR="00483426" w:rsidRPr="00483426" w:rsidRDefault="00483426" w:rsidP="00483426">
            <w:pPr>
              <w:jc w:val="left"/>
              <w:rPr>
                <w:rFonts w:ascii="Times New Roman" w:eastAsia="Times New Roman" w:hAnsi="Times New Roman" w:cs="Times New Roman"/>
                <w:b/>
                <w:bCs/>
                <w:color w:val="000000"/>
                <w:sz w:val="20"/>
                <w:szCs w:val="20"/>
                <w:lang w:eastAsia="ru-RU"/>
              </w:rPr>
            </w:pPr>
          </w:p>
        </w:tc>
        <w:tc>
          <w:tcPr>
            <w:tcW w:w="4416" w:type="dxa"/>
            <w:vMerge/>
            <w:vAlign w:val="center"/>
            <w:hideMark/>
          </w:tcPr>
          <w:p w:rsidR="00483426" w:rsidRPr="00483426" w:rsidRDefault="00483426" w:rsidP="00483426">
            <w:pPr>
              <w:jc w:val="left"/>
              <w:rPr>
                <w:rFonts w:ascii="Times New Roman" w:eastAsia="Times New Roman" w:hAnsi="Times New Roman" w:cs="Times New Roman"/>
                <w:b/>
                <w:bCs/>
                <w:color w:val="000000"/>
                <w:sz w:val="20"/>
                <w:szCs w:val="20"/>
                <w:lang w:eastAsia="ru-RU"/>
              </w:rPr>
            </w:pP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2016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2017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2018</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2019</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2020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2021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2022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2027</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2032</w:t>
            </w:r>
          </w:p>
        </w:tc>
      </w:tr>
      <w:tr w:rsidR="00483426" w:rsidRPr="00483426" w:rsidTr="00483426">
        <w:trPr>
          <w:trHeight w:val="20"/>
        </w:trPr>
        <w:tc>
          <w:tcPr>
            <w:tcW w:w="14683" w:type="dxa"/>
            <w:gridSpan w:val="11"/>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8"/>
                <w:szCs w:val="28"/>
                <w:lang w:eastAsia="ru-RU"/>
              </w:rPr>
            </w:pPr>
            <w:r w:rsidRPr="00483426">
              <w:rPr>
                <w:rFonts w:ascii="Times New Roman" w:eastAsia="Times New Roman" w:hAnsi="Times New Roman" w:cs="Times New Roman"/>
                <w:b/>
                <w:bCs/>
                <w:color w:val="000000"/>
                <w:sz w:val="28"/>
                <w:szCs w:val="28"/>
                <w:lang w:eastAsia="ru-RU"/>
              </w:rPr>
              <w:t>Источники комбинированной выработки электрической и тепловой энергии</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КТЭЦ</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63074</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86010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154114</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167086</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179255</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254356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265071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648930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729630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ЗС ТЭЦ</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75076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149831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172123</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193882</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234715</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286287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346797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354448</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413667</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ЦТЭЦ</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60291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83343</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168621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272391</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337624</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347564</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351164</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359750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379811</w:t>
            </w:r>
          </w:p>
        </w:tc>
      </w:tr>
      <w:tr w:rsidR="00483426" w:rsidRPr="00483426" w:rsidTr="00483426">
        <w:trPr>
          <w:trHeight w:val="20"/>
        </w:trPr>
        <w:tc>
          <w:tcPr>
            <w:tcW w:w="5108" w:type="dxa"/>
            <w:gridSpan w:val="2"/>
            <w:shd w:val="clear" w:color="000000" w:fill="A6A6A6"/>
            <w:noWrap/>
            <w:vAlign w:val="center"/>
            <w:hideMark/>
          </w:tcPr>
          <w:p w:rsidR="00483426" w:rsidRPr="00483426" w:rsidRDefault="00483426" w:rsidP="00483426">
            <w:pPr>
              <w:jc w:val="right"/>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ИТОГО по источникам комбинированной выработки электрической и тепловой энергии</w:t>
            </w:r>
          </w:p>
        </w:tc>
        <w:tc>
          <w:tcPr>
            <w:tcW w:w="1560"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198441</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319184</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494857</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633359</w:t>
            </w:r>
          </w:p>
        </w:tc>
        <w:tc>
          <w:tcPr>
            <w:tcW w:w="993"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751595</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888206</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963032</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1363128</w:t>
            </w:r>
          </w:p>
        </w:tc>
        <w:tc>
          <w:tcPr>
            <w:tcW w:w="1070"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1523108</w:t>
            </w:r>
          </w:p>
        </w:tc>
      </w:tr>
      <w:tr w:rsidR="00483426" w:rsidRPr="00483426" w:rsidTr="00483426">
        <w:trPr>
          <w:trHeight w:val="20"/>
        </w:trPr>
        <w:tc>
          <w:tcPr>
            <w:tcW w:w="14683" w:type="dxa"/>
            <w:gridSpan w:val="11"/>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8"/>
                <w:szCs w:val="28"/>
                <w:lang w:eastAsia="ru-RU"/>
              </w:rPr>
            </w:pPr>
            <w:r w:rsidRPr="00483426">
              <w:rPr>
                <w:rFonts w:ascii="Times New Roman" w:eastAsia="Times New Roman" w:hAnsi="Times New Roman" w:cs="Times New Roman"/>
                <w:b/>
                <w:bCs/>
                <w:color w:val="000000"/>
                <w:sz w:val="28"/>
                <w:szCs w:val="28"/>
                <w:lang w:eastAsia="ru-RU"/>
              </w:rPr>
              <w:t>Муниципальные котельные</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proofErr w:type="spellStart"/>
            <w:r w:rsidRPr="00483426">
              <w:rPr>
                <w:rFonts w:ascii="Times New Roman" w:eastAsia="Times New Roman" w:hAnsi="Times New Roman" w:cs="Times New Roman"/>
                <w:color w:val="000000"/>
                <w:sz w:val="20"/>
                <w:szCs w:val="20"/>
                <w:lang w:eastAsia="ru-RU"/>
              </w:rPr>
              <w:t>Абашевская</w:t>
            </w:r>
            <w:proofErr w:type="spellEnd"/>
            <w:r w:rsidRPr="00483426">
              <w:rPr>
                <w:rFonts w:ascii="Times New Roman" w:eastAsia="Times New Roman" w:hAnsi="Times New Roman" w:cs="Times New Roman"/>
                <w:color w:val="000000"/>
                <w:sz w:val="20"/>
                <w:szCs w:val="20"/>
                <w:lang w:eastAsia="ru-RU"/>
              </w:rPr>
              <w:t xml:space="preserve"> районная котельная</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28642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38192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38192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38192</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38192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40797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40797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41904</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41904</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lastRenderedPageBreak/>
              <w:t>5</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proofErr w:type="spellStart"/>
            <w:r w:rsidRPr="00483426">
              <w:rPr>
                <w:rFonts w:ascii="Times New Roman" w:eastAsia="Times New Roman" w:hAnsi="Times New Roman" w:cs="Times New Roman"/>
                <w:color w:val="000000"/>
                <w:sz w:val="20"/>
                <w:szCs w:val="20"/>
                <w:lang w:eastAsia="ru-RU"/>
              </w:rPr>
              <w:t>Байдаевская</w:t>
            </w:r>
            <w:proofErr w:type="spellEnd"/>
            <w:r w:rsidRPr="00483426">
              <w:rPr>
                <w:rFonts w:ascii="Times New Roman" w:eastAsia="Times New Roman" w:hAnsi="Times New Roman" w:cs="Times New Roman"/>
                <w:color w:val="000000"/>
                <w:sz w:val="20"/>
                <w:szCs w:val="20"/>
                <w:lang w:eastAsia="ru-RU"/>
              </w:rPr>
              <w:t xml:space="preserve"> центральная котельная № 2</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131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28537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28537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66568</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126875</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126875</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177182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203264</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203264</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proofErr w:type="spellStart"/>
            <w:r w:rsidRPr="00483426">
              <w:rPr>
                <w:rFonts w:ascii="Times New Roman" w:eastAsia="Times New Roman" w:hAnsi="Times New Roman" w:cs="Times New Roman"/>
                <w:color w:val="000000"/>
                <w:sz w:val="20"/>
                <w:szCs w:val="20"/>
                <w:lang w:eastAsia="ru-RU"/>
              </w:rPr>
              <w:t>Зыряновская</w:t>
            </w:r>
            <w:proofErr w:type="spellEnd"/>
            <w:r w:rsidRPr="00483426">
              <w:rPr>
                <w:rFonts w:ascii="Times New Roman" w:eastAsia="Times New Roman" w:hAnsi="Times New Roman" w:cs="Times New Roman"/>
                <w:color w:val="000000"/>
                <w:sz w:val="20"/>
                <w:szCs w:val="20"/>
                <w:lang w:eastAsia="ru-RU"/>
              </w:rPr>
              <w:t xml:space="preserve"> районная котельная</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1400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1400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Котельная пос. </w:t>
            </w:r>
            <w:proofErr w:type="spellStart"/>
            <w:r w:rsidRPr="00483426">
              <w:rPr>
                <w:rFonts w:ascii="Times New Roman" w:eastAsia="Times New Roman" w:hAnsi="Times New Roman" w:cs="Times New Roman"/>
                <w:color w:val="000000"/>
                <w:sz w:val="20"/>
                <w:szCs w:val="20"/>
                <w:lang w:eastAsia="ru-RU"/>
              </w:rPr>
              <w:t>Притомский</w:t>
            </w:r>
            <w:proofErr w:type="spellEnd"/>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758</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2477</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8</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 19</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 72</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10</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УПК</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11</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ОРК «</w:t>
            </w:r>
            <w:proofErr w:type="spellStart"/>
            <w:r w:rsidRPr="00483426">
              <w:rPr>
                <w:rFonts w:ascii="Times New Roman" w:eastAsia="Times New Roman" w:hAnsi="Times New Roman" w:cs="Times New Roman"/>
                <w:color w:val="000000"/>
                <w:sz w:val="20"/>
                <w:szCs w:val="20"/>
                <w:lang w:eastAsia="ru-RU"/>
              </w:rPr>
              <w:t>Таргай</w:t>
            </w:r>
            <w:proofErr w:type="spellEnd"/>
            <w:r w:rsidRPr="00483426">
              <w:rPr>
                <w:rFonts w:ascii="Times New Roman" w:eastAsia="Times New Roman" w:hAnsi="Times New Roman" w:cs="Times New Roman"/>
                <w:color w:val="000000"/>
                <w:sz w:val="20"/>
                <w:szCs w:val="20"/>
                <w:lang w:eastAsia="ru-RU"/>
              </w:rPr>
              <w:t>»</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727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727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727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727</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727</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Котельная № 1 п. </w:t>
            </w:r>
            <w:proofErr w:type="spellStart"/>
            <w:r w:rsidRPr="00483426">
              <w:rPr>
                <w:rFonts w:ascii="Times New Roman" w:eastAsia="Times New Roman" w:hAnsi="Times New Roman" w:cs="Times New Roman"/>
                <w:color w:val="000000"/>
                <w:sz w:val="20"/>
                <w:szCs w:val="20"/>
                <w:lang w:eastAsia="ru-RU"/>
              </w:rPr>
              <w:t>Абагур</w:t>
            </w:r>
            <w:proofErr w:type="spellEnd"/>
            <w:r w:rsidRPr="00483426">
              <w:rPr>
                <w:rFonts w:ascii="Times New Roman" w:eastAsia="Times New Roman" w:hAnsi="Times New Roman" w:cs="Times New Roman"/>
                <w:color w:val="000000"/>
                <w:sz w:val="20"/>
                <w:szCs w:val="20"/>
                <w:lang w:eastAsia="ru-RU"/>
              </w:rPr>
              <w:t>-Лесной</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737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943</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943</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943</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1537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1537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1537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1537</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1799</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13</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Котельная № 2 п. </w:t>
            </w:r>
            <w:proofErr w:type="spellStart"/>
            <w:r w:rsidRPr="00483426">
              <w:rPr>
                <w:rFonts w:ascii="Times New Roman" w:eastAsia="Times New Roman" w:hAnsi="Times New Roman" w:cs="Times New Roman"/>
                <w:color w:val="000000"/>
                <w:sz w:val="20"/>
                <w:szCs w:val="20"/>
                <w:lang w:eastAsia="ru-RU"/>
              </w:rPr>
              <w:t>Абагур</w:t>
            </w:r>
            <w:proofErr w:type="spellEnd"/>
            <w:r w:rsidRPr="00483426">
              <w:rPr>
                <w:rFonts w:ascii="Times New Roman" w:eastAsia="Times New Roman" w:hAnsi="Times New Roman" w:cs="Times New Roman"/>
                <w:color w:val="000000"/>
                <w:sz w:val="20"/>
                <w:szCs w:val="20"/>
                <w:lang w:eastAsia="ru-RU"/>
              </w:rPr>
              <w:t>-Лесной</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14</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Котельная № 3 п. </w:t>
            </w:r>
            <w:proofErr w:type="spellStart"/>
            <w:r w:rsidRPr="00483426">
              <w:rPr>
                <w:rFonts w:ascii="Times New Roman" w:eastAsia="Times New Roman" w:hAnsi="Times New Roman" w:cs="Times New Roman"/>
                <w:color w:val="000000"/>
                <w:sz w:val="20"/>
                <w:szCs w:val="20"/>
                <w:lang w:eastAsia="ru-RU"/>
              </w:rPr>
              <w:t>Абагур</w:t>
            </w:r>
            <w:proofErr w:type="spellEnd"/>
            <w:r w:rsidRPr="00483426">
              <w:rPr>
                <w:rFonts w:ascii="Times New Roman" w:eastAsia="Times New Roman" w:hAnsi="Times New Roman" w:cs="Times New Roman"/>
                <w:color w:val="000000"/>
                <w:sz w:val="20"/>
                <w:szCs w:val="20"/>
                <w:lang w:eastAsia="ru-RU"/>
              </w:rPr>
              <w:t>-Лесной</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15</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Куйбышевская центральная котельная</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12535</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60777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102417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105205</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116805</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116805</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119042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133136</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133136</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16</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пос. Листвяги</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5364</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5446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5446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5446</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5446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12452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12452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12452</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12452</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17</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 6</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1941</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18</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Котельная </w:t>
            </w:r>
            <w:proofErr w:type="spellStart"/>
            <w:r w:rsidRPr="00483426">
              <w:rPr>
                <w:rFonts w:ascii="Times New Roman" w:eastAsia="Times New Roman" w:hAnsi="Times New Roman" w:cs="Times New Roman"/>
                <w:color w:val="000000"/>
                <w:sz w:val="20"/>
                <w:szCs w:val="20"/>
                <w:lang w:eastAsia="ru-RU"/>
              </w:rPr>
              <w:t>Садопарковая</w:t>
            </w:r>
            <w:proofErr w:type="spellEnd"/>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113</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166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166</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166</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272</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272</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№32 (БПОУ)</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20</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 1 п. Разъезд-</w:t>
            </w:r>
            <w:proofErr w:type="spellStart"/>
            <w:r w:rsidRPr="00483426">
              <w:rPr>
                <w:rFonts w:ascii="Times New Roman" w:eastAsia="Times New Roman" w:hAnsi="Times New Roman" w:cs="Times New Roman"/>
                <w:color w:val="000000"/>
                <w:sz w:val="20"/>
                <w:szCs w:val="20"/>
                <w:lang w:eastAsia="ru-RU"/>
              </w:rPr>
              <w:t>Абагуровский</w:t>
            </w:r>
            <w:proofErr w:type="spellEnd"/>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21</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 2 п. Разъезд-</w:t>
            </w:r>
            <w:proofErr w:type="spellStart"/>
            <w:r w:rsidRPr="00483426">
              <w:rPr>
                <w:rFonts w:ascii="Times New Roman" w:eastAsia="Times New Roman" w:hAnsi="Times New Roman" w:cs="Times New Roman"/>
                <w:color w:val="000000"/>
                <w:sz w:val="20"/>
                <w:szCs w:val="20"/>
                <w:lang w:eastAsia="ru-RU"/>
              </w:rPr>
              <w:t>Абагуровский</w:t>
            </w:r>
            <w:proofErr w:type="spellEnd"/>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22</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проф. «</w:t>
            </w:r>
            <w:proofErr w:type="spellStart"/>
            <w:r w:rsidRPr="00483426">
              <w:rPr>
                <w:rFonts w:ascii="Times New Roman" w:eastAsia="Times New Roman" w:hAnsi="Times New Roman" w:cs="Times New Roman"/>
                <w:color w:val="000000"/>
                <w:sz w:val="20"/>
                <w:szCs w:val="20"/>
                <w:lang w:eastAsia="ru-RU"/>
              </w:rPr>
              <w:t>Бунгурский</w:t>
            </w:r>
            <w:proofErr w:type="spellEnd"/>
            <w:r w:rsidRPr="00483426">
              <w:rPr>
                <w:rFonts w:ascii="Times New Roman" w:eastAsia="Times New Roman" w:hAnsi="Times New Roman" w:cs="Times New Roman"/>
                <w:color w:val="000000"/>
                <w:sz w:val="20"/>
                <w:szCs w:val="20"/>
                <w:lang w:eastAsia="ru-RU"/>
              </w:rPr>
              <w:t>»</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23</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«РТРС»</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24</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Оздоровительного лагеря «Голубь»</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25</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школа № 1</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26</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школа № 23</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школа № 37</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28</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школа № 43</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29</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интернат № 66 (Монтажник)</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30</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школа № 16</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31</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Котельная детского сада № 123</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32</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proofErr w:type="spellStart"/>
            <w:r w:rsidRPr="00483426">
              <w:rPr>
                <w:rFonts w:ascii="Times New Roman" w:eastAsia="Times New Roman" w:hAnsi="Times New Roman" w:cs="Times New Roman"/>
                <w:color w:val="000000"/>
                <w:sz w:val="20"/>
                <w:szCs w:val="20"/>
                <w:lang w:eastAsia="ru-RU"/>
              </w:rPr>
              <w:t>Новоильинская</w:t>
            </w:r>
            <w:proofErr w:type="spellEnd"/>
            <w:r w:rsidRPr="00483426">
              <w:rPr>
                <w:rFonts w:ascii="Times New Roman" w:eastAsia="Times New Roman" w:hAnsi="Times New Roman" w:cs="Times New Roman"/>
                <w:color w:val="000000"/>
                <w:sz w:val="20"/>
                <w:szCs w:val="20"/>
                <w:lang w:eastAsia="ru-RU"/>
              </w:rPr>
              <w:t xml:space="preserve"> газовая котельная</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9822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9822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9822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9822</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9822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34942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44791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44791</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44791</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33</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proofErr w:type="spellStart"/>
            <w:r w:rsidRPr="00483426">
              <w:rPr>
                <w:rFonts w:ascii="Times New Roman" w:eastAsia="Times New Roman" w:hAnsi="Times New Roman" w:cs="Times New Roman"/>
                <w:color w:val="000000"/>
                <w:sz w:val="20"/>
                <w:szCs w:val="20"/>
                <w:lang w:eastAsia="ru-RU"/>
              </w:rPr>
              <w:t>Полосухинская</w:t>
            </w:r>
            <w:proofErr w:type="spellEnd"/>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34</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Кузнецкая крепость</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r>
      <w:tr w:rsidR="00483426" w:rsidRPr="00483426" w:rsidTr="00483426">
        <w:trPr>
          <w:trHeight w:val="20"/>
        </w:trPr>
        <w:tc>
          <w:tcPr>
            <w:tcW w:w="5108" w:type="dxa"/>
            <w:gridSpan w:val="2"/>
            <w:shd w:val="clear" w:color="000000" w:fill="A6A6A6"/>
            <w:noWrap/>
            <w:vAlign w:val="center"/>
            <w:hideMark/>
          </w:tcPr>
          <w:p w:rsidR="00483426" w:rsidRPr="00483426" w:rsidRDefault="00483426" w:rsidP="00483426">
            <w:pPr>
              <w:jc w:val="right"/>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ИТОГО по муниципальным котельным</w:t>
            </w:r>
          </w:p>
        </w:tc>
        <w:tc>
          <w:tcPr>
            <w:tcW w:w="1560"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57344</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145824</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187463</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228282</w:t>
            </w:r>
          </w:p>
        </w:tc>
        <w:tc>
          <w:tcPr>
            <w:tcW w:w="993"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301616</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336348</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398742</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442183</w:t>
            </w:r>
          </w:p>
        </w:tc>
        <w:tc>
          <w:tcPr>
            <w:tcW w:w="1070"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444164</w:t>
            </w:r>
          </w:p>
        </w:tc>
      </w:tr>
      <w:tr w:rsidR="00483426" w:rsidRPr="00483426" w:rsidTr="00DE1E44">
        <w:trPr>
          <w:trHeight w:val="20"/>
        </w:trPr>
        <w:tc>
          <w:tcPr>
            <w:tcW w:w="14683" w:type="dxa"/>
            <w:gridSpan w:val="11"/>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8"/>
                <w:szCs w:val="28"/>
                <w:lang w:eastAsia="ru-RU"/>
              </w:rPr>
            </w:pPr>
            <w:r w:rsidRPr="00483426">
              <w:rPr>
                <w:rFonts w:ascii="Times New Roman" w:eastAsia="Times New Roman" w:hAnsi="Times New Roman" w:cs="Times New Roman"/>
                <w:b/>
                <w:bCs/>
                <w:color w:val="000000"/>
                <w:sz w:val="28"/>
                <w:szCs w:val="28"/>
                <w:lang w:eastAsia="ru-RU"/>
              </w:rPr>
              <w:t>Новые теплоисточники</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35</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19550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39100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78200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78200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117300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195500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195500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36</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 новых котельных в Заводском районе (площадки №№ 13 и 14)</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94437</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330531</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lastRenderedPageBreak/>
              <w:t>37</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района </w:t>
            </w:r>
            <w:proofErr w:type="spellStart"/>
            <w:r w:rsidRPr="00483426">
              <w:rPr>
                <w:rFonts w:ascii="Times New Roman" w:eastAsia="Times New Roman" w:hAnsi="Times New Roman" w:cs="Times New Roman"/>
                <w:color w:val="000000"/>
                <w:sz w:val="20"/>
                <w:szCs w:val="20"/>
                <w:lang w:eastAsia="ru-RU"/>
              </w:rPr>
              <w:t>Абагур</w:t>
            </w:r>
            <w:proofErr w:type="spellEnd"/>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33172</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66344</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232204</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331720</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38</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w:t>
            </w:r>
            <w:proofErr w:type="spellStart"/>
            <w:r w:rsidRPr="00483426">
              <w:rPr>
                <w:rFonts w:ascii="Times New Roman" w:eastAsia="Times New Roman" w:hAnsi="Times New Roman" w:cs="Times New Roman"/>
                <w:color w:val="000000"/>
                <w:sz w:val="20"/>
                <w:szCs w:val="20"/>
                <w:lang w:eastAsia="ru-RU"/>
              </w:rPr>
              <w:t>Бунгурского</w:t>
            </w:r>
            <w:proofErr w:type="spellEnd"/>
            <w:r w:rsidRPr="00483426">
              <w:rPr>
                <w:rFonts w:ascii="Times New Roman" w:eastAsia="Times New Roman" w:hAnsi="Times New Roman" w:cs="Times New Roman"/>
                <w:color w:val="000000"/>
                <w:sz w:val="20"/>
                <w:szCs w:val="20"/>
                <w:lang w:eastAsia="ru-RU"/>
              </w:rPr>
              <w:t xml:space="preserve"> района</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11562</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69369</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39</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w:t>
            </w:r>
            <w:proofErr w:type="spellStart"/>
            <w:r w:rsidRPr="00483426">
              <w:rPr>
                <w:rFonts w:ascii="Times New Roman" w:eastAsia="Times New Roman" w:hAnsi="Times New Roman" w:cs="Times New Roman"/>
                <w:color w:val="000000"/>
                <w:sz w:val="20"/>
                <w:szCs w:val="20"/>
                <w:lang w:eastAsia="ru-RU"/>
              </w:rPr>
              <w:t>Верхнеостровского</w:t>
            </w:r>
            <w:proofErr w:type="spellEnd"/>
            <w:r w:rsidRPr="00483426">
              <w:rPr>
                <w:rFonts w:ascii="Times New Roman" w:eastAsia="Times New Roman" w:hAnsi="Times New Roman" w:cs="Times New Roman"/>
                <w:color w:val="000000"/>
                <w:sz w:val="20"/>
                <w:szCs w:val="20"/>
                <w:lang w:eastAsia="ru-RU"/>
              </w:rPr>
              <w:t xml:space="preserve"> района (площадка №15)</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96058</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256155</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40</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Водогрейная котельная для застройки на территории Красногорского района</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7780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46678</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77797</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41</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Водогрейная котельная для застройки на территории Пушкинского района</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51865</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138307</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42</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w:t>
            </w:r>
            <w:proofErr w:type="spellStart"/>
            <w:r w:rsidRPr="00483426">
              <w:rPr>
                <w:rFonts w:ascii="Times New Roman" w:eastAsia="Times New Roman" w:hAnsi="Times New Roman" w:cs="Times New Roman"/>
                <w:color w:val="000000"/>
                <w:sz w:val="20"/>
                <w:szCs w:val="20"/>
                <w:lang w:eastAsia="ru-RU"/>
              </w:rPr>
              <w:t>Нижнеостровского</w:t>
            </w:r>
            <w:proofErr w:type="spellEnd"/>
            <w:r w:rsidRPr="00483426">
              <w:rPr>
                <w:rFonts w:ascii="Times New Roman" w:eastAsia="Times New Roman" w:hAnsi="Times New Roman" w:cs="Times New Roman"/>
                <w:color w:val="000000"/>
                <w:sz w:val="20"/>
                <w:szCs w:val="20"/>
                <w:lang w:eastAsia="ru-RU"/>
              </w:rPr>
              <w:t xml:space="preserve"> района (площадка №16)</w:t>
            </w:r>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128078</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288175</w:t>
            </w:r>
          </w:p>
        </w:tc>
      </w:tr>
      <w:tr w:rsidR="00483426" w:rsidRPr="00483426" w:rsidTr="00483426">
        <w:trPr>
          <w:trHeight w:val="20"/>
        </w:trPr>
        <w:tc>
          <w:tcPr>
            <w:tcW w:w="6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43</w:t>
            </w:r>
          </w:p>
        </w:tc>
        <w:tc>
          <w:tcPr>
            <w:tcW w:w="4416"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483426">
              <w:rPr>
                <w:rFonts w:ascii="Times New Roman" w:eastAsia="Times New Roman" w:hAnsi="Times New Roman" w:cs="Times New Roman"/>
                <w:color w:val="000000"/>
                <w:sz w:val="20"/>
                <w:szCs w:val="20"/>
                <w:lang w:eastAsia="ru-RU"/>
              </w:rPr>
              <w:t>Лучезарный</w:t>
            </w:r>
            <w:proofErr w:type="gramEnd"/>
          </w:p>
        </w:tc>
        <w:tc>
          <w:tcPr>
            <w:tcW w:w="156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0</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14586</w:t>
            </w:r>
          </w:p>
        </w:tc>
        <w:tc>
          <w:tcPr>
            <w:tcW w:w="993"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29171</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43757</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58343</w:t>
            </w:r>
          </w:p>
        </w:tc>
        <w:tc>
          <w:tcPr>
            <w:tcW w:w="992"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102100</w:t>
            </w:r>
          </w:p>
        </w:tc>
        <w:tc>
          <w:tcPr>
            <w:tcW w:w="1070" w:type="dxa"/>
            <w:shd w:val="clear" w:color="auto" w:fill="auto"/>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102100</w:t>
            </w:r>
          </w:p>
        </w:tc>
      </w:tr>
      <w:tr w:rsidR="00483426" w:rsidRPr="00483426" w:rsidTr="00483426">
        <w:trPr>
          <w:trHeight w:val="20"/>
        </w:trPr>
        <w:tc>
          <w:tcPr>
            <w:tcW w:w="5108" w:type="dxa"/>
            <w:gridSpan w:val="2"/>
            <w:shd w:val="clear" w:color="000000" w:fill="A6A6A6"/>
            <w:noWrap/>
            <w:vAlign w:val="center"/>
            <w:hideMark/>
          </w:tcPr>
          <w:p w:rsidR="00483426" w:rsidRPr="00483426" w:rsidRDefault="00483426" w:rsidP="00483426">
            <w:pPr>
              <w:jc w:val="right"/>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 xml:space="preserve">ИТОГО </w:t>
            </w:r>
            <w:proofErr w:type="gramStart"/>
            <w:r w:rsidRPr="00483426">
              <w:rPr>
                <w:rFonts w:ascii="Times New Roman" w:eastAsia="Times New Roman" w:hAnsi="Times New Roman" w:cs="Times New Roman"/>
                <w:b/>
                <w:bCs/>
                <w:color w:val="000000"/>
                <w:sz w:val="20"/>
                <w:szCs w:val="20"/>
                <w:lang w:eastAsia="ru-RU"/>
              </w:rPr>
              <w:t>по</w:t>
            </w:r>
            <w:proofErr w:type="gramEnd"/>
            <w:r w:rsidRPr="00483426">
              <w:rPr>
                <w:rFonts w:ascii="Times New Roman" w:eastAsia="Times New Roman" w:hAnsi="Times New Roman" w:cs="Times New Roman"/>
                <w:b/>
                <w:bCs/>
                <w:color w:val="000000"/>
                <w:sz w:val="20"/>
                <w:szCs w:val="20"/>
                <w:lang w:eastAsia="ru-RU"/>
              </w:rPr>
              <w:t xml:space="preserve"> новым теплоисточникам</w:t>
            </w:r>
          </w:p>
        </w:tc>
        <w:tc>
          <w:tcPr>
            <w:tcW w:w="1560"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0</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0</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19550</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53686</w:t>
            </w:r>
          </w:p>
        </w:tc>
        <w:tc>
          <w:tcPr>
            <w:tcW w:w="993"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107371</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155129</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249767</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958482</w:t>
            </w:r>
          </w:p>
        </w:tc>
        <w:tc>
          <w:tcPr>
            <w:tcW w:w="1070" w:type="dxa"/>
            <w:shd w:val="clear" w:color="000000" w:fill="A6A6A6"/>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1789654</w:t>
            </w:r>
          </w:p>
        </w:tc>
      </w:tr>
      <w:tr w:rsidR="00483426" w:rsidRPr="00483426" w:rsidTr="00483426">
        <w:trPr>
          <w:trHeight w:val="20"/>
        </w:trPr>
        <w:tc>
          <w:tcPr>
            <w:tcW w:w="5108" w:type="dxa"/>
            <w:gridSpan w:val="2"/>
            <w:shd w:val="clear" w:color="000000" w:fill="808080"/>
            <w:vAlign w:val="center"/>
            <w:hideMark/>
          </w:tcPr>
          <w:p w:rsidR="00483426" w:rsidRPr="00483426" w:rsidRDefault="00483426" w:rsidP="00483426">
            <w:pPr>
              <w:jc w:val="right"/>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ИТОГО по системам централизованного теплоснабжения г. Новокузнецка</w:t>
            </w:r>
          </w:p>
        </w:tc>
        <w:tc>
          <w:tcPr>
            <w:tcW w:w="1560"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255786</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465007</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701871</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915326</w:t>
            </w:r>
          </w:p>
        </w:tc>
        <w:tc>
          <w:tcPr>
            <w:tcW w:w="993"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1160582</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1379684</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1611540</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2763794</w:t>
            </w:r>
          </w:p>
        </w:tc>
        <w:tc>
          <w:tcPr>
            <w:tcW w:w="1070"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3756927</w:t>
            </w:r>
          </w:p>
        </w:tc>
      </w:tr>
      <w:tr w:rsidR="00483426" w:rsidRPr="00483426" w:rsidTr="00483426">
        <w:trPr>
          <w:trHeight w:val="20"/>
        </w:trPr>
        <w:tc>
          <w:tcPr>
            <w:tcW w:w="5108" w:type="dxa"/>
            <w:gridSpan w:val="2"/>
            <w:shd w:val="clear" w:color="000000" w:fill="A6A6A6"/>
            <w:vAlign w:val="center"/>
            <w:hideMark/>
          </w:tcPr>
          <w:p w:rsidR="00483426" w:rsidRPr="00483426" w:rsidRDefault="00483426" w:rsidP="00483426">
            <w:pPr>
              <w:jc w:val="right"/>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 xml:space="preserve">Индивидуальные </w:t>
            </w:r>
            <w:proofErr w:type="spellStart"/>
            <w:r w:rsidRPr="00483426">
              <w:rPr>
                <w:rFonts w:ascii="Times New Roman" w:eastAsia="Times New Roman" w:hAnsi="Times New Roman" w:cs="Times New Roman"/>
                <w:b/>
                <w:bCs/>
                <w:color w:val="000000"/>
                <w:sz w:val="20"/>
                <w:szCs w:val="20"/>
                <w:lang w:eastAsia="ru-RU"/>
              </w:rPr>
              <w:t>теплогенераторы</w:t>
            </w:r>
            <w:proofErr w:type="spellEnd"/>
          </w:p>
        </w:tc>
        <w:tc>
          <w:tcPr>
            <w:tcW w:w="1560"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78710</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150120</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209773</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276208</w:t>
            </w:r>
          </w:p>
        </w:tc>
        <w:tc>
          <w:tcPr>
            <w:tcW w:w="993"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330372</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381637</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439120</w:t>
            </w:r>
          </w:p>
        </w:tc>
        <w:tc>
          <w:tcPr>
            <w:tcW w:w="992"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687305</w:t>
            </w:r>
          </w:p>
        </w:tc>
        <w:tc>
          <w:tcPr>
            <w:tcW w:w="1070" w:type="dxa"/>
            <w:shd w:val="clear" w:color="000000" w:fill="A6A6A6"/>
            <w:vAlign w:val="center"/>
            <w:hideMark/>
          </w:tcPr>
          <w:p w:rsidR="00483426" w:rsidRPr="00483426" w:rsidRDefault="00483426" w:rsidP="00483426">
            <w:pPr>
              <w:rPr>
                <w:rFonts w:ascii="Times New Roman" w:eastAsia="Times New Roman" w:hAnsi="Times New Roman" w:cs="Times New Roman"/>
                <w:color w:val="000000"/>
                <w:sz w:val="20"/>
                <w:szCs w:val="20"/>
                <w:lang w:eastAsia="ru-RU"/>
              </w:rPr>
            </w:pPr>
            <w:r w:rsidRPr="00483426">
              <w:rPr>
                <w:rFonts w:ascii="Times New Roman" w:eastAsia="Times New Roman" w:hAnsi="Times New Roman" w:cs="Times New Roman"/>
                <w:color w:val="000000"/>
                <w:sz w:val="20"/>
                <w:szCs w:val="20"/>
                <w:lang w:eastAsia="ru-RU"/>
              </w:rPr>
              <w:t>958838</w:t>
            </w:r>
          </w:p>
        </w:tc>
      </w:tr>
      <w:tr w:rsidR="00483426" w:rsidRPr="00483426" w:rsidTr="00483426">
        <w:trPr>
          <w:trHeight w:val="20"/>
        </w:trPr>
        <w:tc>
          <w:tcPr>
            <w:tcW w:w="5108" w:type="dxa"/>
            <w:gridSpan w:val="2"/>
            <w:shd w:val="clear" w:color="000000" w:fill="808080"/>
            <w:vAlign w:val="center"/>
            <w:hideMark/>
          </w:tcPr>
          <w:p w:rsidR="00483426" w:rsidRPr="00483426" w:rsidRDefault="00483426" w:rsidP="00483426">
            <w:pPr>
              <w:jc w:val="right"/>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ИТОГО по г. Новокузнецк</w:t>
            </w:r>
          </w:p>
        </w:tc>
        <w:tc>
          <w:tcPr>
            <w:tcW w:w="1560"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334496</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615128</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911644</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1191534</w:t>
            </w:r>
          </w:p>
        </w:tc>
        <w:tc>
          <w:tcPr>
            <w:tcW w:w="993"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1490954</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1761321</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2050660</w:t>
            </w:r>
          </w:p>
        </w:tc>
        <w:tc>
          <w:tcPr>
            <w:tcW w:w="992"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3451098</w:t>
            </w:r>
          </w:p>
        </w:tc>
        <w:tc>
          <w:tcPr>
            <w:tcW w:w="1070" w:type="dxa"/>
            <w:shd w:val="clear" w:color="000000" w:fill="808080"/>
            <w:vAlign w:val="center"/>
            <w:hideMark/>
          </w:tcPr>
          <w:p w:rsidR="00483426" w:rsidRPr="00483426" w:rsidRDefault="00483426" w:rsidP="00483426">
            <w:pPr>
              <w:rPr>
                <w:rFonts w:ascii="Times New Roman" w:eastAsia="Times New Roman" w:hAnsi="Times New Roman" w:cs="Times New Roman"/>
                <w:b/>
                <w:bCs/>
                <w:color w:val="000000"/>
                <w:sz w:val="20"/>
                <w:szCs w:val="20"/>
                <w:lang w:eastAsia="ru-RU"/>
              </w:rPr>
            </w:pPr>
            <w:r w:rsidRPr="00483426">
              <w:rPr>
                <w:rFonts w:ascii="Times New Roman" w:eastAsia="Times New Roman" w:hAnsi="Times New Roman" w:cs="Times New Roman"/>
                <w:b/>
                <w:bCs/>
                <w:color w:val="000000"/>
                <w:sz w:val="20"/>
                <w:szCs w:val="20"/>
                <w:lang w:eastAsia="ru-RU"/>
              </w:rPr>
              <w:t>4715764</w:t>
            </w:r>
          </w:p>
        </w:tc>
      </w:tr>
    </w:tbl>
    <w:p w:rsidR="00B84995" w:rsidRDefault="00B84995" w:rsidP="00136E73">
      <w:pPr>
        <w:widowControl w:val="0"/>
        <w:autoSpaceDE w:val="0"/>
        <w:autoSpaceDN w:val="0"/>
        <w:adjustRightInd w:val="0"/>
        <w:spacing w:line="360" w:lineRule="auto"/>
        <w:ind w:firstLine="567"/>
        <w:jc w:val="both"/>
        <w:rPr>
          <w:rFonts w:ascii="Times New Roman" w:eastAsia="Calibri" w:hAnsi="Times New Roman" w:cs="Times New Roman"/>
          <w:sz w:val="24"/>
          <w:szCs w:val="24"/>
        </w:rPr>
        <w:sectPr w:rsidR="00B84995" w:rsidSect="00B84995">
          <w:pgSz w:w="16838" w:h="11906" w:orient="landscape" w:code="9"/>
          <w:pgMar w:top="851" w:right="1134" w:bottom="1701" w:left="1134" w:header="709" w:footer="709" w:gutter="0"/>
          <w:cols w:space="708"/>
          <w:docGrid w:linePitch="360"/>
        </w:sectPr>
      </w:pPr>
    </w:p>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27" w:name="_Toc342573349"/>
      <w:bookmarkStart w:id="28" w:name="_Toc357159237"/>
      <w:bookmarkStart w:id="29" w:name="_Toc357583942"/>
      <w:bookmarkStart w:id="30" w:name="_Toc462594405"/>
      <w:r w:rsidRPr="00BF3B99">
        <w:rPr>
          <w:rFonts w:ascii="Times New Roman" w:eastAsia="Times New Roman" w:hAnsi="Times New Roman" w:cs="Times New Roman"/>
          <w:color w:val="auto"/>
          <w:sz w:val="26"/>
          <w:szCs w:val="26"/>
        </w:rPr>
        <w:lastRenderedPageBreak/>
        <w:t>Прогнозы перспективных удельных расходов тепловой энергии на отопление</w:t>
      </w:r>
      <w:r w:rsidR="00A2045B" w:rsidRPr="00BF3B99">
        <w:rPr>
          <w:rFonts w:ascii="Times New Roman" w:eastAsia="Times New Roman" w:hAnsi="Times New Roman" w:cs="Times New Roman"/>
          <w:color w:val="auto"/>
          <w:sz w:val="26"/>
          <w:szCs w:val="26"/>
        </w:rPr>
        <w:t>,</w:t>
      </w:r>
      <w:r w:rsidRPr="00BF3B99">
        <w:rPr>
          <w:rFonts w:ascii="Times New Roman" w:eastAsia="Times New Roman" w:hAnsi="Times New Roman" w:cs="Times New Roman"/>
          <w:color w:val="auto"/>
          <w:sz w:val="26"/>
          <w:szCs w:val="26"/>
        </w:rPr>
        <w:t xml:space="preserve">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7"/>
      <w:bookmarkEnd w:id="28"/>
      <w:bookmarkEnd w:id="29"/>
      <w:bookmarkEnd w:id="30"/>
    </w:p>
    <w:p w:rsidR="00517E20" w:rsidRPr="00517E20" w:rsidRDefault="00517E20" w:rsidP="005F21AA">
      <w:pPr>
        <w:keepNext/>
        <w:keepLines/>
        <w:numPr>
          <w:ilvl w:val="1"/>
          <w:numId w:val="7"/>
        </w:numPr>
        <w:tabs>
          <w:tab w:val="left" w:pos="1134"/>
        </w:tabs>
        <w:spacing w:before="200" w:after="240" w:line="360" w:lineRule="auto"/>
        <w:ind w:left="0" w:firstLine="567"/>
        <w:jc w:val="both"/>
        <w:outlineLvl w:val="1"/>
        <w:rPr>
          <w:rFonts w:ascii="Times New Roman" w:eastAsiaTheme="majorEastAsia" w:hAnsi="Times New Roman" w:cs="Times New Roman"/>
          <w:b/>
          <w:bCs/>
          <w:sz w:val="24"/>
          <w:szCs w:val="24"/>
        </w:rPr>
      </w:pPr>
      <w:bookmarkStart w:id="31" w:name="_Toc422400114"/>
      <w:bookmarkStart w:id="32" w:name="OLE_LINK28"/>
      <w:bookmarkStart w:id="33" w:name="OLE_LINK29"/>
      <w:bookmarkStart w:id="34" w:name="_Toc462594406"/>
      <w:r w:rsidRPr="00517E20">
        <w:rPr>
          <w:rFonts w:ascii="Times New Roman" w:eastAsiaTheme="majorEastAsia" w:hAnsi="Times New Roman" w:cs="Times New Roman"/>
          <w:b/>
          <w:bCs/>
          <w:sz w:val="24"/>
          <w:szCs w:val="24"/>
        </w:rPr>
        <w:t>Нормативы потребления тепловой энергии для целей отопления и вентиляции зданий</w:t>
      </w:r>
      <w:bookmarkEnd w:id="31"/>
      <w:bookmarkEnd w:id="34"/>
    </w:p>
    <w:p w:rsidR="00F0362B"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 xml:space="preserve">В соответствии с п. 16 главы 1 Общие положения «Методических рекомендаций по разработке схем теплоснабжения», утвержденных приказом Минэнерго России №565 и </w:t>
      </w:r>
      <w:proofErr w:type="spellStart"/>
      <w:r w:rsidRPr="00517E20">
        <w:rPr>
          <w:rFonts w:ascii="Times New Roman" w:hAnsi="Times New Roman" w:cs="Times New Roman"/>
          <w:sz w:val="24"/>
          <w:szCs w:val="24"/>
        </w:rPr>
        <w:t>Минрегиона</w:t>
      </w:r>
      <w:proofErr w:type="spellEnd"/>
      <w:r w:rsidRPr="00517E20">
        <w:rPr>
          <w:rFonts w:ascii="Times New Roman" w:hAnsi="Times New Roman" w:cs="Times New Roman"/>
          <w:sz w:val="24"/>
          <w:szCs w:val="24"/>
        </w:rPr>
        <w:t xml:space="preserve"> России №667 от 29.12.2012 «Об утверждении методических рекомендаций по р</w:t>
      </w:r>
      <w:r w:rsidR="00F0362B">
        <w:rPr>
          <w:rFonts w:ascii="Times New Roman" w:hAnsi="Times New Roman" w:cs="Times New Roman"/>
          <w:sz w:val="24"/>
          <w:szCs w:val="24"/>
        </w:rPr>
        <w:t>азработке схем теплоснабжения»:</w:t>
      </w:r>
    </w:p>
    <w:p w:rsidR="00517E20" w:rsidRPr="00F0362B" w:rsidRDefault="00517E20" w:rsidP="00517E20">
      <w:pPr>
        <w:spacing w:line="360" w:lineRule="auto"/>
        <w:ind w:firstLine="567"/>
        <w:contextualSpacing/>
        <w:jc w:val="both"/>
        <w:rPr>
          <w:rFonts w:ascii="Times New Roman" w:hAnsi="Times New Roman" w:cs="Times New Roman"/>
          <w:i/>
          <w:sz w:val="24"/>
          <w:szCs w:val="24"/>
        </w:rPr>
      </w:pPr>
      <w:r w:rsidRPr="00F0362B">
        <w:rPr>
          <w:rFonts w:ascii="Times New Roman" w:hAnsi="Times New Roman" w:cs="Times New Roman"/>
          <w:i/>
          <w:sz w:val="24"/>
          <w:szCs w:val="24"/>
        </w:rPr>
        <w:t>«Для формирования прогноза теплопотребления на расчетный период рекомендуется принимать нормативные значения удельного теплопотребления вновь строящихся и реконструируемых зданий в соответствии с СНиП 23-02-2003 «Тепловая защита зданий» (его актуализации) и на основании Приказа Министерства регионального развития РФ от 28 мая 2010 года №262 «О требованиях энергетической эффективности зданий, строений и сооружений».</w:t>
      </w:r>
    </w:p>
    <w:p w:rsidR="00DE1E44"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 xml:space="preserve">Приказ </w:t>
      </w:r>
      <w:proofErr w:type="spellStart"/>
      <w:r w:rsidRPr="00517E20">
        <w:rPr>
          <w:rFonts w:ascii="Times New Roman" w:hAnsi="Times New Roman" w:cs="Times New Roman"/>
          <w:sz w:val="24"/>
          <w:szCs w:val="24"/>
        </w:rPr>
        <w:t>Минрегиона</w:t>
      </w:r>
      <w:proofErr w:type="spellEnd"/>
      <w:r w:rsidRPr="00517E20">
        <w:rPr>
          <w:rFonts w:ascii="Times New Roman" w:hAnsi="Times New Roman" w:cs="Times New Roman"/>
          <w:sz w:val="24"/>
          <w:szCs w:val="24"/>
        </w:rPr>
        <w:t xml:space="preserve"> впоследствии был отменен, </w:t>
      </w:r>
      <w:r w:rsidR="00DE1E44">
        <w:rPr>
          <w:rFonts w:ascii="Times New Roman" w:hAnsi="Times New Roman" w:cs="Times New Roman"/>
          <w:sz w:val="24"/>
          <w:szCs w:val="24"/>
        </w:rPr>
        <w:t xml:space="preserve">появился аналогичный документ - </w:t>
      </w:r>
      <w:r w:rsidR="00DE1E44" w:rsidRPr="00DE1E44">
        <w:rPr>
          <w:rFonts w:ascii="Times New Roman" w:hAnsi="Times New Roman" w:cs="Times New Roman"/>
          <w:sz w:val="24"/>
          <w:szCs w:val="24"/>
        </w:rPr>
        <w:t>Приказ Министерства регионального развития Российской Федерации от 17 мая 2011 г. №224 «Об утверждении требований энергетической эффективности зданий, строений и сооружений».</w:t>
      </w:r>
      <w:r w:rsidR="00DE1E44">
        <w:rPr>
          <w:rFonts w:ascii="Times New Roman" w:hAnsi="Times New Roman" w:cs="Times New Roman"/>
          <w:sz w:val="24"/>
          <w:szCs w:val="24"/>
        </w:rPr>
        <w:t xml:space="preserve"> Данный нормативный документ также не был принят.</w:t>
      </w:r>
    </w:p>
    <w:p w:rsidR="00010356" w:rsidRDefault="00010356" w:rsidP="00010356">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В </w:t>
      </w:r>
      <w:r w:rsidRPr="00010356">
        <w:rPr>
          <w:rFonts w:ascii="Times New Roman" w:hAnsi="Times New Roman" w:cs="Times New Roman"/>
          <w:sz w:val="24"/>
          <w:szCs w:val="24"/>
        </w:rPr>
        <w:t>СП 50.13330.2012 актуализированная версия СНиП 23-0</w:t>
      </w:r>
      <w:r>
        <w:rPr>
          <w:rFonts w:ascii="Times New Roman" w:hAnsi="Times New Roman" w:cs="Times New Roman"/>
          <w:sz w:val="24"/>
          <w:szCs w:val="24"/>
        </w:rPr>
        <w:t>2-2003 «Тепловая защита зданий» выделены 6 характерных групп потребителей тепловой энергии:</w:t>
      </w:r>
    </w:p>
    <w:p w:rsidR="00010356" w:rsidRDefault="00010356" w:rsidP="005F21AA">
      <w:pPr>
        <w:pStyle w:val="af4"/>
        <w:numPr>
          <w:ilvl w:val="0"/>
          <w:numId w:val="64"/>
        </w:numPr>
        <w:spacing w:line="360" w:lineRule="auto"/>
        <w:jc w:val="both"/>
        <w:rPr>
          <w:rFonts w:ascii="Times New Roman" w:hAnsi="Times New Roman" w:cs="Times New Roman"/>
          <w:sz w:val="24"/>
          <w:szCs w:val="24"/>
        </w:rPr>
      </w:pPr>
      <w:r w:rsidRPr="00010356">
        <w:rPr>
          <w:rFonts w:ascii="Times New Roman" w:hAnsi="Times New Roman" w:cs="Times New Roman"/>
          <w:sz w:val="24"/>
          <w:szCs w:val="24"/>
        </w:rPr>
        <w:t>жилые здания, общежития</w:t>
      </w:r>
      <w:r>
        <w:rPr>
          <w:rFonts w:ascii="Times New Roman" w:hAnsi="Times New Roman" w:cs="Times New Roman"/>
          <w:sz w:val="24"/>
          <w:szCs w:val="24"/>
        </w:rPr>
        <w:t>;</w:t>
      </w:r>
    </w:p>
    <w:p w:rsidR="00010356" w:rsidRDefault="00010356" w:rsidP="005F21AA">
      <w:pPr>
        <w:pStyle w:val="af4"/>
        <w:numPr>
          <w:ilvl w:val="0"/>
          <w:numId w:val="64"/>
        </w:numPr>
        <w:spacing w:line="360" w:lineRule="auto"/>
        <w:jc w:val="both"/>
        <w:rPr>
          <w:rFonts w:ascii="Times New Roman" w:hAnsi="Times New Roman" w:cs="Times New Roman"/>
          <w:sz w:val="24"/>
          <w:szCs w:val="24"/>
        </w:rPr>
      </w:pPr>
      <w:proofErr w:type="gramStart"/>
      <w:r w:rsidRPr="00010356">
        <w:rPr>
          <w:rFonts w:ascii="Times New Roman" w:hAnsi="Times New Roman" w:cs="Times New Roman"/>
          <w:sz w:val="24"/>
          <w:szCs w:val="24"/>
        </w:rPr>
        <w:t>общественные</w:t>
      </w:r>
      <w:proofErr w:type="gramEnd"/>
      <w:r w:rsidRPr="00010356">
        <w:rPr>
          <w:rFonts w:ascii="Times New Roman" w:hAnsi="Times New Roman" w:cs="Times New Roman"/>
          <w:sz w:val="24"/>
          <w:szCs w:val="24"/>
        </w:rPr>
        <w:t>, кроме перечисленных в поз. 3-6</w:t>
      </w:r>
      <w:r>
        <w:rPr>
          <w:rFonts w:ascii="Times New Roman" w:hAnsi="Times New Roman" w:cs="Times New Roman"/>
          <w:sz w:val="24"/>
          <w:szCs w:val="24"/>
        </w:rPr>
        <w:t>;</w:t>
      </w:r>
    </w:p>
    <w:p w:rsidR="00010356" w:rsidRDefault="00010356" w:rsidP="005F21AA">
      <w:pPr>
        <w:pStyle w:val="af4"/>
        <w:numPr>
          <w:ilvl w:val="0"/>
          <w:numId w:val="64"/>
        </w:numPr>
        <w:spacing w:line="360" w:lineRule="auto"/>
        <w:jc w:val="both"/>
        <w:rPr>
          <w:rFonts w:ascii="Times New Roman" w:hAnsi="Times New Roman" w:cs="Times New Roman"/>
          <w:sz w:val="24"/>
          <w:szCs w:val="24"/>
        </w:rPr>
      </w:pPr>
      <w:r w:rsidRPr="00010356">
        <w:rPr>
          <w:rFonts w:ascii="Times New Roman" w:hAnsi="Times New Roman" w:cs="Times New Roman"/>
          <w:sz w:val="24"/>
          <w:szCs w:val="24"/>
        </w:rPr>
        <w:t>поликлиники и лечебные учреждения, дома-интернаты</w:t>
      </w:r>
      <w:r>
        <w:rPr>
          <w:rFonts w:ascii="Times New Roman" w:hAnsi="Times New Roman" w:cs="Times New Roman"/>
          <w:sz w:val="24"/>
          <w:szCs w:val="24"/>
        </w:rPr>
        <w:t>;</w:t>
      </w:r>
    </w:p>
    <w:p w:rsidR="00010356" w:rsidRDefault="00010356" w:rsidP="005F21AA">
      <w:pPr>
        <w:pStyle w:val="af4"/>
        <w:numPr>
          <w:ilvl w:val="0"/>
          <w:numId w:val="64"/>
        </w:numPr>
        <w:spacing w:line="360" w:lineRule="auto"/>
        <w:jc w:val="both"/>
        <w:rPr>
          <w:rFonts w:ascii="Times New Roman" w:hAnsi="Times New Roman" w:cs="Times New Roman"/>
          <w:sz w:val="24"/>
          <w:szCs w:val="24"/>
        </w:rPr>
      </w:pPr>
      <w:r w:rsidRPr="00010356">
        <w:rPr>
          <w:rFonts w:ascii="Times New Roman" w:hAnsi="Times New Roman" w:cs="Times New Roman"/>
          <w:sz w:val="24"/>
          <w:szCs w:val="24"/>
        </w:rPr>
        <w:t>дошкольные учреждения, хосписы</w:t>
      </w:r>
      <w:r>
        <w:rPr>
          <w:rFonts w:ascii="Times New Roman" w:hAnsi="Times New Roman" w:cs="Times New Roman"/>
          <w:sz w:val="24"/>
          <w:szCs w:val="24"/>
        </w:rPr>
        <w:t>;</w:t>
      </w:r>
    </w:p>
    <w:p w:rsidR="00010356" w:rsidRDefault="00010356" w:rsidP="005F21AA">
      <w:pPr>
        <w:pStyle w:val="af4"/>
        <w:numPr>
          <w:ilvl w:val="0"/>
          <w:numId w:val="64"/>
        </w:numPr>
        <w:spacing w:line="360" w:lineRule="auto"/>
        <w:jc w:val="both"/>
        <w:rPr>
          <w:rFonts w:ascii="Times New Roman" w:hAnsi="Times New Roman" w:cs="Times New Roman"/>
          <w:sz w:val="24"/>
          <w:szCs w:val="24"/>
        </w:rPr>
      </w:pPr>
      <w:r w:rsidRPr="00010356">
        <w:rPr>
          <w:rFonts w:ascii="Times New Roman" w:hAnsi="Times New Roman" w:cs="Times New Roman"/>
          <w:sz w:val="24"/>
          <w:szCs w:val="24"/>
        </w:rPr>
        <w:t>административного назначения (офисы)</w:t>
      </w:r>
      <w:r>
        <w:rPr>
          <w:rFonts w:ascii="Times New Roman" w:hAnsi="Times New Roman" w:cs="Times New Roman"/>
          <w:sz w:val="24"/>
          <w:szCs w:val="24"/>
        </w:rPr>
        <w:t>;</w:t>
      </w:r>
    </w:p>
    <w:p w:rsidR="00010356" w:rsidRPr="00010356" w:rsidRDefault="00010356" w:rsidP="005F21AA">
      <w:pPr>
        <w:pStyle w:val="af4"/>
        <w:numPr>
          <w:ilvl w:val="0"/>
          <w:numId w:val="64"/>
        </w:numPr>
        <w:spacing w:line="360" w:lineRule="auto"/>
        <w:jc w:val="both"/>
        <w:rPr>
          <w:rFonts w:ascii="Times New Roman" w:hAnsi="Times New Roman" w:cs="Times New Roman"/>
          <w:sz w:val="24"/>
          <w:szCs w:val="24"/>
        </w:rPr>
      </w:pPr>
      <w:r w:rsidRPr="00010356">
        <w:rPr>
          <w:rFonts w:ascii="Times New Roman" w:hAnsi="Times New Roman" w:cs="Times New Roman"/>
          <w:sz w:val="24"/>
          <w:szCs w:val="24"/>
        </w:rPr>
        <w:t>сервисного обслуживания</w:t>
      </w:r>
      <w:r>
        <w:rPr>
          <w:rFonts w:ascii="Times New Roman" w:hAnsi="Times New Roman" w:cs="Times New Roman"/>
          <w:sz w:val="24"/>
          <w:szCs w:val="24"/>
        </w:rPr>
        <w:t>.</w:t>
      </w:r>
    </w:p>
    <w:p w:rsidR="00010356" w:rsidRDefault="00010356" w:rsidP="00517E20">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Нормативы согласно данно</w:t>
      </w:r>
      <w:bookmarkStart w:id="35" w:name="_GoBack"/>
      <w:bookmarkEnd w:id="35"/>
      <w:r>
        <w:rPr>
          <w:rFonts w:ascii="Times New Roman" w:hAnsi="Times New Roman" w:cs="Times New Roman"/>
          <w:sz w:val="24"/>
          <w:szCs w:val="24"/>
        </w:rPr>
        <w:t>му документу представлены для 1 м</w:t>
      </w:r>
      <w:r w:rsidRPr="00010356">
        <w:rPr>
          <w:rFonts w:ascii="Times New Roman" w:hAnsi="Times New Roman" w:cs="Times New Roman"/>
          <w:sz w:val="24"/>
          <w:szCs w:val="24"/>
          <w:vertAlign w:val="superscript"/>
        </w:rPr>
        <w:t>3</w:t>
      </w:r>
      <w:r>
        <w:rPr>
          <w:rFonts w:ascii="Times New Roman" w:hAnsi="Times New Roman" w:cs="Times New Roman"/>
          <w:sz w:val="24"/>
          <w:szCs w:val="24"/>
        </w:rPr>
        <w:t xml:space="preserve"> здания, т.е. имеют размерность </w:t>
      </w:r>
      <w:proofErr w:type="gramStart"/>
      <w:r>
        <w:rPr>
          <w:rFonts w:ascii="Times New Roman" w:hAnsi="Times New Roman" w:cs="Times New Roman"/>
          <w:sz w:val="24"/>
          <w:szCs w:val="24"/>
        </w:rPr>
        <w:t>Вт</w:t>
      </w:r>
      <w:proofErr w:type="gramEnd"/>
      <w:r>
        <w:rPr>
          <w:rFonts w:ascii="Times New Roman" w:hAnsi="Times New Roman" w:cs="Times New Roman"/>
          <w:sz w:val="24"/>
          <w:szCs w:val="24"/>
        </w:rPr>
        <w:t>/</w:t>
      </w:r>
      <w:r w:rsidRPr="00010356">
        <w:rPr>
          <w:rFonts w:ascii="Times New Roman" w:hAnsi="Times New Roman" w:cs="Times New Roman"/>
          <w:sz w:val="24"/>
          <w:szCs w:val="24"/>
        </w:rPr>
        <w:t>(</w:t>
      </w:r>
      <w:r>
        <w:rPr>
          <w:rFonts w:ascii="Times New Roman" w:hAnsi="Times New Roman" w:cs="Times New Roman"/>
          <w:sz w:val="24"/>
          <w:szCs w:val="24"/>
        </w:rPr>
        <w:t>м</w:t>
      </w:r>
      <w:r w:rsidRPr="00010356">
        <w:rPr>
          <w:rFonts w:ascii="Times New Roman" w:hAnsi="Times New Roman" w:cs="Times New Roman"/>
          <w:sz w:val="24"/>
          <w:szCs w:val="24"/>
          <w:vertAlign w:val="superscript"/>
        </w:rPr>
        <w:t>3</w:t>
      </w:r>
      <w:r>
        <w:rPr>
          <w:rFonts w:ascii="Times New Roman" w:hAnsi="Times New Roman" w:cs="Times New Roman"/>
          <w:sz w:val="24"/>
          <w:szCs w:val="24"/>
        </w:rPr>
        <w:t>·°</w:t>
      </w:r>
      <w:r>
        <w:rPr>
          <w:rFonts w:ascii="Times New Roman" w:hAnsi="Times New Roman" w:cs="Times New Roman"/>
          <w:sz w:val="24"/>
          <w:szCs w:val="24"/>
          <w:lang w:val="en-US"/>
        </w:rPr>
        <w:t>C</w:t>
      </w:r>
      <w:r w:rsidRPr="00010356">
        <w:rPr>
          <w:rFonts w:ascii="Times New Roman" w:hAnsi="Times New Roman" w:cs="Times New Roman"/>
          <w:sz w:val="24"/>
          <w:szCs w:val="24"/>
        </w:rPr>
        <w:t>)</w:t>
      </w:r>
      <w:r>
        <w:rPr>
          <w:rFonts w:ascii="Times New Roman" w:hAnsi="Times New Roman" w:cs="Times New Roman"/>
          <w:sz w:val="24"/>
          <w:szCs w:val="24"/>
        </w:rPr>
        <w:t>. Таким образом, для расчета перспективных тепловых нагрузок и перспективного теплопотребления необходимо предварительно задаваться высотой здания.</w:t>
      </w:r>
    </w:p>
    <w:p w:rsidR="00985C71" w:rsidRPr="00985C71" w:rsidRDefault="00010356" w:rsidP="00985C71">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Вместе с тем в </w:t>
      </w:r>
      <w:r w:rsidRPr="00010356">
        <w:rPr>
          <w:rFonts w:ascii="Times New Roman" w:hAnsi="Times New Roman" w:cs="Times New Roman"/>
          <w:sz w:val="24"/>
          <w:szCs w:val="24"/>
        </w:rPr>
        <w:t>СП 124.13330.2012 Тепловые сети. Актуализированная редакция СНиП 41-02-2003</w:t>
      </w:r>
      <w:r>
        <w:rPr>
          <w:rFonts w:ascii="Times New Roman" w:hAnsi="Times New Roman" w:cs="Times New Roman"/>
          <w:sz w:val="24"/>
          <w:szCs w:val="24"/>
        </w:rPr>
        <w:t xml:space="preserve"> представлены нормативы </w:t>
      </w:r>
      <w:r w:rsidR="00985C71">
        <w:rPr>
          <w:rFonts w:ascii="Times New Roman" w:hAnsi="Times New Roman" w:cs="Times New Roman"/>
          <w:sz w:val="24"/>
          <w:szCs w:val="24"/>
        </w:rPr>
        <w:t>для жилой застройки, отнесенные на единицу площади отапливаемого здания (Вт/м</w:t>
      </w:r>
      <w:proofErr w:type="gramStart"/>
      <w:r w:rsidR="00985C71" w:rsidRPr="00985C71">
        <w:rPr>
          <w:rFonts w:ascii="Times New Roman" w:hAnsi="Times New Roman" w:cs="Times New Roman"/>
          <w:sz w:val="24"/>
          <w:szCs w:val="24"/>
          <w:vertAlign w:val="superscript"/>
        </w:rPr>
        <w:t>2</w:t>
      </w:r>
      <w:proofErr w:type="gramEnd"/>
      <w:r w:rsidR="00985C71">
        <w:rPr>
          <w:rFonts w:ascii="Times New Roman" w:hAnsi="Times New Roman" w:cs="Times New Roman"/>
          <w:sz w:val="24"/>
          <w:szCs w:val="24"/>
        </w:rPr>
        <w:t xml:space="preserve">) для каждой расчетной температуры наружного воздуха. </w:t>
      </w:r>
      <w:r w:rsidR="00985C71" w:rsidRPr="00985C71">
        <w:rPr>
          <w:rFonts w:ascii="Times New Roman" w:hAnsi="Times New Roman" w:cs="Times New Roman"/>
          <w:sz w:val="24"/>
          <w:szCs w:val="24"/>
        </w:rPr>
        <w:t>При этом пункт</w:t>
      </w:r>
      <w:r w:rsidR="00985C71">
        <w:rPr>
          <w:rFonts w:ascii="Times New Roman" w:hAnsi="Times New Roman" w:cs="Times New Roman"/>
          <w:sz w:val="24"/>
          <w:szCs w:val="24"/>
        </w:rPr>
        <w:t xml:space="preserve">ом 5.2 </w:t>
      </w:r>
      <w:r w:rsidR="00985C71" w:rsidRPr="00985C71">
        <w:rPr>
          <w:rFonts w:ascii="Times New Roman" w:hAnsi="Times New Roman" w:cs="Times New Roman"/>
          <w:sz w:val="24"/>
          <w:szCs w:val="24"/>
        </w:rPr>
        <w:t>СП 1</w:t>
      </w:r>
      <w:r w:rsidR="00985C71">
        <w:rPr>
          <w:rFonts w:ascii="Times New Roman" w:hAnsi="Times New Roman" w:cs="Times New Roman"/>
          <w:sz w:val="24"/>
          <w:szCs w:val="24"/>
        </w:rPr>
        <w:t>24.13330.2012 четко определено:</w:t>
      </w:r>
    </w:p>
    <w:p w:rsidR="00985C71" w:rsidRPr="00985C71" w:rsidRDefault="00985C71" w:rsidP="00985C71">
      <w:pPr>
        <w:spacing w:line="360" w:lineRule="auto"/>
        <w:ind w:firstLine="567"/>
        <w:contextualSpacing/>
        <w:jc w:val="both"/>
        <w:rPr>
          <w:rFonts w:ascii="Times New Roman" w:eastAsia="Calibri" w:hAnsi="Times New Roman" w:cs="Times New Roman"/>
          <w:i/>
          <w:sz w:val="24"/>
        </w:rPr>
      </w:pPr>
      <w:r w:rsidRPr="00985C71">
        <w:rPr>
          <w:rFonts w:ascii="Times New Roman" w:eastAsia="Calibri" w:hAnsi="Times New Roman" w:cs="Times New Roman"/>
          <w:i/>
          <w:sz w:val="24"/>
        </w:rPr>
        <w:t xml:space="preserve">«Решения по перспективному развитию систем теплоснабжения населенных пунктов, промышленных узлов, групп промышленных предприятий, районов и других административно-территориальных образований, а также отдельных СЦТ следует разрабатывать в схемах теплоснабжения. При разработке схем теплоснабжения расчетные тепловые нагрузки определяются: </w:t>
      </w:r>
    </w:p>
    <w:p w:rsidR="00985C71" w:rsidRPr="00985C71" w:rsidRDefault="00985C71" w:rsidP="00985C71">
      <w:pPr>
        <w:spacing w:line="360" w:lineRule="auto"/>
        <w:ind w:firstLine="567"/>
        <w:contextualSpacing/>
        <w:jc w:val="both"/>
        <w:rPr>
          <w:rFonts w:ascii="Times New Roman" w:eastAsia="Calibri" w:hAnsi="Times New Roman" w:cs="Times New Roman"/>
          <w:i/>
          <w:sz w:val="24"/>
        </w:rPr>
      </w:pPr>
      <w:r w:rsidRPr="00985C71">
        <w:rPr>
          <w:rFonts w:ascii="Times New Roman" w:eastAsia="Calibri" w:hAnsi="Times New Roman" w:cs="Times New Roman"/>
          <w:i/>
          <w:sz w:val="24"/>
        </w:rPr>
        <w:t xml:space="preserve">а) для существующей застройки населенных пунктов и действующих промышленных предприятий – по проектам с уточнением по </w:t>
      </w:r>
      <w:r w:rsidR="002761E4">
        <w:rPr>
          <w:rFonts w:ascii="Times New Roman" w:eastAsia="Calibri" w:hAnsi="Times New Roman" w:cs="Times New Roman"/>
          <w:i/>
          <w:sz w:val="24"/>
        </w:rPr>
        <w:t>фактическим тепловым нагрузкам;</w:t>
      </w:r>
    </w:p>
    <w:p w:rsidR="00985C71" w:rsidRPr="00985C71" w:rsidRDefault="00985C71" w:rsidP="00985C71">
      <w:pPr>
        <w:spacing w:line="360" w:lineRule="auto"/>
        <w:ind w:firstLine="567"/>
        <w:contextualSpacing/>
        <w:jc w:val="both"/>
        <w:rPr>
          <w:rFonts w:ascii="Times New Roman" w:eastAsia="Calibri" w:hAnsi="Times New Roman" w:cs="Times New Roman"/>
          <w:i/>
          <w:sz w:val="24"/>
        </w:rPr>
      </w:pPr>
      <w:r w:rsidRPr="00985C71">
        <w:rPr>
          <w:rFonts w:ascii="Times New Roman" w:eastAsia="Calibri" w:hAnsi="Times New Roman" w:cs="Times New Roman"/>
          <w:i/>
          <w:sz w:val="24"/>
        </w:rPr>
        <w:t>б) для намечаемых к строительству промышленных предприятий – по укрупненным нормам развития основного (профильного) производства или пр</w:t>
      </w:r>
      <w:r w:rsidR="002761E4">
        <w:rPr>
          <w:rFonts w:ascii="Times New Roman" w:eastAsia="Calibri" w:hAnsi="Times New Roman" w:cs="Times New Roman"/>
          <w:i/>
          <w:sz w:val="24"/>
        </w:rPr>
        <w:t>оектам аналогичных производств;</w:t>
      </w:r>
    </w:p>
    <w:p w:rsidR="00985C71" w:rsidRPr="00985C71" w:rsidRDefault="00985C71" w:rsidP="00985C71">
      <w:pPr>
        <w:spacing w:line="360" w:lineRule="auto"/>
        <w:ind w:firstLine="567"/>
        <w:contextualSpacing/>
        <w:jc w:val="both"/>
        <w:rPr>
          <w:rFonts w:ascii="Times New Roman" w:eastAsia="Calibri" w:hAnsi="Times New Roman" w:cs="Times New Roman"/>
          <w:i/>
          <w:sz w:val="24"/>
        </w:rPr>
      </w:pPr>
      <w:r w:rsidRPr="00985C71">
        <w:rPr>
          <w:rFonts w:ascii="Times New Roman" w:eastAsia="Calibri" w:hAnsi="Times New Roman" w:cs="Times New Roman"/>
          <w:i/>
          <w:sz w:val="24"/>
        </w:rPr>
        <w:t>в) для намечаемых к застройке жилых районов – по укрупненным показателям плотности размещения тепловых нагрузок или при известной этажности и общей площади зданий, согласно генеральным планам застройки районов населенного пункта – по удельным тепловым характеристикам зданий (Приложение В)».</w:t>
      </w:r>
    </w:p>
    <w:p w:rsidR="00985C71" w:rsidRDefault="002761E4" w:rsidP="00985C71">
      <w:pPr>
        <w:spacing w:line="360" w:lineRule="auto"/>
        <w:ind w:firstLine="567"/>
        <w:contextualSpacing/>
        <w:jc w:val="both"/>
        <w:rPr>
          <w:rFonts w:ascii="Times New Roman" w:eastAsia="Calibri" w:hAnsi="Times New Roman" w:cs="Times New Roman"/>
          <w:i/>
          <w:sz w:val="24"/>
        </w:rPr>
      </w:pPr>
      <w:r>
        <w:rPr>
          <w:rFonts w:ascii="Times New Roman" w:hAnsi="Times New Roman" w:cs="Times New Roman"/>
          <w:sz w:val="24"/>
          <w:szCs w:val="24"/>
        </w:rPr>
        <w:t>Пунктом 15. Постановления Правительства Российской Федерации</w:t>
      </w:r>
      <w:r w:rsidRPr="00286938">
        <w:rPr>
          <w:rFonts w:ascii="Times New Roman" w:hAnsi="Times New Roman" w:cs="Times New Roman"/>
          <w:sz w:val="24"/>
          <w:szCs w:val="24"/>
        </w:rPr>
        <w:t xml:space="preserve"> от 25.01.2011 г. №18 </w:t>
      </w:r>
      <w:r>
        <w:rPr>
          <w:rFonts w:ascii="Times New Roman" w:hAnsi="Times New Roman" w:cs="Times New Roman"/>
          <w:sz w:val="24"/>
          <w:szCs w:val="24"/>
        </w:rPr>
        <w:t>«</w:t>
      </w:r>
      <w:r w:rsidRPr="00286938">
        <w:rPr>
          <w:rFonts w:ascii="Times New Roman" w:hAnsi="Times New Roman" w:cs="Times New Roman"/>
          <w:sz w:val="24"/>
          <w:szCs w:val="24"/>
        </w:rPr>
        <w:t>Об утверждении правил установления энергетической эффективности</w:t>
      </w:r>
      <w:r>
        <w:rPr>
          <w:rFonts w:ascii="Times New Roman" w:hAnsi="Times New Roman" w:cs="Times New Roman"/>
          <w:sz w:val="24"/>
          <w:szCs w:val="24"/>
        </w:rPr>
        <w:t xml:space="preserve"> для зданий, строений сооружений и требований к правилам определения класса энергоэффективности многоквартирных домов» выдвигается требование:</w:t>
      </w:r>
    </w:p>
    <w:p w:rsidR="00985C71" w:rsidRDefault="002761E4" w:rsidP="00985C71">
      <w:pPr>
        <w:spacing w:line="360" w:lineRule="auto"/>
        <w:ind w:firstLine="567"/>
        <w:contextualSpacing/>
        <w:jc w:val="both"/>
        <w:rPr>
          <w:rFonts w:ascii="Times New Roman" w:eastAsia="Calibri" w:hAnsi="Times New Roman" w:cs="Times New Roman"/>
          <w:i/>
          <w:sz w:val="24"/>
        </w:rPr>
      </w:pPr>
      <w:proofErr w:type="gramStart"/>
      <w:r w:rsidRPr="002761E4">
        <w:rPr>
          <w:rFonts w:ascii="Times New Roman" w:eastAsia="Calibri" w:hAnsi="Times New Roman" w:cs="Times New Roman"/>
          <w:i/>
          <w:sz w:val="24"/>
        </w:rPr>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 с января 2011 г. (на период 2011 - 2015 годов) - не менее чем на 15 процентов по отношению к базовому уровню, с 1 января 2016 г</w:t>
      </w:r>
      <w:proofErr w:type="gramEnd"/>
      <w:r w:rsidRPr="002761E4">
        <w:rPr>
          <w:rFonts w:ascii="Times New Roman" w:eastAsia="Calibri" w:hAnsi="Times New Roman" w:cs="Times New Roman"/>
          <w:i/>
          <w:sz w:val="24"/>
        </w:rPr>
        <w:t>. (на период 2016 - 2020 годов) - не менее чем на 30 процентов по отношению к базовому уровню и с 1 января 2020 г. - не менее чем на 40 процентов по отношению к базовому уровню</w:t>
      </w:r>
      <w:r>
        <w:rPr>
          <w:rFonts w:ascii="Times New Roman" w:eastAsia="Calibri" w:hAnsi="Times New Roman" w:cs="Times New Roman"/>
          <w:i/>
          <w:sz w:val="24"/>
        </w:rPr>
        <w:t>»</w:t>
      </w:r>
      <w:r w:rsidRPr="002761E4">
        <w:rPr>
          <w:rFonts w:ascii="Times New Roman" w:eastAsia="Calibri" w:hAnsi="Times New Roman" w:cs="Times New Roman"/>
          <w:i/>
          <w:sz w:val="24"/>
        </w:rPr>
        <w:t>.</w:t>
      </w:r>
    </w:p>
    <w:p w:rsidR="00986600" w:rsidRDefault="00986600" w:rsidP="00985C71">
      <w:pPr>
        <w:spacing w:line="360" w:lineRule="auto"/>
        <w:ind w:firstLine="567"/>
        <w:contextualSpacing/>
        <w:jc w:val="both"/>
        <w:rPr>
          <w:rFonts w:ascii="Times New Roman" w:eastAsia="Calibri" w:hAnsi="Times New Roman" w:cs="Times New Roman"/>
          <w:sz w:val="24"/>
        </w:rPr>
      </w:pPr>
      <w:r>
        <w:rPr>
          <w:rFonts w:ascii="Times New Roman" w:eastAsia="Calibri" w:hAnsi="Times New Roman" w:cs="Times New Roman"/>
          <w:sz w:val="24"/>
        </w:rPr>
        <w:t>Таким образом, с 2020 г. необходимо принимать удельные нормативы, уменьшенные на 10% по сравнению с нормативами 2016 г.</w:t>
      </w:r>
    </w:p>
    <w:p w:rsidR="00986600" w:rsidRPr="00517E20" w:rsidRDefault="002761E4" w:rsidP="00986600">
      <w:pPr>
        <w:keepNext/>
        <w:spacing w:line="360" w:lineRule="auto"/>
        <w:ind w:firstLine="567"/>
        <w:contextualSpacing/>
        <w:jc w:val="both"/>
        <w:rPr>
          <w:rFonts w:ascii="Times New Roman" w:hAnsi="Times New Roman" w:cs="Times New Roman"/>
          <w:sz w:val="24"/>
          <w:szCs w:val="24"/>
          <w:lang w:eastAsia="ru-RU"/>
        </w:rPr>
      </w:pPr>
      <w:r>
        <w:rPr>
          <w:rFonts w:ascii="Times New Roman" w:eastAsia="Calibri" w:hAnsi="Times New Roman" w:cs="Times New Roman"/>
          <w:sz w:val="24"/>
        </w:rPr>
        <w:lastRenderedPageBreak/>
        <w:t>Климатические характеристики г. Новокузнецка определены в соответствии с СП</w:t>
      </w:r>
      <w:r w:rsidRPr="002761E4">
        <w:rPr>
          <w:rFonts w:ascii="Times New Roman" w:eastAsia="Calibri" w:hAnsi="Times New Roman" w:cs="Times New Roman"/>
          <w:sz w:val="24"/>
        </w:rPr>
        <w:t>131.13330.2012 актуализированная версия СНиП 23-01-99 «Строительная климатология»</w:t>
      </w:r>
      <w:r w:rsidR="00986600">
        <w:rPr>
          <w:rFonts w:ascii="Times New Roman" w:eastAsia="Calibri" w:hAnsi="Times New Roman" w:cs="Times New Roman"/>
          <w:sz w:val="24"/>
        </w:rPr>
        <w:t xml:space="preserve"> для г. Кемерово:</w:t>
      </w:r>
    </w:p>
    <w:p w:rsidR="00986600" w:rsidRPr="00517E20" w:rsidRDefault="00986600" w:rsidP="005F21AA">
      <w:pPr>
        <w:numPr>
          <w:ilvl w:val="0"/>
          <w:numId w:val="8"/>
        </w:numPr>
        <w:tabs>
          <w:tab w:val="left" w:pos="993"/>
        </w:tabs>
        <w:spacing w:line="360" w:lineRule="auto"/>
        <w:ind w:left="0" w:firstLine="567"/>
        <w:contextualSpacing/>
        <w:jc w:val="both"/>
        <w:rPr>
          <w:rFonts w:ascii="Times New Roman" w:eastAsia="Calibri" w:hAnsi="Times New Roman" w:cs="Times New Roman"/>
          <w:sz w:val="24"/>
          <w:szCs w:val="24"/>
        </w:rPr>
      </w:pPr>
      <w:proofErr w:type="spellStart"/>
      <w:r w:rsidRPr="00517E20">
        <w:rPr>
          <w:rFonts w:ascii="Times New Roman" w:eastAsia="Calibri" w:hAnsi="Times New Roman" w:cs="Times New Roman"/>
          <w:sz w:val="24"/>
          <w:szCs w:val="24"/>
        </w:rPr>
        <w:t>t</w:t>
      </w:r>
      <w:r w:rsidRPr="00517E20">
        <w:rPr>
          <w:rFonts w:ascii="Times New Roman" w:eastAsia="Calibri" w:hAnsi="Times New Roman" w:cs="Times New Roman"/>
          <w:sz w:val="24"/>
          <w:szCs w:val="24"/>
          <w:vertAlign w:val="subscript"/>
        </w:rPr>
        <w:t>р</w:t>
      </w:r>
      <w:proofErr w:type="gramStart"/>
      <w:r w:rsidRPr="00517E20">
        <w:rPr>
          <w:rFonts w:ascii="Times New Roman" w:eastAsia="Calibri" w:hAnsi="Times New Roman" w:cs="Times New Roman"/>
          <w:sz w:val="24"/>
          <w:szCs w:val="24"/>
          <w:vertAlign w:val="subscript"/>
        </w:rPr>
        <w:t>.о</w:t>
      </w:r>
      <w:proofErr w:type="spellEnd"/>
      <w:proofErr w:type="gramEnd"/>
      <w:r w:rsidRPr="00517E20">
        <w:rPr>
          <w:rFonts w:ascii="Times New Roman" w:eastAsia="Calibri" w:hAnsi="Times New Roman" w:cs="Times New Roman"/>
          <w:sz w:val="24"/>
          <w:szCs w:val="24"/>
        </w:rPr>
        <w:t xml:space="preserve"> = -</w:t>
      </w:r>
      <w:r>
        <w:rPr>
          <w:rFonts w:ascii="Times New Roman" w:eastAsia="Calibri" w:hAnsi="Times New Roman" w:cs="Times New Roman"/>
          <w:sz w:val="24"/>
          <w:szCs w:val="24"/>
        </w:rPr>
        <w:t>39</w:t>
      </w:r>
      <w:r w:rsidRPr="00517E20">
        <w:rPr>
          <w:rFonts w:ascii="Times New Roman" w:eastAsia="Calibri" w:hAnsi="Times New Roman" w:cs="Times New Roman"/>
          <w:sz w:val="24"/>
          <w:szCs w:val="24"/>
        </w:rPr>
        <w:t>º</w:t>
      </w:r>
      <w:r w:rsidRPr="00517E20">
        <w:rPr>
          <w:rFonts w:ascii="Times New Roman" w:eastAsia="Calibri" w:hAnsi="Times New Roman" w:cs="Times New Roman"/>
          <w:sz w:val="24"/>
          <w:szCs w:val="24"/>
          <w:lang w:val="en-US"/>
        </w:rPr>
        <w:t>C</w:t>
      </w:r>
      <w:r w:rsidRPr="00517E20">
        <w:rPr>
          <w:rFonts w:ascii="Times New Roman" w:eastAsia="Calibri" w:hAnsi="Times New Roman" w:cs="Times New Roman"/>
          <w:sz w:val="24"/>
          <w:szCs w:val="24"/>
        </w:rPr>
        <w:t xml:space="preserve"> - расчётная температура наружного воздуха для проектирования отопления;</w:t>
      </w:r>
    </w:p>
    <w:p w:rsidR="00986600" w:rsidRPr="00517E20" w:rsidRDefault="00986600" w:rsidP="005F21AA">
      <w:pPr>
        <w:numPr>
          <w:ilvl w:val="0"/>
          <w:numId w:val="8"/>
        </w:numPr>
        <w:tabs>
          <w:tab w:val="left" w:pos="993"/>
        </w:tabs>
        <w:spacing w:line="360" w:lineRule="auto"/>
        <w:ind w:left="0" w:firstLine="567"/>
        <w:contextualSpacing/>
        <w:jc w:val="both"/>
        <w:rPr>
          <w:rFonts w:ascii="Times New Roman" w:eastAsia="Calibri" w:hAnsi="Times New Roman" w:cs="Times New Roman"/>
          <w:sz w:val="24"/>
          <w:szCs w:val="24"/>
        </w:rPr>
      </w:pPr>
      <w:proofErr w:type="spellStart"/>
      <w:r w:rsidRPr="00517E20">
        <w:rPr>
          <w:rFonts w:ascii="Times New Roman" w:eastAsia="Calibri" w:hAnsi="Times New Roman" w:cs="Times New Roman"/>
          <w:sz w:val="24"/>
          <w:szCs w:val="24"/>
        </w:rPr>
        <w:t>t</w:t>
      </w:r>
      <w:r w:rsidRPr="00517E20">
        <w:rPr>
          <w:rFonts w:ascii="Times New Roman" w:eastAsia="Calibri" w:hAnsi="Times New Roman" w:cs="Times New Roman"/>
          <w:sz w:val="24"/>
          <w:szCs w:val="24"/>
          <w:vertAlign w:val="subscript"/>
        </w:rPr>
        <w:t>ср</w:t>
      </w:r>
      <w:proofErr w:type="gramStart"/>
      <w:r w:rsidRPr="00517E20">
        <w:rPr>
          <w:rFonts w:ascii="Times New Roman" w:eastAsia="Calibri" w:hAnsi="Times New Roman" w:cs="Times New Roman"/>
          <w:sz w:val="24"/>
          <w:szCs w:val="24"/>
          <w:vertAlign w:val="subscript"/>
        </w:rPr>
        <w:t>.о</w:t>
      </w:r>
      <w:proofErr w:type="spellEnd"/>
      <w:proofErr w:type="gramEnd"/>
      <w:r w:rsidRPr="00517E20">
        <w:rPr>
          <w:rFonts w:ascii="Times New Roman" w:eastAsia="Calibri" w:hAnsi="Times New Roman" w:cs="Times New Roman"/>
          <w:sz w:val="24"/>
          <w:szCs w:val="24"/>
        </w:rPr>
        <w:t xml:space="preserve"> = -</w:t>
      </w:r>
      <w:r>
        <w:rPr>
          <w:rFonts w:ascii="Times New Roman" w:eastAsia="Calibri" w:hAnsi="Times New Roman" w:cs="Times New Roman"/>
          <w:sz w:val="24"/>
          <w:szCs w:val="24"/>
        </w:rPr>
        <w:t>8</w:t>
      </w:r>
      <w:r w:rsidRPr="00517E20">
        <w:rPr>
          <w:rFonts w:ascii="Times New Roman" w:eastAsia="Calibri" w:hAnsi="Times New Roman" w:cs="Times New Roman"/>
          <w:sz w:val="24"/>
          <w:szCs w:val="24"/>
        </w:rPr>
        <w:t>º</w:t>
      </w:r>
      <w:r w:rsidRPr="00517E20">
        <w:rPr>
          <w:rFonts w:ascii="Times New Roman" w:eastAsia="Calibri" w:hAnsi="Times New Roman" w:cs="Times New Roman"/>
          <w:sz w:val="24"/>
          <w:szCs w:val="24"/>
          <w:lang w:val="en-US"/>
        </w:rPr>
        <w:t>C</w:t>
      </w:r>
      <w:r w:rsidRPr="00517E20">
        <w:rPr>
          <w:rFonts w:ascii="Times New Roman" w:eastAsia="Calibri" w:hAnsi="Times New Roman" w:cs="Times New Roman"/>
          <w:sz w:val="24"/>
          <w:szCs w:val="24"/>
        </w:rPr>
        <w:t xml:space="preserve"> - средняя температура наружного воздуха за отапливаемый период;</w:t>
      </w:r>
    </w:p>
    <w:p w:rsidR="00986600" w:rsidRPr="00517E20" w:rsidRDefault="00986600" w:rsidP="005F21AA">
      <w:pPr>
        <w:numPr>
          <w:ilvl w:val="0"/>
          <w:numId w:val="8"/>
        </w:numPr>
        <w:tabs>
          <w:tab w:val="left" w:pos="993"/>
        </w:tabs>
        <w:spacing w:line="360" w:lineRule="auto"/>
        <w:ind w:left="0" w:firstLine="567"/>
        <w:contextualSpacing/>
        <w:jc w:val="both"/>
        <w:rPr>
          <w:rFonts w:ascii="Times New Roman" w:eastAsia="Calibri" w:hAnsi="Times New Roman" w:cs="Times New Roman"/>
          <w:sz w:val="24"/>
          <w:szCs w:val="24"/>
        </w:rPr>
      </w:pPr>
      <w:proofErr w:type="gramStart"/>
      <w:r w:rsidRPr="00517E20">
        <w:rPr>
          <w:rFonts w:ascii="Times New Roman" w:eastAsia="Calibri" w:hAnsi="Times New Roman" w:cs="Times New Roman"/>
          <w:sz w:val="24"/>
          <w:szCs w:val="24"/>
          <w:lang w:val="en-US"/>
        </w:rPr>
        <w:t>n</w:t>
      </w:r>
      <w:r w:rsidRPr="00517E20">
        <w:rPr>
          <w:rFonts w:ascii="Times New Roman" w:eastAsia="Calibri" w:hAnsi="Times New Roman" w:cs="Times New Roman"/>
          <w:sz w:val="24"/>
          <w:szCs w:val="24"/>
          <w:vertAlign w:val="subscript"/>
        </w:rPr>
        <w:t>о</w:t>
      </w:r>
      <w:proofErr w:type="gramEnd"/>
      <w:r w:rsidRPr="00517E20">
        <w:rPr>
          <w:rFonts w:ascii="Times New Roman" w:eastAsia="Calibri" w:hAnsi="Times New Roman" w:cs="Times New Roman"/>
          <w:sz w:val="24"/>
          <w:szCs w:val="24"/>
        </w:rPr>
        <w:t xml:space="preserve"> =2</w:t>
      </w:r>
      <w:r>
        <w:rPr>
          <w:rFonts w:ascii="Times New Roman" w:eastAsia="Calibri" w:hAnsi="Times New Roman" w:cs="Times New Roman"/>
          <w:sz w:val="24"/>
          <w:szCs w:val="24"/>
        </w:rPr>
        <w:t>27</w:t>
      </w:r>
      <w:r w:rsidRPr="00517E20">
        <w:rPr>
          <w:rFonts w:ascii="Times New Roman" w:eastAsia="Calibri" w:hAnsi="Times New Roman" w:cs="Times New Roman"/>
          <w:sz w:val="24"/>
          <w:szCs w:val="24"/>
        </w:rPr>
        <w:t xml:space="preserve"> суток – продолжительность отопительного периода.</w:t>
      </w:r>
    </w:p>
    <w:p w:rsidR="002761E4" w:rsidRPr="00986600" w:rsidRDefault="002761E4" w:rsidP="00986600">
      <w:pPr>
        <w:keepNext/>
        <w:spacing w:line="360" w:lineRule="auto"/>
        <w:ind w:firstLine="567"/>
        <w:contextualSpacing/>
        <w:jc w:val="both"/>
        <w:rPr>
          <w:rFonts w:ascii="Times New Roman" w:hAnsi="Times New Roman" w:cs="Times New Roman"/>
          <w:sz w:val="24"/>
          <w:szCs w:val="24"/>
          <w:u w:val="single"/>
        </w:rPr>
      </w:pPr>
      <w:r w:rsidRPr="00986600">
        <w:rPr>
          <w:rFonts w:ascii="Times New Roman" w:eastAsia="Calibri" w:hAnsi="Times New Roman" w:cs="Times New Roman"/>
          <w:sz w:val="24"/>
          <w:u w:val="single"/>
        </w:rPr>
        <w:t xml:space="preserve">Таким образом, нормативы удельной тепловой нагрузки и удельного теплопотребления </w:t>
      </w:r>
      <w:r w:rsidRPr="00986600">
        <w:rPr>
          <w:rFonts w:ascii="Times New Roman" w:hAnsi="Times New Roman" w:cs="Times New Roman"/>
          <w:sz w:val="24"/>
          <w:szCs w:val="24"/>
          <w:u w:val="single"/>
        </w:rPr>
        <w:t>принимаются:</w:t>
      </w:r>
    </w:p>
    <w:p w:rsidR="00986600" w:rsidRDefault="002761E4" w:rsidP="005F21AA">
      <w:pPr>
        <w:pStyle w:val="af4"/>
        <w:numPr>
          <w:ilvl w:val="0"/>
          <w:numId w:val="65"/>
        </w:numPr>
        <w:tabs>
          <w:tab w:val="left" w:pos="993"/>
        </w:tabs>
        <w:spacing w:line="360" w:lineRule="auto"/>
        <w:ind w:left="0" w:firstLine="567"/>
        <w:jc w:val="both"/>
        <w:rPr>
          <w:rFonts w:ascii="Times New Roman" w:hAnsi="Times New Roman" w:cs="Times New Roman"/>
          <w:sz w:val="24"/>
          <w:szCs w:val="24"/>
          <w:u w:val="single"/>
        </w:rPr>
      </w:pPr>
      <w:r w:rsidRPr="00986600">
        <w:rPr>
          <w:rFonts w:ascii="Times New Roman" w:hAnsi="Times New Roman" w:cs="Times New Roman"/>
          <w:sz w:val="24"/>
          <w:szCs w:val="24"/>
          <w:u w:val="single"/>
        </w:rPr>
        <w:t>Для жилой застройки – в соответствии с СП 124.13330.2012 Тепловые сети. Актуализированная редакция СНиП 41-02-2003</w:t>
      </w:r>
      <w:r w:rsidR="00986600">
        <w:rPr>
          <w:rFonts w:ascii="Times New Roman" w:hAnsi="Times New Roman" w:cs="Times New Roman"/>
          <w:sz w:val="24"/>
          <w:szCs w:val="24"/>
          <w:u w:val="single"/>
        </w:rPr>
        <w:t>, с учетом</w:t>
      </w:r>
    </w:p>
    <w:p w:rsidR="00986600" w:rsidRDefault="00986600" w:rsidP="00986600">
      <w:pPr>
        <w:pStyle w:val="af4"/>
        <w:tabs>
          <w:tab w:val="left" w:pos="993"/>
        </w:tabs>
        <w:spacing w:line="360" w:lineRule="auto"/>
        <w:ind w:left="0" w:firstLine="993"/>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2761E4" w:rsidRPr="00986600">
        <w:rPr>
          <w:rFonts w:ascii="Times New Roman" w:hAnsi="Times New Roman" w:cs="Times New Roman"/>
          <w:sz w:val="24"/>
          <w:szCs w:val="24"/>
          <w:u w:val="single"/>
        </w:rPr>
        <w:t>СП131.13330.2012 актуализированная версия СНиП 23-01-99 «Строительная климатология»</w:t>
      </w:r>
      <w:r>
        <w:rPr>
          <w:rFonts w:ascii="Times New Roman" w:hAnsi="Times New Roman" w:cs="Times New Roman"/>
          <w:sz w:val="24"/>
          <w:szCs w:val="24"/>
          <w:u w:val="single"/>
        </w:rPr>
        <w:t>;</w:t>
      </w:r>
    </w:p>
    <w:p w:rsidR="00986600" w:rsidRDefault="00986600" w:rsidP="00986600">
      <w:pPr>
        <w:pStyle w:val="af4"/>
        <w:tabs>
          <w:tab w:val="left" w:pos="993"/>
        </w:tabs>
        <w:spacing w:line="360" w:lineRule="auto"/>
        <w:ind w:left="0" w:firstLine="993"/>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2761E4" w:rsidRPr="00986600">
        <w:rPr>
          <w:rFonts w:ascii="Times New Roman" w:hAnsi="Times New Roman" w:cs="Times New Roman"/>
          <w:sz w:val="24"/>
          <w:szCs w:val="24"/>
          <w:u w:val="single"/>
        </w:rPr>
        <w:t>Постановления Правительства Российской Федерации от 25.01.2011 г. №18 «Об утверждении правил установления энергетической эффективности»</w:t>
      </w:r>
      <w:r>
        <w:rPr>
          <w:rFonts w:ascii="Times New Roman" w:hAnsi="Times New Roman" w:cs="Times New Roman"/>
          <w:sz w:val="24"/>
          <w:szCs w:val="24"/>
          <w:u w:val="single"/>
        </w:rPr>
        <w:t>;</w:t>
      </w:r>
    </w:p>
    <w:p w:rsidR="002761E4" w:rsidRPr="00986600" w:rsidRDefault="002761E4" w:rsidP="00986600">
      <w:pPr>
        <w:pStyle w:val="af4"/>
        <w:tabs>
          <w:tab w:val="left" w:pos="993"/>
        </w:tabs>
        <w:spacing w:line="360" w:lineRule="auto"/>
        <w:ind w:left="0" w:firstLine="993"/>
        <w:jc w:val="both"/>
        <w:rPr>
          <w:rFonts w:ascii="Times New Roman" w:hAnsi="Times New Roman" w:cs="Times New Roman"/>
          <w:sz w:val="24"/>
          <w:szCs w:val="24"/>
          <w:u w:val="single"/>
        </w:rPr>
      </w:pPr>
      <w:r w:rsidRPr="00986600">
        <w:rPr>
          <w:rFonts w:ascii="Times New Roman" w:hAnsi="Times New Roman" w:cs="Times New Roman"/>
          <w:sz w:val="24"/>
          <w:szCs w:val="24"/>
          <w:u w:val="single"/>
        </w:rPr>
        <w:t>Расчетные нормы коррелируются с СП 50.13330.2012 актуализированная версия СНиП 23-02-2003 «Тепловая защита зданий»</w:t>
      </w:r>
      <w:r w:rsidR="00986600">
        <w:rPr>
          <w:rFonts w:ascii="Times New Roman" w:hAnsi="Times New Roman" w:cs="Times New Roman"/>
          <w:sz w:val="24"/>
          <w:szCs w:val="24"/>
          <w:u w:val="single"/>
        </w:rPr>
        <w:t>.</w:t>
      </w:r>
    </w:p>
    <w:p w:rsidR="00986600" w:rsidRDefault="002761E4" w:rsidP="005F21AA">
      <w:pPr>
        <w:pStyle w:val="af4"/>
        <w:numPr>
          <w:ilvl w:val="0"/>
          <w:numId w:val="65"/>
        </w:numPr>
        <w:tabs>
          <w:tab w:val="left" w:pos="993"/>
        </w:tabs>
        <w:spacing w:line="360" w:lineRule="auto"/>
        <w:ind w:left="0" w:firstLine="567"/>
        <w:jc w:val="both"/>
        <w:rPr>
          <w:rFonts w:ascii="Times New Roman" w:hAnsi="Times New Roman" w:cs="Times New Roman"/>
          <w:sz w:val="24"/>
          <w:szCs w:val="24"/>
          <w:u w:val="single"/>
        </w:rPr>
      </w:pPr>
      <w:r w:rsidRPr="00986600">
        <w:rPr>
          <w:rFonts w:ascii="Times New Roman" w:hAnsi="Times New Roman" w:cs="Times New Roman"/>
          <w:sz w:val="24"/>
          <w:szCs w:val="24"/>
          <w:u w:val="single"/>
        </w:rPr>
        <w:t>Для остальных потребителей – в соответствии с СП 50.13330.2012 актуализированная версия СНиП 23-02-2003 «Тепловая защита зданий», принимая различную высоту для каждого конкретного потребителя</w:t>
      </w:r>
      <w:r w:rsidR="00986600" w:rsidRPr="00986600">
        <w:rPr>
          <w:rFonts w:ascii="Times New Roman" w:hAnsi="Times New Roman" w:cs="Times New Roman"/>
          <w:sz w:val="24"/>
          <w:szCs w:val="24"/>
          <w:u w:val="single"/>
        </w:rPr>
        <w:t xml:space="preserve">, </w:t>
      </w:r>
      <w:r w:rsidR="00986600">
        <w:rPr>
          <w:rFonts w:ascii="Times New Roman" w:hAnsi="Times New Roman" w:cs="Times New Roman"/>
          <w:sz w:val="24"/>
          <w:szCs w:val="24"/>
          <w:u w:val="single"/>
        </w:rPr>
        <w:t>с учетом</w:t>
      </w:r>
    </w:p>
    <w:p w:rsidR="00986600" w:rsidRDefault="00986600" w:rsidP="00986600">
      <w:pPr>
        <w:pStyle w:val="af4"/>
        <w:tabs>
          <w:tab w:val="left" w:pos="993"/>
        </w:tabs>
        <w:spacing w:line="360" w:lineRule="auto"/>
        <w:ind w:left="0" w:firstLine="993"/>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 </w:t>
      </w:r>
      <w:r w:rsidRPr="00986600">
        <w:rPr>
          <w:rFonts w:ascii="Times New Roman" w:hAnsi="Times New Roman" w:cs="Times New Roman"/>
          <w:sz w:val="24"/>
          <w:szCs w:val="24"/>
          <w:u w:val="single"/>
        </w:rPr>
        <w:t>СП131.13330.2012 актуализированная версия СНиП 23-01</w:t>
      </w:r>
      <w:r>
        <w:rPr>
          <w:rFonts w:ascii="Times New Roman" w:hAnsi="Times New Roman" w:cs="Times New Roman"/>
          <w:sz w:val="24"/>
          <w:szCs w:val="24"/>
          <w:u w:val="single"/>
        </w:rPr>
        <w:t>-99 «Строительная климатология»;</w:t>
      </w:r>
    </w:p>
    <w:p w:rsidR="002761E4" w:rsidRPr="00986600" w:rsidRDefault="00986600" w:rsidP="00986600">
      <w:pPr>
        <w:pStyle w:val="af4"/>
        <w:tabs>
          <w:tab w:val="left" w:pos="993"/>
        </w:tabs>
        <w:spacing w:line="360" w:lineRule="auto"/>
        <w:ind w:left="0" w:firstLine="993"/>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Pr="00986600">
        <w:rPr>
          <w:rFonts w:ascii="Times New Roman" w:hAnsi="Times New Roman" w:cs="Times New Roman"/>
          <w:sz w:val="24"/>
          <w:szCs w:val="24"/>
          <w:u w:val="single"/>
        </w:rPr>
        <w:t>Постановления Правительства Российской Федерации от 25.01.2011 г. №18 «Об утверждении правил установления</w:t>
      </w:r>
      <w:r>
        <w:rPr>
          <w:rFonts w:ascii="Times New Roman" w:hAnsi="Times New Roman" w:cs="Times New Roman"/>
          <w:sz w:val="24"/>
          <w:szCs w:val="24"/>
          <w:u w:val="single"/>
        </w:rPr>
        <w:t xml:space="preserve"> энергетической эффективности».</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уменьшения влияния «парникового» эффекта и сокращения выделений двуокиси углерода и других вредных веществ в атмосферу.</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lastRenderedPageBreak/>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 xml:space="preserve">Согласно актуализированной версии СНиП 23-02-2003 «Тепловая защита зданий», энергетическую эффективность жилых и общественных зданий следует устанавливать в соответствии с классификацией по таблице </w:t>
      </w:r>
      <w:r w:rsidR="00986600">
        <w:rPr>
          <w:rFonts w:ascii="Times New Roman" w:hAnsi="Times New Roman" w:cs="Times New Roman"/>
          <w:sz w:val="24"/>
          <w:szCs w:val="24"/>
        </w:rPr>
        <w:t>3.1.1</w:t>
      </w:r>
      <w:r w:rsidRPr="00517E20">
        <w:rPr>
          <w:rFonts w:ascii="Times New Roman" w:hAnsi="Times New Roman" w:cs="Times New Roman"/>
          <w:sz w:val="24"/>
          <w:szCs w:val="24"/>
        </w:rPr>
        <w:t>.</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Присвоение классов D, Е на стадии проектирования не допускается.</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Классы</w:t>
      </w:r>
      <w:proofErr w:type="gramStart"/>
      <w:r w:rsidRPr="00517E20">
        <w:rPr>
          <w:rFonts w:ascii="Times New Roman" w:hAnsi="Times New Roman" w:cs="Times New Roman"/>
          <w:sz w:val="24"/>
          <w:szCs w:val="24"/>
        </w:rPr>
        <w:t xml:space="preserve"> А</w:t>
      </w:r>
      <w:proofErr w:type="gramEnd"/>
      <w:r w:rsidRPr="00517E20">
        <w:rPr>
          <w:rFonts w:ascii="Times New Roman" w:hAnsi="Times New Roman" w:cs="Times New Roman"/>
          <w:sz w:val="24"/>
          <w:szCs w:val="24"/>
        </w:rPr>
        <w:t>, В, С устанавливают для вновь возводимых и реконструируемых зданий на стадии разработки проектной документации и впоследствии их уточняют в процессе эксплуатации, по результатам энергетического обследования. С целью увеличения доли зданий с классами «А, В» субъекты Российской Федерации должны применять меры по экономическому стимулированию, как к участникам строительного процесса, так и эксплуатирующим организациям.</w:t>
      </w:r>
    </w:p>
    <w:p w:rsidR="00517E20" w:rsidRPr="00517E20"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F0362B" w:rsidRDefault="00517E20" w:rsidP="00517E20">
      <w:pPr>
        <w:spacing w:line="360" w:lineRule="auto"/>
        <w:ind w:firstLine="567"/>
        <w:contextualSpacing/>
        <w:jc w:val="both"/>
        <w:rPr>
          <w:rFonts w:ascii="Times New Roman" w:hAnsi="Times New Roman" w:cs="Times New Roman"/>
          <w:sz w:val="24"/>
          <w:szCs w:val="24"/>
        </w:rPr>
      </w:pPr>
      <w:r w:rsidRPr="00517E20">
        <w:rPr>
          <w:rFonts w:ascii="Times New Roman" w:hAnsi="Times New Roman" w:cs="Times New Roman"/>
          <w:sz w:val="24"/>
          <w:szCs w:val="24"/>
        </w:rPr>
        <w:t>В соответствии с п. 8 Требований энергоэффективности</w:t>
      </w:r>
      <w:r w:rsidR="00F0362B">
        <w:rPr>
          <w:rFonts w:ascii="Times New Roman" w:hAnsi="Times New Roman" w:cs="Times New Roman"/>
          <w:sz w:val="24"/>
          <w:szCs w:val="24"/>
        </w:rPr>
        <w:t xml:space="preserve"> зданий, строений и сооружений:</w:t>
      </w:r>
    </w:p>
    <w:p w:rsidR="00517E20" w:rsidRPr="00F0362B" w:rsidRDefault="00517E20" w:rsidP="00517E20">
      <w:pPr>
        <w:spacing w:line="360" w:lineRule="auto"/>
        <w:ind w:firstLine="567"/>
        <w:contextualSpacing/>
        <w:jc w:val="both"/>
        <w:rPr>
          <w:rFonts w:ascii="Times New Roman" w:hAnsi="Times New Roman" w:cs="Times New Roman"/>
          <w:i/>
          <w:sz w:val="24"/>
          <w:szCs w:val="24"/>
        </w:rPr>
      </w:pPr>
      <w:r w:rsidRPr="00F0362B">
        <w:rPr>
          <w:rFonts w:ascii="Times New Roman" w:hAnsi="Times New Roman" w:cs="Times New Roman"/>
          <w:i/>
          <w:sz w:val="24"/>
          <w:szCs w:val="24"/>
        </w:rPr>
        <w:t xml:space="preserve">«В задании на проектирование следует указывать класс энергетической эффективности </w:t>
      </w:r>
      <w:r w:rsidRPr="00F0362B">
        <w:rPr>
          <w:rFonts w:ascii="Times New Roman" w:hAnsi="Times New Roman" w:cs="Times New Roman"/>
          <w:i/>
          <w:sz w:val="24"/>
          <w:szCs w:val="24"/>
          <w:lang w:val="en-US"/>
        </w:rPr>
        <w:t>B</w:t>
      </w:r>
      <w:r w:rsidRPr="00F0362B">
        <w:rPr>
          <w:rFonts w:ascii="Times New Roman" w:hAnsi="Times New Roman" w:cs="Times New Roman"/>
          <w:i/>
          <w:sz w:val="24"/>
          <w:szCs w:val="24"/>
        </w:rPr>
        <w:t xml:space="preserve"> ("высокий") и процент снижения нормируемого удельного расхода энергии на цели отопления и вентиляции по отношению к базовому уровню. Соответствие проектных значений нормируемым на стадии проектирования устанавливается в энергетическом паспорте здания. При неудовлетворении приведенных выше требований усиливается теплозащита наружных </w:t>
      </w:r>
      <w:r w:rsidRPr="00F0362B">
        <w:rPr>
          <w:rFonts w:ascii="Times New Roman" w:hAnsi="Times New Roman" w:cs="Times New Roman"/>
          <w:i/>
          <w:sz w:val="24"/>
          <w:szCs w:val="24"/>
        </w:rPr>
        <w:lastRenderedPageBreak/>
        <w:t>ограждающих конструкций, либо выполняются мероприятия по повышению энергоэффективности систем отопления и вентиляции».</w:t>
      </w:r>
    </w:p>
    <w:p w:rsidR="00517E20" w:rsidRPr="00F0362B" w:rsidRDefault="00986600" w:rsidP="00A3276F">
      <w:pPr>
        <w:pStyle w:val="afff2"/>
      </w:pPr>
      <w:r>
        <w:t xml:space="preserve">Таблица 3.1.1 - </w:t>
      </w:r>
      <w:r w:rsidR="00517E20" w:rsidRPr="00F0362B">
        <w:t>Классы энергетической эффективности жилых и общественных зданий</w:t>
      </w:r>
    </w:p>
    <w:tbl>
      <w:tblPr>
        <w:tblStyle w:val="TableGridReport1"/>
        <w:tblW w:w="5000" w:type="pct"/>
        <w:tblLayout w:type="fixed"/>
        <w:tblLook w:val="04A0" w:firstRow="1" w:lastRow="0" w:firstColumn="1" w:lastColumn="0" w:noHBand="0" w:noVBand="1"/>
      </w:tblPr>
      <w:tblGrid>
        <w:gridCol w:w="1623"/>
        <w:gridCol w:w="1344"/>
        <w:gridCol w:w="4351"/>
        <w:gridCol w:w="2820"/>
      </w:tblGrid>
      <w:tr w:rsidR="00517E20" w:rsidRPr="00517E20" w:rsidTr="00517E20">
        <w:trPr>
          <w:tblHeader/>
        </w:trPr>
        <w:tc>
          <w:tcPr>
            <w:tcW w:w="800" w:type="pct"/>
            <w:vAlign w:val="center"/>
          </w:tcPr>
          <w:p w:rsidR="00517E20" w:rsidRPr="00517E20" w:rsidRDefault="00517E20" w:rsidP="00517E20">
            <w:pPr>
              <w:rPr>
                <w:rFonts w:ascii="Times New Roman" w:hAnsi="Times New Roman" w:cs="Times New Roman"/>
                <w:b/>
                <w:sz w:val="20"/>
                <w:szCs w:val="20"/>
              </w:rPr>
            </w:pPr>
            <w:r w:rsidRPr="00517E20">
              <w:rPr>
                <w:rFonts w:ascii="Times New Roman" w:hAnsi="Times New Roman" w:cs="Times New Roman"/>
                <w:b/>
                <w:sz w:val="20"/>
                <w:szCs w:val="20"/>
              </w:rPr>
              <w:t>Обозначение класса</w:t>
            </w:r>
          </w:p>
        </w:tc>
        <w:tc>
          <w:tcPr>
            <w:tcW w:w="663" w:type="pct"/>
            <w:vAlign w:val="center"/>
          </w:tcPr>
          <w:p w:rsidR="00517E20" w:rsidRPr="00517E20" w:rsidRDefault="00517E20" w:rsidP="00517E20">
            <w:pPr>
              <w:rPr>
                <w:rFonts w:ascii="Times New Roman" w:hAnsi="Times New Roman" w:cs="Times New Roman"/>
                <w:b/>
                <w:sz w:val="20"/>
                <w:szCs w:val="20"/>
              </w:rPr>
            </w:pPr>
            <w:r w:rsidRPr="00517E20">
              <w:rPr>
                <w:rFonts w:ascii="Times New Roman" w:hAnsi="Times New Roman" w:cs="Times New Roman"/>
                <w:b/>
                <w:sz w:val="20"/>
                <w:szCs w:val="20"/>
              </w:rPr>
              <w:t>Наименование класса</w:t>
            </w:r>
          </w:p>
        </w:tc>
        <w:tc>
          <w:tcPr>
            <w:tcW w:w="2146" w:type="pct"/>
            <w:vAlign w:val="center"/>
          </w:tcPr>
          <w:p w:rsidR="00517E20" w:rsidRPr="00517E20" w:rsidRDefault="00517E20" w:rsidP="00517E20">
            <w:pPr>
              <w:rPr>
                <w:rFonts w:ascii="Times New Roman" w:hAnsi="Times New Roman" w:cs="Times New Roman"/>
                <w:b/>
                <w:sz w:val="20"/>
                <w:szCs w:val="20"/>
              </w:rPr>
            </w:pPr>
            <w:r w:rsidRPr="00517E20">
              <w:rPr>
                <w:rFonts w:ascii="Times New Roman" w:hAnsi="Times New Roman" w:cs="Times New Roman"/>
                <w:b/>
                <w:sz w:val="20"/>
                <w:szCs w:val="20"/>
              </w:rPr>
              <w:t xml:space="preserve">Величина отклонения расчетного (фактического) значения удельной характеристики расхода тепловой энергии на отопление и вентиляцию здания </w:t>
            </w:r>
            <w:proofErr w:type="gramStart"/>
            <w:r w:rsidRPr="00517E20">
              <w:rPr>
                <w:rFonts w:ascii="Times New Roman" w:hAnsi="Times New Roman" w:cs="Times New Roman"/>
                <w:b/>
                <w:sz w:val="20"/>
                <w:szCs w:val="20"/>
              </w:rPr>
              <w:t>от</w:t>
            </w:r>
            <w:proofErr w:type="gramEnd"/>
            <w:r w:rsidRPr="00517E20">
              <w:rPr>
                <w:rFonts w:ascii="Times New Roman" w:hAnsi="Times New Roman" w:cs="Times New Roman"/>
                <w:b/>
                <w:sz w:val="20"/>
                <w:szCs w:val="20"/>
              </w:rPr>
              <w:t xml:space="preserve"> нормируемого, %</w:t>
            </w:r>
          </w:p>
        </w:tc>
        <w:tc>
          <w:tcPr>
            <w:tcW w:w="1390" w:type="pct"/>
            <w:vAlign w:val="center"/>
          </w:tcPr>
          <w:p w:rsidR="00517E20" w:rsidRPr="00517E20" w:rsidRDefault="00517E20" w:rsidP="00517E20">
            <w:pPr>
              <w:rPr>
                <w:rFonts w:ascii="Times New Roman" w:hAnsi="Times New Roman" w:cs="Times New Roman"/>
                <w:b/>
                <w:sz w:val="20"/>
                <w:szCs w:val="20"/>
              </w:rPr>
            </w:pPr>
            <w:r w:rsidRPr="00517E20">
              <w:rPr>
                <w:rFonts w:ascii="Times New Roman" w:hAnsi="Times New Roman" w:cs="Times New Roman"/>
                <w:b/>
                <w:sz w:val="20"/>
                <w:szCs w:val="20"/>
              </w:rPr>
              <w:t>Рекомендуемые мероприятия, разрабатываемые субъектами РФ</w:t>
            </w:r>
          </w:p>
        </w:tc>
      </w:tr>
      <w:tr w:rsidR="00517E20" w:rsidRPr="00517E20" w:rsidTr="00517E20">
        <w:tc>
          <w:tcPr>
            <w:tcW w:w="5000" w:type="pct"/>
            <w:gridSpan w:val="4"/>
            <w:vAlign w:val="center"/>
          </w:tcPr>
          <w:p w:rsidR="00517E20" w:rsidRPr="00517E20" w:rsidRDefault="00517E20" w:rsidP="00517E20">
            <w:pPr>
              <w:rPr>
                <w:rFonts w:ascii="Times New Roman" w:hAnsi="Times New Roman" w:cs="Times New Roman"/>
                <w:b/>
                <w:sz w:val="20"/>
                <w:szCs w:val="20"/>
              </w:rPr>
            </w:pPr>
            <w:r w:rsidRPr="00517E20">
              <w:rPr>
                <w:rFonts w:ascii="Times New Roman" w:hAnsi="Times New Roman" w:cs="Times New Roman"/>
                <w:b/>
                <w:sz w:val="20"/>
                <w:szCs w:val="20"/>
              </w:rPr>
              <w:t>При проектировании и эксплуатации новых и реконструируемых зданий</w:t>
            </w:r>
          </w:p>
        </w:tc>
      </w:tr>
      <w:tr w:rsidR="00517E20" w:rsidRPr="00517E20" w:rsidTr="00517E20">
        <w:tc>
          <w:tcPr>
            <w:tcW w:w="800" w:type="pct"/>
            <w:vAlign w:val="center"/>
          </w:tcPr>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A++</w:t>
            </w:r>
          </w:p>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A+</w:t>
            </w:r>
          </w:p>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A</w:t>
            </w:r>
          </w:p>
        </w:tc>
        <w:tc>
          <w:tcPr>
            <w:tcW w:w="663" w:type="pct"/>
            <w:vAlign w:val="center"/>
          </w:tcPr>
          <w:p w:rsidR="00517E20" w:rsidRPr="00517E20" w:rsidRDefault="00517E20" w:rsidP="00517E20">
            <w:pPr>
              <w:jc w:val="left"/>
              <w:rPr>
                <w:rFonts w:ascii="Times New Roman" w:hAnsi="Times New Roman" w:cs="Times New Roman"/>
                <w:sz w:val="20"/>
                <w:szCs w:val="20"/>
              </w:rPr>
            </w:pPr>
            <w:r w:rsidRPr="00517E20">
              <w:rPr>
                <w:rFonts w:ascii="Times New Roman" w:hAnsi="Times New Roman" w:cs="Times New Roman"/>
                <w:sz w:val="20"/>
                <w:szCs w:val="20"/>
              </w:rPr>
              <w:t>Очень высокий</w:t>
            </w:r>
          </w:p>
        </w:tc>
        <w:tc>
          <w:tcPr>
            <w:tcW w:w="2146"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Ниже -60</w:t>
            </w:r>
          </w:p>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-50 до -60 включительно</w:t>
            </w:r>
          </w:p>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-40 до -50 включительно</w:t>
            </w:r>
          </w:p>
        </w:tc>
        <w:tc>
          <w:tcPr>
            <w:tcW w:w="1390"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Экономическое стимулирование</w:t>
            </w:r>
          </w:p>
        </w:tc>
      </w:tr>
      <w:tr w:rsidR="00517E20" w:rsidRPr="00517E20" w:rsidTr="00517E20">
        <w:tc>
          <w:tcPr>
            <w:tcW w:w="800" w:type="pct"/>
            <w:vAlign w:val="center"/>
          </w:tcPr>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B+</w:t>
            </w:r>
          </w:p>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B</w:t>
            </w:r>
          </w:p>
        </w:tc>
        <w:tc>
          <w:tcPr>
            <w:tcW w:w="663" w:type="pct"/>
            <w:vAlign w:val="center"/>
          </w:tcPr>
          <w:p w:rsidR="00517E20" w:rsidRPr="00517E20" w:rsidRDefault="00517E20" w:rsidP="00517E20">
            <w:pPr>
              <w:jc w:val="left"/>
              <w:rPr>
                <w:rFonts w:ascii="Times New Roman" w:hAnsi="Times New Roman" w:cs="Times New Roman"/>
                <w:sz w:val="20"/>
                <w:szCs w:val="20"/>
              </w:rPr>
            </w:pPr>
            <w:r w:rsidRPr="00517E20">
              <w:rPr>
                <w:rFonts w:ascii="Times New Roman" w:hAnsi="Times New Roman" w:cs="Times New Roman"/>
                <w:sz w:val="20"/>
                <w:szCs w:val="20"/>
              </w:rPr>
              <w:t>Высокий</w:t>
            </w:r>
          </w:p>
        </w:tc>
        <w:tc>
          <w:tcPr>
            <w:tcW w:w="2146"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-30 до -40 включительно</w:t>
            </w:r>
          </w:p>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-15 до -30 включительно</w:t>
            </w:r>
          </w:p>
        </w:tc>
        <w:tc>
          <w:tcPr>
            <w:tcW w:w="1390"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Экономическое стимулирование</w:t>
            </w:r>
          </w:p>
        </w:tc>
      </w:tr>
      <w:tr w:rsidR="00517E20" w:rsidRPr="00517E20" w:rsidTr="00517E20">
        <w:tc>
          <w:tcPr>
            <w:tcW w:w="800" w:type="pct"/>
            <w:vAlign w:val="center"/>
          </w:tcPr>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C+</w:t>
            </w:r>
          </w:p>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C</w:t>
            </w:r>
          </w:p>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C-</w:t>
            </w:r>
          </w:p>
        </w:tc>
        <w:tc>
          <w:tcPr>
            <w:tcW w:w="663" w:type="pct"/>
            <w:vAlign w:val="center"/>
          </w:tcPr>
          <w:p w:rsidR="00517E20" w:rsidRPr="00517E20" w:rsidRDefault="00517E20" w:rsidP="00517E20">
            <w:pPr>
              <w:jc w:val="left"/>
              <w:rPr>
                <w:rFonts w:ascii="Times New Roman" w:hAnsi="Times New Roman" w:cs="Times New Roman"/>
                <w:sz w:val="20"/>
                <w:szCs w:val="20"/>
              </w:rPr>
            </w:pPr>
            <w:r w:rsidRPr="00517E20">
              <w:rPr>
                <w:rFonts w:ascii="Times New Roman" w:hAnsi="Times New Roman" w:cs="Times New Roman"/>
                <w:sz w:val="20"/>
                <w:szCs w:val="20"/>
              </w:rPr>
              <w:t>Нормальный</w:t>
            </w:r>
          </w:p>
        </w:tc>
        <w:tc>
          <w:tcPr>
            <w:tcW w:w="2146"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-5 до -15 включительно</w:t>
            </w:r>
          </w:p>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+5 до -5 включительно</w:t>
            </w:r>
          </w:p>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+15 до 5 включительно</w:t>
            </w:r>
          </w:p>
        </w:tc>
        <w:tc>
          <w:tcPr>
            <w:tcW w:w="1390"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Мероприятия не разрабатываются</w:t>
            </w:r>
          </w:p>
        </w:tc>
      </w:tr>
      <w:tr w:rsidR="00517E20" w:rsidRPr="00517E20" w:rsidTr="00517E20">
        <w:tc>
          <w:tcPr>
            <w:tcW w:w="5000" w:type="pct"/>
            <w:gridSpan w:val="4"/>
            <w:vAlign w:val="center"/>
          </w:tcPr>
          <w:p w:rsidR="00517E20" w:rsidRPr="00517E20" w:rsidRDefault="00517E20" w:rsidP="00517E20">
            <w:pPr>
              <w:rPr>
                <w:rFonts w:ascii="Times New Roman" w:hAnsi="Times New Roman" w:cs="Times New Roman"/>
                <w:b/>
                <w:sz w:val="20"/>
                <w:szCs w:val="20"/>
              </w:rPr>
            </w:pPr>
            <w:r w:rsidRPr="00517E20">
              <w:rPr>
                <w:rFonts w:ascii="Times New Roman" w:hAnsi="Times New Roman" w:cs="Times New Roman"/>
                <w:b/>
                <w:sz w:val="20"/>
                <w:szCs w:val="20"/>
              </w:rPr>
              <w:t>При эксплуатации существующих зданий</w:t>
            </w:r>
          </w:p>
        </w:tc>
      </w:tr>
      <w:tr w:rsidR="00517E20" w:rsidRPr="00517E20" w:rsidTr="00517E20">
        <w:tc>
          <w:tcPr>
            <w:tcW w:w="800" w:type="pct"/>
            <w:vAlign w:val="center"/>
          </w:tcPr>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D</w:t>
            </w:r>
          </w:p>
        </w:tc>
        <w:tc>
          <w:tcPr>
            <w:tcW w:w="663" w:type="pct"/>
            <w:vAlign w:val="center"/>
          </w:tcPr>
          <w:p w:rsidR="00517E20" w:rsidRPr="00517E20" w:rsidRDefault="00517E20" w:rsidP="00517E20">
            <w:pPr>
              <w:jc w:val="left"/>
              <w:rPr>
                <w:rFonts w:ascii="Times New Roman" w:hAnsi="Times New Roman" w:cs="Times New Roman"/>
                <w:sz w:val="20"/>
                <w:szCs w:val="20"/>
              </w:rPr>
            </w:pPr>
            <w:r w:rsidRPr="00517E20">
              <w:rPr>
                <w:rFonts w:ascii="Times New Roman" w:hAnsi="Times New Roman" w:cs="Times New Roman"/>
                <w:sz w:val="20"/>
                <w:szCs w:val="20"/>
              </w:rPr>
              <w:t>Пониженный</w:t>
            </w:r>
          </w:p>
        </w:tc>
        <w:tc>
          <w:tcPr>
            <w:tcW w:w="2146"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От +15,1 до +50 включительно</w:t>
            </w:r>
          </w:p>
        </w:tc>
        <w:tc>
          <w:tcPr>
            <w:tcW w:w="1390"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Реконструкция при соответствующем экономическом обосновании</w:t>
            </w:r>
          </w:p>
        </w:tc>
      </w:tr>
      <w:tr w:rsidR="00517E20" w:rsidRPr="00517E20" w:rsidTr="00517E20">
        <w:tc>
          <w:tcPr>
            <w:tcW w:w="800" w:type="pct"/>
            <w:vAlign w:val="center"/>
          </w:tcPr>
          <w:p w:rsidR="00517E20" w:rsidRPr="00517E20" w:rsidRDefault="00517E20" w:rsidP="00517E20">
            <w:pPr>
              <w:rPr>
                <w:rFonts w:ascii="Times New Roman" w:hAnsi="Times New Roman" w:cs="Times New Roman"/>
                <w:sz w:val="20"/>
                <w:szCs w:val="20"/>
                <w:lang w:val="en-US"/>
              </w:rPr>
            </w:pPr>
            <w:r w:rsidRPr="00517E20">
              <w:rPr>
                <w:rFonts w:ascii="Times New Roman" w:hAnsi="Times New Roman" w:cs="Times New Roman"/>
                <w:sz w:val="20"/>
                <w:szCs w:val="20"/>
                <w:lang w:val="en-US"/>
              </w:rPr>
              <w:t>E</w:t>
            </w:r>
          </w:p>
        </w:tc>
        <w:tc>
          <w:tcPr>
            <w:tcW w:w="663" w:type="pct"/>
            <w:vAlign w:val="center"/>
          </w:tcPr>
          <w:p w:rsidR="00517E20" w:rsidRPr="00517E20" w:rsidRDefault="00517E20" w:rsidP="00517E20">
            <w:pPr>
              <w:jc w:val="left"/>
              <w:rPr>
                <w:rFonts w:ascii="Times New Roman" w:hAnsi="Times New Roman" w:cs="Times New Roman"/>
                <w:sz w:val="20"/>
                <w:szCs w:val="20"/>
              </w:rPr>
            </w:pPr>
            <w:r w:rsidRPr="00517E20">
              <w:rPr>
                <w:rFonts w:ascii="Times New Roman" w:hAnsi="Times New Roman" w:cs="Times New Roman"/>
                <w:sz w:val="20"/>
                <w:szCs w:val="20"/>
              </w:rPr>
              <w:t>Низкий</w:t>
            </w:r>
          </w:p>
        </w:tc>
        <w:tc>
          <w:tcPr>
            <w:tcW w:w="2146"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Более +50</w:t>
            </w:r>
          </w:p>
        </w:tc>
        <w:tc>
          <w:tcPr>
            <w:tcW w:w="1390" w:type="pct"/>
            <w:vAlign w:val="center"/>
          </w:tcPr>
          <w:p w:rsidR="00517E20" w:rsidRPr="00517E20" w:rsidRDefault="00517E20" w:rsidP="00517E20">
            <w:pPr>
              <w:rPr>
                <w:rFonts w:ascii="Times New Roman" w:hAnsi="Times New Roman" w:cs="Times New Roman"/>
                <w:sz w:val="20"/>
                <w:szCs w:val="20"/>
              </w:rPr>
            </w:pPr>
            <w:r w:rsidRPr="00517E20">
              <w:rPr>
                <w:rFonts w:ascii="Times New Roman" w:hAnsi="Times New Roman" w:cs="Times New Roman"/>
                <w:sz w:val="20"/>
                <w:szCs w:val="20"/>
              </w:rPr>
              <w:t>Реконструкция при соответствующем экономическом обосновании или снос</w:t>
            </w:r>
          </w:p>
        </w:tc>
      </w:tr>
    </w:tbl>
    <w:p w:rsidR="00517E20" w:rsidRPr="00517E20" w:rsidRDefault="00517E20" w:rsidP="00517E20">
      <w:pPr>
        <w:spacing w:line="360" w:lineRule="auto"/>
        <w:ind w:firstLine="567"/>
        <w:contextualSpacing/>
        <w:jc w:val="both"/>
        <w:rPr>
          <w:rFonts w:ascii="Times New Roman" w:hAnsi="Times New Roman" w:cs="Times New Roman"/>
          <w:sz w:val="24"/>
          <w:szCs w:val="24"/>
          <w:lang w:eastAsia="ru-RU"/>
        </w:rPr>
      </w:pPr>
    </w:p>
    <w:p w:rsidR="00517E20" w:rsidRPr="00517E20" w:rsidRDefault="00517E20" w:rsidP="00517E20">
      <w:pPr>
        <w:spacing w:line="360" w:lineRule="auto"/>
        <w:ind w:firstLine="567"/>
        <w:contextualSpacing/>
        <w:jc w:val="both"/>
        <w:rPr>
          <w:rFonts w:ascii="Times New Roman" w:hAnsi="Times New Roman" w:cs="Times New Roman"/>
          <w:sz w:val="24"/>
          <w:szCs w:val="24"/>
          <w:lang w:eastAsia="ru-RU"/>
        </w:rPr>
      </w:pPr>
      <w:r w:rsidRPr="00517E20">
        <w:rPr>
          <w:rFonts w:ascii="Times New Roman" w:hAnsi="Times New Roman" w:cs="Times New Roman"/>
          <w:sz w:val="24"/>
          <w:szCs w:val="24"/>
          <w:lang w:eastAsia="ru-RU"/>
        </w:rPr>
        <w:t xml:space="preserve">Для визуального понимания на рисунке </w:t>
      </w:r>
      <w:r w:rsidR="00986600">
        <w:rPr>
          <w:rFonts w:ascii="Times New Roman" w:hAnsi="Times New Roman" w:cs="Times New Roman"/>
          <w:sz w:val="24"/>
          <w:szCs w:val="24"/>
          <w:lang w:eastAsia="ru-RU"/>
        </w:rPr>
        <w:t>3.1.1</w:t>
      </w:r>
      <w:r w:rsidRPr="00517E20">
        <w:rPr>
          <w:rFonts w:ascii="Times New Roman" w:hAnsi="Times New Roman" w:cs="Times New Roman"/>
          <w:sz w:val="24"/>
          <w:szCs w:val="24"/>
          <w:lang w:eastAsia="ru-RU"/>
        </w:rPr>
        <w:t xml:space="preserve"> представлен тренд изменения удельных показателей потребления тепловой энергии на примере жилого 5-этажного многоквартирного здания.</w:t>
      </w:r>
    </w:p>
    <w:p w:rsidR="00517E20" w:rsidRPr="00517E20" w:rsidRDefault="00517E20" w:rsidP="00517E20">
      <w:pPr>
        <w:spacing w:line="360" w:lineRule="auto"/>
        <w:ind w:firstLine="567"/>
        <w:contextualSpacing/>
        <w:jc w:val="both"/>
        <w:rPr>
          <w:rFonts w:ascii="Times New Roman" w:hAnsi="Times New Roman" w:cs="Times New Roman"/>
          <w:sz w:val="24"/>
          <w:szCs w:val="24"/>
          <w:lang w:eastAsia="ru-RU"/>
        </w:rPr>
      </w:pPr>
      <w:r w:rsidRPr="00517E20">
        <w:rPr>
          <w:rFonts w:ascii="Times New Roman" w:hAnsi="Times New Roman" w:cs="Times New Roman"/>
          <w:sz w:val="24"/>
          <w:szCs w:val="24"/>
          <w:lang w:eastAsia="ru-RU"/>
        </w:rPr>
        <w:t>На диаграмме представлены расчетные нормативы после перевода нормативов в единицу измерения ккал/(ч·м</w:t>
      </w:r>
      <w:proofErr w:type="gramStart"/>
      <w:r w:rsidRPr="00517E20">
        <w:rPr>
          <w:rFonts w:ascii="Times New Roman" w:hAnsi="Times New Roman" w:cs="Times New Roman"/>
          <w:sz w:val="24"/>
          <w:szCs w:val="24"/>
          <w:vertAlign w:val="superscript"/>
          <w:lang w:eastAsia="ru-RU"/>
        </w:rPr>
        <w:t>2</w:t>
      </w:r>
      <w:proofErr w:type="gramEnd"/>
      <w:r w:rsidRPr="00517E20">
        <w:rPr>
          <w:rFonts w:ascii="Times New Roman" w:hAnsi="Times New Roman" w:cs="Times New Roman"/>
          <w:sz w:val="24"/>
          <w:szCs w:val="24"/>
          <w:lang w:eastAsia="ru-RU"/>
        </w:rPr>
        <w:t>).</w:t>
      </w:r>
    </w:p>
    <w:p w:rsidR="00AF196B" w:rsidRPr="00AF196B" w:rsidRDefault="00517E20" w:rsidP="005F21AA">
      <w:pPr>
        <w:keepNext/>
        <w:keepLines/>
        <w:numPr>
          <w:ilvl w:val="1"/>
          <w:numId w:val="7"/>
        </w:numPr>
        <w:tabs>
          <w:tab w:val="left" w:pos="1134"/>
        </w:tabs>
        <w:spacing w:before="200" w:after="240" w:line="360" w:lineRule="auto"/>
        <w:ind w:left="0" w:firstLine="567"/>
        <w:jc w:val="both"/>
        <w:outlineLvl w:val="1"/>
        <w:rPr>
          <w:rFonts w:ascii="Times New Roman" w:eastAsiaTheme="majorEastAsia" w:hAnsi="Times New Roman" w:cs="Times New Roman"/>
          <w:b/>
          <w:bCs/>
          <w:sz w:val="24"/>
          <w:szCs w:val="24"/>
        </w:rPr>
      </w:pPr>
      <w:bookmarkStart w:id="36" w:name="_Toc422400115"/>
      <w:bookmarkStart w:id="37" w:name="_Toc462594407"/>
      <w:r w:rsidRPr="00517E20">
        <w:rPr>
          <w:rFonts w:ascii="Times New Roman" w:eastAsiaTheme="majorEastAsia" w:hAnsi="Times New Roman" w:cs="Times New Roman"/>
          <w:b/>
          <w:bCs/>
          <w:sz w:val="24"/>
          <w:szCs w:val="24"/>
        </w:rPr>
        <w:t>Нормативы потребления тепловой энергии для целей ГВС</w:t>
      </w:r>
      <w:bookmarkEnd w:id="36"/>
      <w:bookmarkEnd w:id="37"/>
    </w:p>
    <w:p w:rsidR="00517E20" w:rsidRPr="00517E20" w:rsidRDefault="00AF196B" w:rsidP="00A47CA0">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Расход воды на нужды ГВС для перспективных потребителей принимается на основании Приложения Г</w:t>
      </w:r>
      <w:r w:rsidR="00A47CA0">
        <w:rPr>
          <w:rFonts w:ascii="Times New Roman" w:hAnsi="Times New Roman" w:cs="Times New Roman"/>
          <w:sz w:val="24"/>
          <w:szCs w:val="24"/>
        </w:rPr>
        <w:t xml:space="preserve"> </w:t>
      </w:r>
      <w:r w:rsidRPr="00A47CA0">
        <w:rPr>
          <w:rFonts w:ascii="Times New Roman" w:hAnsi="Times New Roman" w:cs="Times New Roman"/>
          <w:sz w:val="24"/>
          <w:szCs w:val="24"/>
        </w:rPr>
        <w:t>СП 124.13330.2012 Тепловые сети. Актуализированная редакция СНиП 41-02-2003</w:t>
      </w:r>
      <w:r w:rsidR="00A47CA0">
        <w:rPr>
          <w:rFonts w:ascii="Times New Roman" w:hAnsi="Times New Roman" w:cs="Times New Roman"/>
          <w:sz w:val="24"/>
          <w:szCs w:val="24"/>
        </w:rPr>
        <w:t>.</w:t>
      </w:r>
    </w:p>
    <w:p w:rsidR="00517E20" w:rsidRPr="00517E20" w:rsidRDefault="00517E20" w:rsidP="00517E20">
      <w:pPr>
        <w:keepNext/>
        <w:widowControl w:val="0"/>
        <w:autoSpaceDE w:val="0"/>
        <w:autoSpaceDN w:val="0"/>
        <w:adjustRightInd w:val="0"/>
        <w:spacing w:line="360" w:lineRule="auto"/>
        <w:jc w:val="both"/>
        <w:sectPr w:rsidR="00517E20" w:rsidRPr="00517E20" w:rsidSect="00517E20">
          <w:pgSz w:w="11907" w:h="16840" w:code="9"/>
          <w:pgMar w:top="1134" w:right="567" w:bottom="1134" w:left="1418" w:header="709" w:footer="709" w:gutter="0"/>
          <w:cols w:space="708"/>
          <w:docGrid w:linePitch="360"/>
        </w:sectPr>
      </w:pPr>
    </w:p>
    <w:p w:rsidR="00517E20" w:rsidRPr="00517E20" w:rsidRDefault="00A47CA0" w:rsidP="00517E20">
      <w:pPr>
        <w:keepNext/>
        <w:widowControl w:val="0"/>
        <w:autoSpaceDE w:val="0"/>
        <w:autoSpaceDN w:val="0"/>
        <w:adjustRightInd w:val="0"/>
        <w:spacing w:line="360" w:lineRule="auto"/>
      </w:pPr>
      <w:r>
        <w:rPr>
          <w:noProof/>
          <w:lang w:eastAsia="ru-RU"/>
        </w:rPr>
        <w:lastRenderedPageBreak/>
        <w:drawing>
          <wp:inline distT="0" distB="0" distL="0" distR="0" wp14:anchorId="4F082F86">
            <wp:extent cx="9260840" cy="55905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260840" cy="5590540"/>
                    </a:xfrm>
                    <a:prstGeom prst="rect">
                      <a:avLst/>
                    </a:prstGeom>
                    <a:noFill/>
                  </pic:spPr>
                </pic:pic>
              </a:graphicData>
            </a:graphic>
          </wp:inline>
        </w:drawing>
      </w:r>
    </w:p>
    <w:p w:rsidR="00517E20" w:rsidRPr="00517E20" w:rsidRDefault="00AF196B" w:rsidP="00AF196B">
      <w:pPr>
        <w:keepLines/>
        <w:contextualSpacing/>
        <w:rPr>
          <w:rFonts w:ascii="Times New Roman" w:hAnsi="Times New Roman" w:cs="Times New Roman"/>
          <w:b/>
          <w:sz w:val="24"/>
          <w:szCs w:val="24"/>
        </w:rPr>
      </w:pPr>
      <w:r>
        <w:rPr>
          <w:rFonts w:ascii="Times New Roman" w:hAnsi="Times New Roman" w:cs="Times New Roman"/>
          <w:b/>
          <w:sz w:val="24"/>
          <w:szCs w:val="24"/>
        </w:rPr>
        <w:t xml:space="preserve">Рисунок 3.1.1 - </w:t>
      </w:r>
      <w:r w:rsidR="00517E20" w:rsidRPr="00517E20">
        <w:rPr>
          <w:rFonts w:ascii="Times New Roman" w:hAnsi="Times New Roman" w:cs="Times New Roman"/>
          <w:b/>
          <w:sz w:val="24"/>
          <w:szCs w:val="24"/>
        </w:rPr>
        <w:t>Изменение нормируемого удельного расхода тепловой энергии на отопление, вентиляцию и ГВС на примере жилого 5-этажного здания</w:t>
      </w:r>
    </w:p>
    <w:p w:rsidR="00517E20" w:rsidRPr="00517E20" w:rsidRDefault="00517E20" w:rsidP="00AF196B">
      <w:pPr>
        <w:spacing w:line="360" w:lineRule="auto"/>
        <w:contextualSpacing/>
        <w:jc w:val="both"/>
        <w:rPr>
          <w:rFonts w:ascii="Times New Roman" w:hAnsi="Times New Roman" w:cs="Times New Roman"/>
          <w:sz w:val="24"/>
          <w:szCs w:val="24"/>
          <w:lang w:eastAsia="ru-RU"/>
        </w:rPr>
        <w:sectPr w:rsidR="00517E20" w:rsidRPr="00517E20" w:rsidSect="00517E20">
          <w:pgSz w:w="16840" w:h="11907" w:orient="landscape" w:code="9"/>
          <w:pgMar w:top="1418" w:right="1134" w:bottom="567" w:left="1134" w:header="709" w:footer="709" w:gutter="0"/>
          <w:cols w:space="708"/>
          <w:docGrid w:linePitch="360"/>
        </w:sectPr>
      </w:pPr>
    </w:p>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38" w:name="_Toc342573350"/>
      <w:bookmarkStart w:id="39" w:name="_Toc357159238"/>
      <w:bookmarkStart w:id="40" w:name="_Toc357583943"/>
      <w:bookmarkStart w:id="41" w:name="_Toc462594408"/>
      <w:bookmarkEnd w:id="32"/>
      <w:bookmarkEnd w:id="33"/>
      <w:r w:rsidRPr="00BF3B99">
        <w:rPr>
          <w:rFonts w:ascii="Times New Roman" w:eastAsia="Times New Roman" w:hAnsi="Times New Roman" w:cs="Times New Roman"/>
          <w:color w:val="auto"/>
          <w:sz w:val="26"/>
          <w:szCs w:val="26"/>
        </w:rPr>
        <w:lastRenderedPageBreak/>
        <w:t>Прогнозы перспективных удельных расходов тепловой энергии для обеспечения технологических процессов</w:t>
      </w:r>
      <w:bookmarkEnd w:id="38"/>
      <w:bookmarkEnd w:id="39"/>
      <w:bookmarkEnd w:id="40"/>
      <w:bookmarkEnd w:id="41"/>
    </w:p>
    <w:p w:rsidR="00962D4D" w:rsidRDefault="00962D4D" w:rsidP="000072FD">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В рамках актуализации Схемы теплоснабжения, часть перспективных потребителей была отнесена к категории «</w:t>
      </w:r>
      <w:r w:rsidRPr="00962D4D">
        <w:rPr>
          <w:rFonts w:ascii="Times New Roman" w:hAnsi="Times New Roman" w:cs="Times New Roman"/>
          <w:sz w:val="24"/>
          <w:szCs w:val="24"/>
        </w:rPr>
        <w:t>производственные здания промышленных предприятий</w:t>
      </w:r>
      <w:r>
        <w:rPr>
          <w:rFonts w:ascii="Times New Roman" w:hAnsi="Times New Roman" w:cs="Times New Roman"/>
          <w:sz w:val="24"/>
          <w:szCs w:val="24"/>
        </w:rPr>
        <w:t>».</w:t>
      </w:r>
    </w:p>
    <w:p w:rsidR="00962D4D" w:rsidRDefault="00962D4D" w:rsidP="000072FD">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Однако указанные объекты имеют коммунально-складское назначение</w:t>
      </w:r>
      <w:r w:rsidR="006A061D">
        <w:rPr>
          <w:rFonts w:ascii="Times New Roman" w:hAnsi="Times New Roman" w:cs="Times New Roman"/>
          <w:sz w:val="24"/>
          <w:szCs w:val="24"/>
        </w:rPr>
        <w:t>, являются предприятиями сервисного обслуживания и т.п.</w:t>
      </w:r>
    </w:p>
    <w:p w:rsidR="006A061D" w:rsidRDefault="006A061D" w:rsidP="000072FD">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Несмотря на промышленную направленность г. Новокузнецка, на перспективу не предполагается строительства новых объектов, планирующих использовать тепловую энергию в виде пара и горячей воды для покрытия технологических нужд предприятий.</w:t>
      </w:r>
    </w:p>
    <w:p w:rsidR="006A061D" w:rsidRDefault="006A061D" w:rsidP="000072FD">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Перспективные потребители категории «производственные здания промышленных предприятий» будут использовать тепловую энергию в виде горячей воды для покрытия отопительной, вентиляционной нагрузок и потребностей в горячем водоснабжении.</w:t>
      </w:r>
    </w:p>
    <w:p w:rsidR="001F1DA1" w:rsidRPr="00BF3B99" w:rsidRDefault="001F1DA1"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42" w:name="_Toc342573352"/>
      <w:bookmarkStart w:id="43" w:name="_Toc357159240"/>
      <w:bookmarkStart w:id="44" w:name="_Toc357583945"/>
      <w:bookmarkStart w:id="45" w:name="_Toc462594409"/>
      <w:r w:rsidRPr="00BF3B99">
        <w:rPr>
          <w:rFonts w:ascii="Times New Roman" w:eastAsia="Times New Roman" w:hAnsi="Times New Roman" w:cs="Times New Roman"/>
          <w:color w:val="auto"/>
          <w:sz w:val="26"/>
          <w:szCs w:val="26"/>
        </w:rPr>
        <w:t xml:space="preserve">Прогнозы приростов объемов потребления тепловой мощности </w:t>
      </w:r>
      <w:r w:rsidR="001C1F43" w:rsidRPr="00BF3B99">
        <w:rPr>
          <w:rFonts w:ascii="Times New Roman" w:eastAsia="Times New Roman" w:hAnsi="Times New Roman" w:cs="Times New Roman"/>
          <w:color w:val="auto"/>
          <w:sz w:val="26"/>
          <w:szCs w:val="26"/>
        </w:rPr>
        <w:t xml:space="preserve">с разделением по видам теплопотребления </w:t>
      </w:r>
      <w:r w:rsidRPr="00BF3B99">
        <w:rPr>
          <w:rFonts w:ascii="Times New Roman" w:eastAsia="Times New Roman" w:hAnsi="Times New Roman" w:cs="Times New Roman"/>
          <w:color w:val="auto"/>
          <w:sz w:val="26"/>
          <w:szCs w:val="26"/>
        </w:rPr>
        <w:t>в расчетных элементах территориального деления в зоне действия ц</w:t>
      </w:r>
      <w:r w:rsidR="008513F8" w:rsidRPr="00BF3B99">
        <w:rPr>
          <w:rFonts w:ascii="Times New Roman" w:eastAsia="Times New Roman" w:hAnsi="Times New Roman" w:cs="Times New Roman"/>
          <w:color w:val="auto"/>
          <w:sz w:val="26"/>
          <w:szCs w:val="26"/>
        </w:rPr>
        <w:t>ентрализованного теплоснабжения</w:t>
      </w:r>
      <w:bookmarkEnd w:id="45"/>
    </w:p>
    <w:p w:rsidR="007177AA" w:rsidRPr="007177AA" w:rsidRDefault="007177AA" w:rsidP="007177AA">
      <w:pPr>
        <w:widowControl w:val="0"/>
        <w:spacing w:line="360" w:lineRule="auto"/>
        <w:ind w:firstLine="567"/>
        <w:contextualSpacing/>
        <w:jc w:val="both"/>
        <w:rPr>
          <w:rFonts w:ascii="Times New Roman" w:hAnsi="Times New Roman" w:cs="Times New Roman"/>
          <w:sz w:val="24"/>
          <w:szCs w:val="24"/>
        </w:rPr>
      </w:pPr>
      <w:r w:rsidRPr="007177AA">
        <w:rPr>
          <w:rFonts w:ascii="Times New Roman" w:hAnsi="Times New Roman" w:cs="Times New Roman"/>
          <w:sz w:val="24"/>
          <w:szCs w:val="24"/>
        </w:rPr>
        <w:t>Расчет перспективных тепловых нагрузок выполнен по следующим направлениям:</w:t>
      </w:r>
    </w:p>
    <w:p w:rsidR="007177AA" w:rsidRPr="007177AA" w:rsidRDefault="007177AA" w:rsidP="005F21AA">
      <w:pPr>
        <w:widowControl w:val="0"/>
        <w:numPr>
          <w:ilvl w:val="0"/>
          <w:numId w:val="9"/>
        </w:numPr>
        <w:tabs>
          <w:tab w:val="left" w:pos="993"/>
        </w:tabs>
        <w:spacing w:line="360" w:lineRule="auto"/>
        <w:ind w:left="0" w:firstLine="567"/>
        <w:contextualSpacing/>
        <w:jc w:val="both"/>
        <w:rPr>
          <w:rFonts w:ascii="Times New Roman" w:hAnsi="Times New Roman" w:cs="Times New Roman"/>
          <w:sz w:val="24"/>
          <w:szCs w:val="24"/>
        </w:rPr>
      </w:pPr>
      <w:r w:rsidRPr="007177AA">
        <w:rPr>
          <w:rFonts w:ascii="Times New Roman" w:hAnsi="Times New Roman" w:cs="Times New Roman"/>
          <w:sz w:val="24"/>
          <w:szCs w:val="24"/>
        </w:rPr>
        <w:t xml:space="preserve">Прирост в расчетных элементах территориального деления с разделением по видам теплопотребления (отопление, вентиляция и ГВС) – представлены на рисунке </w:t>
      </w:r>
      <w:r w:rsidR="00DC5622">
        <w:rPr>
          <w:rFonts w:ascii="Times New Roman" w:hAnsi="Times New Roman" w:cs="Times New Roman"/>
          <w:sz w:val="24"/>
          <w:szCs w:val="24"/>
        </w:rPr>
        <w:t>5.1</w:t>
      </w:r>
      <w:r w:rsidRPr="007177AA">
        <w:rPr>
          <w:rFonts w:ascii="Times New Roman" w:hAnsi="Times New Roman" w:cs="Times New Roman"/>
          <w:sz w:val="24"/>
          <w:szCs w:val="24"/>
        </w:rPr>
        <w:t xml:space="preserve">, таблице </w:t>
      </w:r>
      <w:r w:rsidR="00DC5622">
        <w:rPr>
          <w:rFonts w:ascii="Times New Roman" w:hAnsi="Times New Roman" w:cs="Times New Roman"/>
          <w:sz w:val="24"/>
          <w:szCs w:val="24"/>
        </w:rPr>
        <w:t>5.1</w:t>
      </w:r>
      <w:r w:rsidR="00B65D6E">
        <w:rPr>
          <w:rFonts w:ascii="Times New Roman" w:hAnsi="Times New Roman" w:cs="Times New Roman"/>
          <w:sz w:val="24"/>
          <w:szCs w:val="24"/>
        </w:rPr>
        <w:t xml:space="preserve"> (ежегодный прирост), таблице 5.2 (прирост нарастающим итогом)</w:t>
      </w:r>
      <w:r w:rsidRPr="007177AA">
        <w:rPr>
          <w:rFonts w:ascii="Times New Roman" w:hAnsi="Times New Roman" w:cs="Times New Roman"/>
          <w:sz w:val="24"/>
          <w:szCs w:val="24"/>
        </w:rPr>
        <w:t xml:space="preserve"> и приложении </w:t>
      </w:r>
      <w:r w:rsidR="00D31FBA">
        <w:rPr>
          <w:rFonts w:ascii="Times New Roman" w:hAnsi="Times New Roman" w:cs="Times New Roman"/>
          <w:sz w:val="24"/>
          <w:szCs w:val="24"/>
        </w:rPr>
        <w:t>3</w:t>
      </w:r>
      <w:r w:rsidR="000D5799">
        <w:rPr>
          <w:rFonts w:ascii="Times New Roman" w:hAnsi="Times New Roman" w:cs="Times New Roman"/>
          <w:sz w:val="24"/>
          <w:szCs w:val="24"/>
        </w:rPr>
        <w:t xml:space="preserve"> (представлена перспективная нагрузка точечных потребителей)</w:t>
      </w:r>
      <w:r w:rsidRPr="007177AA">
        <w:rPr>
          <w:rFonts w:ascii="Times New Roman" w:hAnsi="Times New Roman" w:cs="Times New Roman"/>
          <w:sz w:val="24"/>
          <w:szCs w:val="24"/>
        </w:rPr>
        <w:t>;</w:t>
      </w:r>
    </w:p>
    <w:p w:rsidR="00D31FBA" w:rsidRDefault="007177AA" w:rsidP="005F21AA">
      <w:pPr>
        <w:widowControl w:val="0"/>
        <w:numPr>
          <w:ilvl w:val="0"/>
          <w:numId w:val="9"/>
        </w:numPr>
        <w:tabs>
          <w:tab w:val="left" w:pos="993"/>
        </w:tabs>
        <w:spacing w:line="360" w:lineRule="auto"/>
        <w:ind w:left="0" w:firstLine="567"/>
        <w:contextualSpacing/>
        <w:jc w:val="both"/>
        <w:rPr>
          <w:rFonts w:ascii="Times New Roman" w:hAnsi="Times New Roman" w:cs="Times New Roman"/>
          <w:sz w:val="24"/>
          <w:szCs w:val="24"/>
        </w:rPr>
      </w:pPr>
      <w:r w:rsidRPr="007177AA">
        <w:rPr>
          <w:rFonts w:ascii="Times New Roman" w:hAnsi="Times New Roman" w:cs="Times New Roman"/>
          <w:sz w:val="24"/>
          <w:szCs w:val="24"/>
        </w:rPr>
        <w:t xml:space="preserve">Прирост по зонам действия существующих и перспективных источников централизованного теплоснабжения с разделением по видам теплопотребления (отопление, вентиляция и ГВС) – представлены в таблице </w:t>
      </w:r>
      <w:r w:rsidR="00C35402">
        <w:rPr>
          <w:rFonts w:ascii="Times New Roman" w:hAnsi="Times New Roman" w:cs="Times New Roman"/>
          <w:sz w:val="24"/>
          <w:szCs w:val="24"/>
        </w:rPr>
        <w:t>5.3</w:t>
      </w:r>
      <w:r w:rsidRPr="007177AA">
        <w:rPr>
          <w:rFonts w:ascii="Times New Roman" w:hAnsi="Times New Roman" w:cs="Times New Roman"/>
          <w:sz w:val="24"/>
          <w:szCs w:val="24"/>
        </w:rPr>
        <w:t xml:space="preserve"> и приложении </w:t>
      </w:r>
      <w:r>
        <w:rPr>
          <w:rFonts w:ascii="Times New Roman" w:hAnsi="Times New Roman" w:cs="Times New Roman"/>
          <w:sz w:val="24"/>
          <w:szCs w:val="24"/>
        </w:rPr>
        <w:t>3</w:t>
      </w:r>
      <w:r w:rsidRPr="007177AA">
        <w:rPr>
          <w:rFonts w:ascii="Times New Roman" w:hAnsi="Times New Roman" w:cs="Times New Roman"/>
          <w:sz w:val="24"/>
          <w:szCs w:val="24"/>
        </w:rPr>
        <w:t>.</w:t>
      </w:r>
    </w:p>
    <w:p w:rsidR="007177AA" w:rsidRPr="007177AA" w:rsidRDefault="00DC5622" w:rsidP="00A3276F">
      <w:pPr>
        <w:pStyle w:val="afff2"/>
      </w:pPr>
      <w:r>
        <w:t xml:space="preserve">Таблица 5.1 </w:t>
      </w:r>
      <w:r w:rsidR="00B65D6E">
        <w:t>–</w:t>
      </w:r>
      <w:r>
        <w:t xml:space="preserve"> </w:t>
      </w:r>
      <w:r w:rsidR="00B65D6E">
        <w:t>Ежегодные п</w:t>
      </w:r>
      <w:r w:rsidR="007177AA" w:rsidRPr="007177AA">
        <w:t>риросты тепловой нагрузки в расчетных элементах территориального деления в зоне централизованного теплоснабжения</w:t>
      </w:r>
    </w:p>
    <w:tbl>
      <w:tblPr>
        <w:tblW w:w="5000" w:type="pct"/>
        <w:tblLook w:val="04A0" w:firstRow="1" w:lastRow="0" w:firstColumn="1" w:lastColumn="0" w:noHBand="0" w:noVBand="1"/>
      </w:tblPr>
      <w:tblGrid>
        <w:gridCol w:w="3172"/>
        <w:gridCol w:w="774"/>
        <w:gridCol w:w="774"/>
        <w:gridCol w:w="775"/>
        <w:gridCol w:w="775"/>
        <w:gridCol w:w="775"/>
        <w:gridCol w:w="775"/>
        <w:gridCol w:w="775"/>
        <w:gridCol w:w="775"/>
        <w:gridCol w:w="768"/>
      </w:tblGrid>
      <w:tr w:rsidR="00C776E4" w:rsidRPr="00C776E4" w:rsidTr="009D2C1B">
        <w:trPr>
          <w:trHeight w:val="20"/>
          <w:tblHeader/>
        </w:trPr>
        <w:tc>
          <w:tcPr>
            <w:tcW w:w="15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Район</w:t>
            </w:r>
          </w:p>
        </w:tc>
        <w:tc>
          <w:tcPr>
            <w:tcW w:w="3435" w:type="pct"/>
            <w:gridSpan w:val="9"/>
            <w:tcBorders>
              <w:top w:val="single" w:sz="4" w:space="0" w:color="auto"/>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Ежегодное увеличение тепловых нагрузок, Гкал/</w:t>
            </w:r>
            <w:proofErr w:type="gramStart"/>
            <w:r w:rsidRPr="00C776E4">
              <w:rPr>
                <w:rFonts w:ascii="Times New Roman" w:eastAsia="Times New Roman" w:hAnsi="Times New Roman" w:cs="Times New Roman"/>
                <w:b/>
                <w:bCs/>
                <w:color w:val="000000"/>
                <w:sz w:val="20"/>
                <w:szCs w:val="20"/>
                <w:lang w:eastAsia="ru-RU"/>
              </w:rPr>
              <w:t>ч</w:t>
            </w:r>
            <w:proofErr w:type="gramEnd"/>
          </w:p>
        </w:tc>
      </w:tr>
      <w:tr w:rsidR="00C776E4" w:rsidRPr="00C776E4" w:rsidTr="009D2C1B">
        <w:trPr>
          <w:trHeight w:val="20"/>
          <w:tblHeader/>
        </w:trPr>
        <w:tc>
          <w:tcPr>
            <w:tcW w:w="1565" w:type="pct"/>
            <w:vMerge/>
            <w:tcBorders>
              <w:top w:val="single" w:sz="4" w:space="0" w:color="auto"/>
              <w:left w:val="single" w:sz="4" w:space="0" w:color="auto"/>
              <w:bottom w:val="single" w:sz="4" w:space="0" w:color="auto"/>
              <w:right w:val="single" w:sz="4" w:space="0" w:color="auto"/>
            </w:tcBorders>
            <w:vAlign w:val="center"/>
            <w:hideMark/>
          </w:tcPr>
          <w:p w:rsidR="00C776E4" w:rsidRPr="00C776E4" w:rsidRDefault="00C776E4" w:rsidP="00C776E4">
            <w:pPr>
              <w:jc w:val="left"/>
              <w:rPr>
                <w:rFonts w:ascii="Times New Roman" w:eastAsia="Times New Roman" w:hAnsi="Times New Roman" w:cs="Times New Roman"/>
                <w:b/>
                <w:bCs/>
                <w:color w:val="000000"/>
                <w:sz w:val="20"/>
                <w:szCs w:val="20"/>
                <w:lang w:eastAsia="ru-RU"/>
              </w:rPr>
            </w:pP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2016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2017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2018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2019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2020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2021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2022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2027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2032</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Заводской</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4,439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7,384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0,836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1,351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2,044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2,230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2,940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3,104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3,122</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3,472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6,403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0,558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1,006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1,513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1,843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2,692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2,609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2,552</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0,967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0,981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0,278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0,345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0,531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0,387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0,248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0,495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0,570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Кузнецкий</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1,053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0,726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0,305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0,570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0,031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0,161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0,032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0,060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0,893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0,635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0,293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0,558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0,030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0,130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0,031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0,051</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0,160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0,091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0,011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0,012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0,031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0,009</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Куйбышевский</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2,431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6,522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2,336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5,643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3,719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4,350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7,975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3,466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1,602</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2,035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5,392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1,623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4,415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2,915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3,479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7,091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2,859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1,299</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lastRenderedPageBreak/>
              <w:t>ГВС</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0,396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1,130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0,712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1,228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0,804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0,871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0,883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0,606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0,303</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Новоильинский</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7,716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1,669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2,952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2,952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5,905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9,951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10,675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1,763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0,049</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5,789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1,193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2,451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2,451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4,902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8,807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9,357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1,426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0,042</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1,927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0,476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0,501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0,501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1,002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1,144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1,318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0,337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0,007</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Орджоникидзевский</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5,926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3,382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0,594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4,302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6,406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0,992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5,787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3,556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3,917</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4,997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2,527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0,480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3,466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5,244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0,806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4,731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2,884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3,189</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0,929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0,855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0,114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0,837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1,161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0,186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1,056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0,672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0,728</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Центральный</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10,466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3,736</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20,222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8,829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9,975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6,191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2,845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4,575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1,358</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8,803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3,155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17,452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7,765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8,975</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5,159</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2,414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3,877</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1,121</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1,663</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0,581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2,770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1,064</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1,031</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0,432</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0,698</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0,237</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auto" w:fill="auto"/>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ИТОГО по муниципальному образованию</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32,031</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23,419</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27,246</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23,647</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28,079</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23,875</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30,253</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16,463</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b/>
                <w:bCs/>
                <w:color w:val="000000"/>
                <w:sz w:val="20"/>
                <w:szCs w:val="20"/>
                <w:lang w:eastAsia="ru-RU"/>
              </w:rPr>
            </w:pPr>
            <w:r w:rsidRPr="00C776E4">
              <w:rPr>
                <w:rFonts w:ascii="Times New Roman" w:eastAsia="Times New Roman" w:hAnsi="Times New Roman" w:cs="Times New Roman"/>
                <w:b/>
                <w:bCs/>
                <w:color w:val="000000"/>
                <w:sz w:val="20"/>
                <w:szCs w:val="20"/>
                <w:lang w:eastAsia="ru-RU"/>
              </w:rPr>
              <w:t>10,109</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000000" w:fill="A6A6A6"/>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25,990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19,305</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22,858</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19,661</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23,580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20,224</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26,315</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13,655</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8,255</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000000" w:fill="A6A6A6"/>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6,041</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4,114</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4,388</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3,986</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4,499</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3,651</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3,937</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2,808</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1,854</w:t>
            </w:r>
          </w:p>
        </w:tc>
      </w:tr>
      <w:tr w:rsidR="00C776E4" w:rsidRPr="00C776E4" w:rsidTr="00C776E4">
        <w:trPr>
          <w:trHeight w:val="20"/>
        </w:trPr>
        <w:tc>
          <w:tcPr>
            <w:tcW w:w="1565" w:type="pct"/>
            <w:tcBorders>
              <w:top w:val="nil"/>
              <w:left w:val="single" w:sz="4" w:space="0" w:color="auto"/>
              <w:bottom w:val="single" w:sz="4" w:space="0" w:color="auto"/>
              <w:right w:val="single" w:sz="4" w:space="0" w:color="auto"/>
            </w:tcBorders>
            <w:shd w:val="clear" w:color="000000" w:fill="A6A6A6"/>
            <w:vAlign w:val="center"/>
            <w:hideMark/>
          </w:tcPr>
          <w:p w:rsidR="00C776E4" w:rsidRPr="00C776E4" w:rsidRDefault="00C776E4" w:rsidP="00C776E4">
            <w:pPr>
              <w:jc w:val="right"/>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C776E4" w:rsidRPr="00C776E4" w:rsidRDefault="00C776E4" w:rsidP="00C776E4">
            <w:pPr>
              <w:rPr>
                <w:rFonts w:ascii="Times New Roman" w:eastAsia="Times New Roman" w:hAnsi="Times New Roman" w:cs="Times New Roman"/>
                <w:color w:val="000000"/>
                <w:sz w:val="20"/>
                <w:szCs w:val="20"/>
                <w:lang w:eastAsia="ru-RU"/>
              </w:rPr>
            </w:pPr>
            <w:r w:rsidRPr="00C776E4">
              <w:rPr>
                <w:rFonts w:ascii="Times New Roman" w:eastAsia="Times New Roman" w:hAnsi="Times New Roman" w:cs="Times New Roman"/>
                <w:color w:val="000000"/>
                <w:sz w:val="20"/>
                <w:szCs w:val="20"/>
                <w:lang w:eastAsia="ru-RU"/>
              </w:rPr>
              <w:t>0,000</w:t>
            </w:r>
          </w:p>
        </w:tc>
      </w:tr>
    </w:tbl>
    <w:p w:rsidR="00B65D6E" w:rsidRPr="007177AA" w:rsidRDefault="00B65D6E" w:rsidP="00B65D6E">
      <w:pPr>
        <w:pStyle w:val="afff2"/>
      </w:pPr>
      <w:r>
        <w:t>Таблица 5.2 – П</w:t>
      </w:r>
      <w:r w:rsidRPr="007177AA">
        <w:t>риросты тепловой нагрузки в расчетных элементах территориального деления в зоне централизованного теплоснабжения</w:t>
      </w:r>
      <w:r>
        <w:t xml:space="preserve"> (нарастающий итог)</w:t>
      </w:r>
    </w:p>
    <w:tbl>
      <w:tblPr>
        <w:tblW w:w="5000" w:type="pct"/>
        <w:tblLook w:val="04A0" w:firstRow="1" w:lastRow="0" w:firstColumn="1" w:lastColumn="0" w:noHBand="0" w:noVBand="1"/>
      </w:tblPr>
      <w:tblGrid>
        <w:gridCol w:w="2566"/>
        <w:gridCol w:w="774"/>
        <w:gridCol w:w="775"/>
        <w:gridCol w:w="775"/>
        <w:gridCol w:w="874"/>
        <w:gridCol w:w="874"/>
        <w:gridCol w:w="874"/>
        <w:gridCol w:w="874"/>
        <w:gridCol w:w="874"/>
        <w:gridCol w:w="878"/>
      </w:tblGrid>
      <w:tr w:rsidR="009D2C1B" w:rsidRPr="009D2C1B" w:rsidTr="009D2C1B">
        <w:trPr>
          <w:trHeight w:val="20"/>
          <w:tblHeader/>
        </w:trPr>
        <w:tc>
          <w:tcPr>
            <w:tcW w:w="1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Район</w:t>
            </w:r>
          </w:p>
        </w:tc>
        <w:tc>
          <w:tcPr>
            <w:tcW w:w="3734" w:type="pct"/>
            <w:gridSpan w:val="9"/>
            <w:tcBorders>
              <w:top w:val="single" w:sz="4" w:space="0" w:color="auto"/>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Прирост тепловых нагрузок нарастающим итогом, Гкал/</w:t>
            </w:r>
            <w:proofErr w:type="gramStart"/>
            <w:r w:rsidRPr="009D2C1B">
              <w:rPr>
                <w:rFonts w:ascii="Times New Roman" w:eastAsia="Times New Roman" w:hAnsi="Times New Roman" w:cs="Times New Roman"/>
                <w:b/>
                <w:bCs/>
                <w:color w:val="000000"/>
                <w:sz w:val="20"/>
                <w:szCs w:val="20"/>
                <w:lang w:eastAsia="ru-RU"/>
              </w:rPr>
              <w:t>ч</w:t>
            </w:r>
            <w:proofErr w:type="gramEnd"/>
          </w:p>
        </w:tc>
      </w:tr>
      <w:tr w:rsidR="009D2C1B" w:rsidRPr="009D2C1B" w:rsidTr="009D2C1B">
        <w:trPr>
          <w:trHeight w:val="20"/>
          <w:tblHeader/>
        </w:trPr>
        <w:tc>
          <w:tcPr>
            <w:tcW w:w="1266" w:type="pct"/>
            <w:vMerge/>
            <w:tcBorders>
              <w:top w:val="single" w:sz="4" w:space="0" w:color="auto"/>
              <w:left w:val="single" w:sz="4" w:space="0" w:color="auto"/>
              <w:bottom w:val="single" w:sz="4" w:space="0" w:color="auto"/>
              <w:right w:val="single" w:sz="4" w:space="0" w:color="auto"/>
            </w:tcBorders>
            <w:vAlign w:val="center"/>
            <w:hideMark/>
          </w:tcPr>
          <w:p w:rsidR="009D2C1B" w:rsidRPr="009D2C1B" w:rsidRDefault="009D2C1B" w:rsidP="009D2C1B">
            <w:pPr>
              <w:jc w:val="left"/>
              <w:rPr>
                <w:rFonts w:ascii="Times New Roman" w:eastAsia="Times New Roman" w:hAnsi="Times New Roman" w:cs="Times New Roman"/>
                <w:b/>
                <w:bCs/>
                <w:color w:val="000000"/>
                <w:sz w:val="20"/>
                <w:szCs w:val="20"/>
                <w:lang w:eastAsia="ru-RU"/>
              </w:rPr>
            </w:pP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2016</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2017</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2032</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Заводской</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4,439</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11,823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12,659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14,010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16,054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18,285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21,224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27,357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43,219</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3,472</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9,875</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10,433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11,439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12,953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14,796</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17,488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22,548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35,524</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0,967</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1,948</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2,226</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2,571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3,102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3,489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3,737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4,809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7,695</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Кузнецкий</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1,053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1,778</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2,083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2,653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2,684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2,845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2,877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4,817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5,581</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0,893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1,528</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1,821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2,380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2,410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2,539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2,570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4,297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4,967</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0,160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0,262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0,274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0,274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0,305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0,306</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0,520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0,614</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Куйбышевский</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2,431</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8,953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11,289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16,932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20,651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25,001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32,975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53,151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63,460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2,035</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7,427</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9,050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13,465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16,381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19,860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26,951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43,559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51,943</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0,396</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1,526</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2,238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3,466</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4,270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5,141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6,024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9,591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11,517</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Новоильинский</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7,716</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9,385</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12,338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15,290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21,194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31,146</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41,820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49,111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56,768</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5,789</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6,982</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9,433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11,885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16,787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25,594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34,951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40,864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47,304</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1,927</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2,403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2,904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3,405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4,408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5,552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6,870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8,247</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9,464</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Орджоникидзевский</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5,926</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9,308</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9,903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14,205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20,611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21,602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27,389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54,889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74,692</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4,997</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7,524</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8,004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11,470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16,714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17,520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22,250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44,976</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61,160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0,929</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1,784</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1,899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2,735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3,896</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4,083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5,139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9,912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13,532</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Центральный</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10,466</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14,203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34,425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43,254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53,229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59,419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62,265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86,779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98,358</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8,803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11,959</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29,411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37,175</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46,150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51,310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53,723</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74,268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84,200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1,663</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2,244</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5,014</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6,079</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7,078</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8,110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8,541</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12,512</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14,158</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ИТОГО по муниципальному образованию</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32,031</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55,450</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82,696</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106,343</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134,423</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158,298</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188,551</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276,103</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342,078</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000000" w:fill="A6A6A6"/>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25,990</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45,295</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68,153</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87,814</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111,394</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131,618</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157,934</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230,513</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285,098</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000000" w:fill="A6A6A6"/>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6,041</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10,155</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14,543</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18,529</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23,029</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26,680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30,617</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45,590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56,980</w:t>
            </w:r>
          </w:p>
        </w:tc>
      </w:tr>
      <w:tr w:rsidR="009D2C1B" w:rsidRPr="009D2C1B" w:rsidTr="009D2C1B">
        <w:trPr>
          <w:trHeight w:val="20"/>
        </w:trPr>
        <w:tc>
          <w:tcPr>
            <w:tcW w:w="1266" w:type="pct"/>
            <w:tcBorders>
              <w:top w:val="nil"/>
              <w:left w:val="single" w:sz="4" w:space="0" w:color="auto"/>
              <w:bottom w:val="single" w:sz="4" w:space="0" w:color="auto"/>
              <w:right w:val="single" w:sz="4" w:space="0" w:color="auto"/>
            </w:tcBorders>
            <w:shd w:val="clear" w:color="000000" w:fill="A6A6A6"/>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82"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431" w:type="pct"/>
            <w:tcBorders>
              <w:top w:val="nil"/>
              <w:left w:val="nil"/>
              <w:bottom w:val="single" w:sz="4" w:space="0" w:color="auto"/>
              <w:right w:val="single" w:sz="4" w:space="0" w:color="auto"/>
            </w:tcBorders>
            <w:shd w:val="clear" w:color="000000" w:fill="A6A6A6"/>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bl>
    <w:p w:rsidR="00C35402" w:rsidRDefault="00C35402" w:rsidP="007177AA">
      <w:pPr>
        <w:widowControl w:val="0"/>
        <w:spacing w:line="360" w:lineRule="auto"/>
        <w:ind w:firstLine="567"/>
        <w:contextualSpacing/>
        <w:jc w:val="both"/>
        <w:rPr>
          <w:rFonts w:ascii="Times New Roman" w:hAnsi="Times New Roman" w:cs="Times New Roman"/>
          <w:sz w:val="24"/>
          <w:szCs w:val="24"/>
        </w:rPr>
      </w:pPr>
    </w:p>
    <w:p w:rsidR="007177AA" w:rsidRPr="007177AA" w:rsidRDefault="007177AA" w:rsidP="00B90EB2">
      <w:pPr>
        <w:keepNext/>
        <w:widowControl w:val="0"/>
        <w:spacing w:line="360" w:lineRule="auto"/>
        <w:ind w:firstLine="567"/>
        <w:jc w:val="both"/>
        <w:sectPr w:rsidR="007177AA" w:rsidRPr="007177AA" w:rsidSect="007177AA">
          <w:pgSz w:w="11907" w:h="16840" w:code="9"/>
          <w:pgMar w:top="1134" w:right="567" w:bottom="1134" w:left="1418" w:header="709" w:footer="709" w:gutter="0"/>
          <w:cols w:space="708"/>
          <w:docGrid w:linePitch="360"/>
        </w:sectPr>
      </w:pPr>
    </w:p>
    <w:p w:rsidR="007177AA" w:rsidRPr="007177AA" w:rsidRDefault="009D2C1B" w:rsidP="007177AA">
      <w:pPr>
        <w:keepNext/>
        <w:widowControl w:val="0"/>
        <w:spacing w:line="360" w:lineRule="auto"/>
      </w:pPr>
      <w:r>
        <w:rPr>
          <w:noProof/>
          <w:lang w:eastAsia="ru-RU"/>
        </w:rPr>
        <w:lastRenderedPageBreak/>
        <w:drawing>
          <wp:inline distT="0" distB="0" distL="0" distR="0" wp14:anchorId="32E4AD35">
            <wp:extent cx="9156700" cy="56883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56700" cy="5688330"/>
                    </a:xfrm>
                    <a:prstGeom prst="rect">
                      <a:avLst/>
                    </a:prstGeom>
                    <a:noFill/>
                  </pic:spPr>
                </pic:pic>
              </a:graphicData>
            </a:graphic>
          </wp:inline>
        </w:drawing>
      </w:r>
    </w:p>
    <w:p w:rsidR="007177AA" w:rsidRPr="007177AA" w:rsidRDefault="00C35402" w:rsidP="00C35402">
      <w:pPr>
        <w:keepLines/>
        <w:contextualSpacing/>
        <w:rPr>
          <w:rFonts w:ascii="Times New Roman" w:hAnsi="Times New Roman" w:cs="Times New Roman"/>
          <w:b/>
          <w:sz w:val="24"/>
          <w:szCs w:val="24"/>
        </w:rPr>
      </w:pPr>
      <w:r>
        <w:rPr>
          <w:rFonts w:ascii="Times New Roman" w:hAnsi="Times New Roman" w:cs="Times New Roman"/>
          <w:b/>
          <w:sz w:val="24"/>
          <w:szCs w:val="24"/>
        </w:rPr>
        <w:t xml:space="preserve">Рисунок 5.1 - </w:t>
      </w:r>
      <w:r w:rsidR="007177AA" w:rsidRPr="007177AA">
        <w:rPr>
          <w:rFonts w:ascii="Times New Roman" w:hAnsi="Times New Roman" w:cs="Times New Roman"/>
          <w:b/>
          <w:sz w:val="24"/>
          <w:szCs w:val="24"/>
        </w:rPr>
        <w:t xml:space="preserve">Приросты тепловой нагрузки по </w:t>
      </w:r>
      <w:r w:rsidR="0038138E">
        <w:rPr>
          <w:rFonts w:ascii="Times New Roman" w:hAnsi="Times New Roman" w:cs="Times New Roman"/>
          <w:b/>
          <w:sz w:val="24"/>
          <w:szCs w:val="24"/>
        </w:rPr>
        <w:t>населенным пунктам</w:t>
      </w:r>
      <w:r w:rsidR="007177AA" w:rsidRPr="007177AA">
        <w:rPr>
          <w:rFonts w:ascii="Times New Roman" w:hAnsi="Times New Roman" w:cs="Times New Roman"/>
          <w:b/>
          <w:sz w:val="24"/>
          <w:szCs w:val="24"/>
        </w:rPr>
        <w:t xml:space="preserve"> в зоне централизованного теплоснабжения</w:t>
      </w:r>
    </w:p>
    <w:p w:rsidR="007177AA" w:rsidRPr="007177AA" w:rsidRDefault="007177AA" w:rsidP="00C35402">
      <w:pPr>
        <w:widowControl w:val="0"/>
        <w:spacing w:line="360" w:lineRule="auto"/>
        <w:contextualSpacing/>
        <w:jc w:val="both"/>
        <w:rPr>
          <w:rFonts w:ascii="Times New Roman" w:hAnsi="Times New Roman" w:cs="Times New Roman"/>
          <w:sz w:val="24"/>
          <w:szCs w:val="24"/>
        </w:rPr>
        <w:sectPr w:rsidR="007177AA" w:rsidRPr="007177AA" w:rsidSect="007177AA">
          <w:pgSz w:w="16840" w:h="11907" w:orient="landscape" w:code="9"/>
          <w:pgMar w:top="1418" w:right="1134" w:bottom="567" w:left="1134" w:header="709" w:footer="709" w:gutter="0"/>
          <w:cols w:space="708"/>
          <w:docGrid w:linePitch="360"/>
        </w:sectPr>
      </w:pPr>
    </w:p>
    <w:p w:rsidR="007177AA" w:rsidRPr="007177AA" w:rsidRDefault="00C35402" w:rsidP="00A3276F">
      <w:pPr>
        <w:pStyle w:val="afff2"/>
      </w:pPr>
      <w:r>
        <w:lastRenderedPageBreak/>
        <w:t xml:space="preserve">Таблица 5.3 - </w:t>
      </w:r>
      <w:r w:rsidR="007177AA" w:rsidRPr="007177AA">
        <w:t>Приросты тепловой нагрузки в зоне действия источников ц</w:t>
      </w:r>
      <w:r>
        <w:t>ентрализованного теплоснабжения</w:t>
      </w:r>
      <w:r w:rsidR="009D2C1B">
        <w:t xml:space="preserve"> (нарастающий итог)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6095"/>
        <w:gridCol w:w="991"/>
        <w:gridCol w:w="852"/>
        <w:gridCol w:w="843"/>
        <w:gridCol w:w="852"/>
        <w:gridCol w:w="846"/>
        <w:gridCol w:w="852"/>
        <w:gridCol w:w="852"/>
        <w:gridCol w:w="864"/>
        <w:gridCol w:w="926"/>
      </w:tblGrid>
      <w:tr w:rsidR="009D2C1B" w:rsidRPr="009D2C1B" w:rsidTr="009D2C1B">
        <w:trPr>
          <w:trHeight w:val="20"/>
          <w:tblHeader/>
        </w:trPr>
        <w:tc>
          <w:tcPr>
            <w:tcW w:w="276" w:type="pct"/>
            <w:vMerge w:val="restar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 xml:space="preserve">№ </w:t>
            </w:r>
            <w:proofErr w:type="gramStart"/>
            <w:r w:rsidRPr="009D2C1B">
              <w:rPr>
                <w:rFonts w:ascii="Times New Roman" w:eastAsia="Times New Roman" w:hAnsi="Times New Roman" w:cs="Times New Roman"/>
                <w:b/>
                <w:bCs/>
                <w:color w:val="000000"/>
                <w:sz w:val="20"/>
                <w:szCs w:val="20"/>
                <w:lang w:eastAsia="ru-RU"/>
              </w:rPr>
              <w:t>п</w:t>
            </w:r>
            <w:proofErr w:type="gramEnd"/>
            <w:r w:rsidRPr="009D2C1B">
              <w:rPr>
                <w:rFonts w:ascii="Times New Roman" w:eastAsia="Times New Roman" w:hAnsi="Times New Roman" w:cs="Times New Roman"/>
                <w:b/>
                <w:bCs/>
                <w:color w:val="000000"/>
                <w:sz w:val="20"/>
                <w:szCs w:val="20"/>
                <w:lang w:eastAsia="ru-RU"/>
              </w:rPr>
              <w:t>/п</w:t>
            </w:r>
          </w:p>
        </w:tc>
        <w:tc>
          <w:tcPr>
            <w:tcW w:w="2061" w:type="pct"/>
            <w:vMerge w:val="restar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Наименование теплоисточника</w:t>
            </w:r>
          </w:p>
        </w:tc>
        <w:tc>
          <w:tcPr>
            <w:tcW w:w="2664" w:type="pct"/>
            <w:gridSpan w:val="9"/>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Прирост тепловых нагрузок нарастающим итогом, Гкал/</w:t>
            </w:r>
            <w:proofErr w:type="gramStart"/>
            <w:r w:rsidRPr="009D2C1B">
              <w:rPr>
                <w:rFonts w:ascii="Times New Roman" w:eastAsia="Times New Roman" w:hAnsi="Times New Roman" w:cs="Times New Roman"/>
                <w:b/>
                <w:bCs/>
                <w:color w:val="000000"/>
                <w:sz w:val="20"/>
                <w:szCs w:val="20"/>
                <w:lang w:eastAsia="ru-RU"/>
              </w:rPr>
              <w:t>ч</w:t>
            </w:r>
            <w:proofErr w:type="gramEnd"/>
          </w:p>
        </w:tc>
      </w:tr>
      <w:tr w:rsidR="009D2C1B" w:rsidRPr="009D2C1B" w:rsidTr="009D2C1B">
        <w:trPr>
          <w:trHeight w:val="20"/>
          <w:tblHeader/>
        </w:trPr>
        <w:tc>
          <w:tcPr>
            <w:tcW w:w="276" w:type="pct"/>
            <w:vMerge/>
            <w:vAlign w:val="center"/>
            <w:hideMark/>
          </w:tcPr>
          <w:p w:rsidR="009D2C1B" w:rsidRPr="009D2C1B" w:rsidRDefault="009D2C1B" w:rsidP="009D2C1B">
            <w:pPr>
              <w:jc w:val="left"/>
              <w:rPr>
                <w:rFonts w:ascii="Times New Roman" w:eastAsia="Times New Roman" w:hAnsi="Times New Roman" w:cs="Times New Roman"/>
                <w:b/>
                <w:bCs/>
                <w:color w:val="000000"/>
                <w:sz w:val="20"/>
                <w:szCs w:val="20"/>
                <w:lang w:eastAsia="ru-RU"/>
              </w:rPr>
            </w:pPr>
          </w:p>
        </w:tc>
        <w:tc>
          <w:tcPr>
            <w:tcW w:w="2061" w:type="pct"/>
            <w:vMerge/>
            <w:vAlign w:val="center"/>
            <w:hideMark/>
          </w:tcPr>
          <w:p w:rsidR="009D2C1B" w:rsidRPr="009D2C1B" w:rsidRDefault="009D2C1B" w:rsidP="009D2C1B">
            <w:pPr>
              <w:jc w:val="left"/>
              <w:rPr>
                <w:rFonts w:ascii="Times New Roman" w:eastAsia="Times New Roman" w:hAnsi="Times New Roman" w:cs="Times New Roman"/>
                <w:b/>
                <w:bCs/>
                <w:color w:val="000000"/>
                <w:sz w:val="20"/>
                <w:szCs w:val="20"/>
                <w:lang w:eastAsia="ru-RU"/>
              </w:rPr>
            </w:pP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2017</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2019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2022</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2027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2032</w:t>
            </w:r>
          </w:p>
        </w:tc>
      </w:tr>
      <w:tr w:rsidR="009D2C1B" w:rsidRPr="009D2C1B" w:rsidTr="009D2C1B">
        <w:trPr>
          <w:trHeight w:val="20"/>
        </w:trPr>
        <w:tc>
          <w:tcPr>
            <w:tcW w:w="5000" w:type="pct"/>
            <w:gridSpan w:val="11"/>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8"/>
                <w:szCs w:val="28"/>
                <w:lang w:eastAsia="ru-RU"/>
              </w:rPr>
            </w:pPr>
            <w:r w:rsidRPr="009D2C1B">
              <w:rPr>
                <w:rFonts w:ascii="Times New Roman" w:eastAsia="Times New Roman" w:hAnsi="Times New Roman" w:cs="Times New Roman"/>
                <w:b/>
                <w:bCs/>
                <w:color w:val="000000"/>
                <w:sz w:val="28"/>
                <w:szCs w:val="28"/>
                <w:lang w:eastAsia="ru-RU"/>
              </w:rPr>
              <w:t>Источники комбинированной выработки электрической и тепловой энергии</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КТЭЦ</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4,288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5,979</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11,381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12,268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13,002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17,252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18,032</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47,028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53,307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3,643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5,115</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9,721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10,558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11,277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14,812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15,548</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40,219</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45,854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0,645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0,864</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1,660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1,709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1,725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2,440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2,485</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6,809</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7,453</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ЗС ТЭЦ</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11,468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20,521</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22,576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25,145</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29,626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36,617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45,670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46,913</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57,322</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8,769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16,365</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17,973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20,029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23,642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29,542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37,902</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39,018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47,800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2,700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4,157</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4,603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5,116</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5,984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7,075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7,768</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7,895</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9,522</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ЦТЭЦ</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8,748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12,197</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27,992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38,642</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47,840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48,994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49,264</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50,357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53,237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7,382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10,296</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23,989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33,070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41,283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42,271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42,501</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43,505</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45,989</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1,366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1,901</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4,002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5,572</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6,557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6,723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6,763</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6,852</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7,248</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000000" w:fill="A6A6A6"/>
            <w:noWrap/>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ИТОГО по источникам комбинированной выработки электрической и тепловой энергии</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24,50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38,70</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61,95</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76,05</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90,47</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102,86</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112,97</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144,30</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163,87</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отопление и вентиляция</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19,79</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31,78</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51,68</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63,66</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76,20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86,62</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95,95</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122,74</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139,64</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ГВС</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4,71</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6,92</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10,27</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12,40</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14,27</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16,24</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17,02</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21,56</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24,22</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технология</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r>
      <w:tr w:rsidR="009D2C1B" w:rsidRPr="009D2C1B" w:rsidTr="009D2C1B">
        <w:trPr>
          <w:trHeight w:val="20"/>
        </w:trPr>
        <w:tc>
          <w:tcPr>
            <w:tcW w:w="5000" w:type="pct"/>
            <w:gridSpan w:val="11"/>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8"/>
                <w:szCs w:val="28"/>
                <w:lang w:eastAsia="ru-RU"/>
              </w:rPr>
            </w:pPr>
            <w:r w:rsidRPr="009D2C1B">
              <w:rPr>
                <w:rFonts w:ascii="Times New Roman" w:eastAsia="Times New Roman" w:hAnsi="Times New Roman" w:cs="Times New Roman"/>
                <w:b/>
                <w:bCs/>
                <w:color w:val="000000"/>
                <w:sz w:val="28"/>
                <w:szCs w:val="28"/>
                <w:lang w:eastAsia="ru-RU"/>
              </w:rPr>
              <w:t>Муниципальные котельные</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proofErr w:type="spellStart"/>
            <w:r w:rsidRPr="009D2C1B">
              <w:rPr>
                <w:rFonts w:ascii="Times New Roman" w:eastAsia="Times New Roman" w:hAnsi="Times New Roman" w:cs="Times New Roman"/>
                <w:color w:val="000000"/>
                <w:sz w:val="20"/>
                <w:szCs w:val="20"/>
                <w:lang w:eastAsia="ru-RU"/>
              </w:rPr>
              <w:t>Абашевская</w:t>
            </w:r>
            <w:proofErr w:type="spellEnd"/>
            <w:r w:rsidRPr="009D2C1B">
              <w:rPr>
                <w:rFonts w:ascii="Times New Roman" w:eastAsia="Times New Roman" w:hAnsi="Times New Roman" w:cs="Times New Roman"/>
                <w:color w:val="000000"/>
                <w:sz w:val="20"/>
                <w:szCs w:val="20"/>
                <w:lang w:eastAsia="ru-RU"/>
              </w:rPr>
              <w:t xml:space="preserve"> районная котельная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4,496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5,419</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5,419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5,419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5,419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5,708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5,708</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6,214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6,214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3,738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4,419</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4,419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4,419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4,419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4,654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4,654</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5,107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5,107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0,758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0,999</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0,999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0,999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0,999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1,054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1,054</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1,107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1,107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proofErr w:type="spellStart"/>
            <w:r w:rsidRPr="009D2C1B">
              <w:rPr>
                <w:rFonts w:ascii="Times New Roman" w:eastAsia="Times New Roman" w:hAnsi="Times New Roman" w:cs="Times New Roman"/>
                <w:color w:val="000000"/>
                <w:sz w:val="20"/>
                <w:szCs w:val="20"/>
                <w:lang w:eastAsia="ru-RU"/>
              </w:rPr>
              <w:t>Байдаевская</w:t>
            </w:r>
            <w:proofErr w:type="spellEnd"/>
            <w:r w:rsidRPr="009D2C1B">
              <w:rPr>
                <w:rFonts w:ascii="Times New Roman" w:eastAsia="Times New Roman" w:hAnsi="Times New Roman" w:cs="Times New Roman"/>
                <w:color w:val="000000"/>
                <w:sz w:val="20"/>
                <w:szCs w:val="20"/>
                <w:lang w:eastAsia="ru-RU"/>
              </w:rPr>
              <w:t xml:space="preserve"> центральная котельная № 2</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2,128</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2,128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6,199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12,604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12,604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18,391</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21,242</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21,242</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1,565</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1,565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4,835</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10,079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10,079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14,809</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17,098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17,098</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0,564</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0,564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1,364</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2,525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2,525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3,582</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4,144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4,144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proofErr w:type="spellStart"/>
            <w:r w:rsidRPr="009D2C1B">
              <w:rPr>
                <w:rFonts w:ascii="Times New Roman" w:eastAsia="Times New Roman" w:hAnsi="Times New Roman" w:cs="Times New Roman"/>
                <w:color w:val="000000"/>
                <w:sz w:val="20"/>
                <w:szCs w:val="20"/>
                <w:lang w:eastAsia="ru-RU"/>
              </w:rPr>
              <w:t>Зыряновская</w:t>
            </w:r>
            <w:proofErr w:type="spellEnd"/>
            <w:r w:rsidRPr="009D2C1B">
              <w:rPr>
                <w:rFonts w:ascii="Times New Roman" w:eastAsia="Times New Roman" w:hAnsi="Times New Roman" w:cs="Times New Roman"/>
                <w:color w:val="000000"/>
                <w:sz w:val="20"/>
                <w:szCs w:val="20"/>
                <w:lang w:eastAsia="ru-RU"/>
              </w:rPr>
              <w:t xml:space="preserve"> районная котельная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0,019</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0,019</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Котельная пос. </w:t>
            </w:r>
            <w:proofErr w:type="spellStart"/>
            <w:r w:rsidRPr="009D2C1B">
              <w:rPr>
                <w:rFonts w:ascii="Times New Roman" w:eastAsia="Times New Roman" w:hAnsi="Times New Roman" w:cs="Times New Roman"/>
                <w:color w:val="000000"/>
                <w:sz w:val="20"/>
                <w:szCs w:val="20"/>
                <w:lang w:eastAsia="ru-RU"/>
              </w:rPr>
              <w:t>Притомский</w:t>
            </w:r>
            <w:proofErr w:type="spellEnd"/>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0,434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0,396</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0,034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0,038</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lastRenderedPageBreak/>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 19</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 72</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УПК</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ОРК «</w:t>
            </w:r>
            <w:proofErr w:type="spellStart"/>
            <w:r w:rsidRPr="009D2C1B">
              <w:rPr>
                <w:rFonts w:ascii="Times New Roman" w:eastAsia="Times New Roman" w:hAnsi="Times New Roman" w:cs="Times New Roman"/>
                <w:color w:val="000000"/>
                <w:sz w:val="20"/>
                <w:szCs w:val="20"/>
                <w:lang w:eastAsia="ru-RU"/>
              </w:rPr>
              <w:t>Таргай</w:t>
            </w:r>
            <w:proofErr w:type="spellEnd"/>
            <w:r w:rsidRPr="009D2C1B">
              <w:rPr>
                <w:rFonts w:ascii="Times New Roman" w:eastAsia="Times New Roman" w:hAnsi="Times New Roman" w:cs="Times New Roman"/>
                <w:color w:val="000000"/>
                <w:sz w:val="20"/>
                <w:szCs w:val="20"/>
                <w:lang w:eastAsia="ru-RU"/>
              </w:rPr>
              <w:t>»</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0,090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0,090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0,090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0,090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0,090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0,075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0,075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0,075</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0,075</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0,075</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0,015</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0,015</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0,015</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Котельная № 1 п. </w:t>
            </w:r>
            <w:proofErr w:type="spellStart"/>
            <w:r w:rsidRPr="009D2C1B">
              <w:rPr>
                <w:rFonts w:ascii="Times New Roman" w:eastAsia="Times New Roman" w:hAnsi="Times New Roman" w:cs="Times New Roman"/>
                <w:color w:val="000000"/>
                <w:sz w:val="20"/>
                <w:szCs w:val="20"/>
                <w:lang w:eastAsia="ru-RU"/>
              </w:rPr>
              <w:t>Абагур</w:t>
            </w:r>
            <w:proofErr w:type="spellEnd"/>
            <w:r w:rsidRPr="009D2C1B">
              <w:rPr>
                <w:rFonts w:ascii="Times New Roman" w:eastAsia="Times New Roman" w:hAnsi="Times New Roman" w:cs="Times New Roman"/>
                <w:color w:val="000000"/>
                <w:sz w:val="20"/>
                <w:szCs w:val="20"/>
                <w:lang w:eastAsia="ru-RU"/>
              </w:rPr>
              <w:t>-Лесной</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0,102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0,126</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0,126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0,126</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0,249</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0,102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0,126</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0,126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0,126</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0,199</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0,249</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Котельная № 2 п. </w:t>
            </w:r>
            <w:proofErr w:type="spellStart"/>
            <w:r w:rsidRPr="009D2C1B">
              <w:rPr>
                <w:rFonts w:ascii="Times New Roman" w:eastAsia="Times New Roman" w:hAnsi="Times New Roman" w:cs="Times New Roman"/>
                <w:color w:val="000000"/>
                <w:sz w:val="20"/>
                <w:szCs w:val="20"/>
                <w:lang w:eastAsia="ru-RU"/>
              </w:rPr>
              <w:t>Абагур</w:t>
            </w:r>
            <w:proofErr w:type="spellEnd"/>
            <w:r w:rsidRPr="009D2C1B">
              <w:rPr>
                <w:rFonts w:ascii="Times New Roman" w:eastAsia="Times New Roman" w:hAnsi="Times New Roman" w:cs="Times New Roman"/>
                <w:color w:val="000000"/>
                <w:sz w:val="20"/>
                <w:szCs w:val="20"/>
                <w:lang w:eastAsia="ru-RU"/>
              </w:rPr>
              <w:t>-Лесной</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Котельная № 3 п. </w:t>
            </w:r>
            <w:proofErr w:type="spellStart"/>
            <w:r w:rsidRPr="009D2C1B">
              <w:rPr>
                <w:rFonts w:ascii="Times New Roman" w:eastAsia="Times New Roman" w:hAnsi="Times New Roman" w:cs="Times New Roman"/>
                <w:color w:val="000000"/>
                <w:sz w:val="20"/>
                <w:szCs w:val="20"/>
                <w:lang w:eastAsia="ru-RU"/>
              </w:rPr>
              <w:t>Абагур</w:t>
            </w:r>
            <w:proofErr w:type="spellEnd"/>
            <w:r w:rsidRPr="009D2C1B">
              <w:rPr>
                <w:rFonts w:ascii="Times New Roman" w:eastAsia="Times New Roman" w:hAnsi="Times New Roman" w:cs="Times New Roman"/>
                <w:color w:val="000000"/>
                <w:sz w:val="20"/>
                <w:szCs w:val="20"/>
                <w:lang w:eastAsia="ru-RU"/>
              </w:rPr>
              <w:t>-Лесной</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Куйбышевская центральная котельная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1,478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7,371</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9,632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10,077</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10,400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10,400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14,635</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17,617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17,617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1,217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6,032</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7,582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7,939</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8,164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8,164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12,287</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15,060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15,060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0,261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1,339</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2,050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2,138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2,235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2,235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2,348</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2,557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2,557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пос. Листвяги</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0,725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0,738</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0,738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0,738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0,738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1,605</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1,605</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1,605</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1,605</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0,612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0,624</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0,624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0,624</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0,624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1,344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1,344</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1,344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1,344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0,113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0,114</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0,114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0,114</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0,114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0,261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0,261</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0,261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0,261</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lastRenderedPageBreak/>
              <w:t>17</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 6</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0,258</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0,238</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Котельная </w:t>
            </w:r>
            <w:proofErr w:type="spellStart"/>
            <w:r w:rsidRPr="009D2C1B">
              <w:rPr>
                <w:rFonts w:ascii="Times New Roman" w:eastAsia="Times New Roman" w:hAnsi="Times New Roman" w:cs="Times New Roman"/>
                <w:color w:val="000000"/>
                <w:sz w:val="20"/>
                <w:szCs w:val="20"/>
                <w:lang w:eastAsia="ru-RU"/>
              </w:rPr>
              <w:t>Садопарковая</w:t>
            </w:r>
            <w:proofErr w:type="spellEnd"/>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0,026</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0,026</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0,042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0,042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0,042</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0,042</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0,042</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0,016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0,023</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0,023</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0,036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0,036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0,036</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0,036</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0,036</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0,003</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0,003</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0,006</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0,006</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0,006</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19</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№32 (БПОУ)</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20</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 1 п. Разъезд-</w:t>
            </w:r>
            <w:proofErr w:type="spellStart"/>
            <w:r w:rsidRPr="009D2C1B">
              <w:rPr>
                <w:rFonts w:ascii="Times New Roman" w:eastAsia="Times New Roman" w:hAnsi="Times New Roman" w:cs="Times New Roman"/>
                <w:color w:val="000000"/>
                <w:sz w:val="20"/>
                <w:szCs w:val="20"/>
                <w:lang w:eastAsia="ru-RU"/>
              </w:rPr>
              <w:t>Абагуровский</w:t>
            </w:r>
            <w:proofErr w:type="spellEnd"/>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21</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 2 п. Разъезд-</w:t>
            </w:r>
            <w:proofErr w:type="spellStart"/>
            <w:r w:rsidRPr="009D2C1B">
              <w:rPr>
                <w:rFonts w:ascii="Times New Roman" w:eastAsia="Times New Roman" w:hAnsi="Times New Roman" w:cs="Times New Roman"/>
                <w:color w:val="000000"/>
                <w:sz w:val="20"/>
                <w:szCs w:val="20"/>
                <w:lang w:eastAsia="ru-RU"/>
              </w:rPr>
              <w:t>Абагуровский</w:t>
            </w:r>
            <w:proofErr w:type="spellEnd"/>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22</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проф. «</w:t>
            </w:r>
            <w:proofErr w:type="spellStart"/>
            <w:r w:rsidRPr="009D2C1B">
              <w:rPr>
                <w:rFonts w:ascii="Times New Roman" w:eastAsia="Times New Roman" w:hAnsi="Times New Roman" w:cs="Times New Roman"/>
                <w:color w:val="000000"/>
                <w:sz w:val="20"/>
                <w:szCs w:val="20"/>
                <w:lang w:eastAsia="ru-RU"/>
              </w:rPr>
              <w:t>Бунгурский</w:t>
            </w:r>
            <w:proofErr w:type="spellEnd"/>
            <w:r w:rsidRPr="009D2C1B">
              <w:rPr>
                <w:rFonts w:ascii="Times New Roman" w:eastAsia="Times New Roman" w:hAnsi="Times New Roman" w:cs="Times New Roman"/>
                <w:color w:val="000000"/>
                <w:sz w:val="20"/>
                <w:szCs w:val="20"/>
                <w:lang w:eastAsia="ru-RU"/>
              </w:rPr>
              <w:t>»</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«РТРС»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24</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Оздоровительного лагеря «Голубь»</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школа № 1</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26</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школа № 23</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lastRenderedPageBreak/>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27</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школа № 37</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28</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школа № 43</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29</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интернат № 66 (Монтажник)</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30</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школа № 16</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31</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Котельная детского сада № 123</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32</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proofErr w:type="spellStart"/>
            <w:r w:rsidRPr="009D2C1B">
              <w:rPr>
                <w:rFonts w:ascii="Times New Roman" w:eastAsia="Times New Roman" w:hAnsi="Times New Roman" w:cs="Times New Roman"/>
                <w:color w:val="000000"/>
                <w:sz w:val="20"/>
                <w:szCs w:val="20"/>
                <w:lang w:eastAsia="ru-RU"/>
              </w:rPr>
              <w:t>Новоильинская</w:t>
            </w:r>
            <w:proofErr w:type="spellEnd"/>
            <w:r w:rsidRPr="009D2C1B">
              <w:rPr>
                <w:rFonts w:ascii="Times New Roman" w:eastAsia="Times New Roman" w:hAnsi="Times New Roman" w:cs="Times New Roman"/>
                <w:color w:val="000000"/>
                <w:sz w:val="20"/>
                <w:szCs w:val="20"/>
                <w:lang w:eastAsia="ru-RU"/>
              </w:rPr>
              <w:t xml:space="preserve"> газовая котельная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0,687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0,687</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0,687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0,687</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0,687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5,877</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6,971</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6,971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6,971</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0,493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0,493</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0,493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0,493</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0,493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5,243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6,130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6,130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6,130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0,194</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0,194</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0,194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0,634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0,841</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0,841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0,841</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33</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proofErr w:type="spellStart"/>
            <w:r w:rsidRPr="009D2C1B">
              <w:rPr>
                <w:rFonts w:ascii="Times New Roman" w:eastAsia="Times New Roman" w:hAnsi="Times New Roman" w:cs="Times New Roman"/>
                <w:color w:val="000000"/>
                <w:sz w:val="20"/>
                <w:szCs w:val="20"/>
                <w:lang w:eastAsia="ru-RU"/>
              </w:rPr>
              <w:t>Полосухинская</w:t>
            </w:r>
            <w:proofErr w:type="spellEnd"/>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Кузнецкая крепость</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000000" w:fill="A6A6A6"/>
            <w:noWrap/>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ИТОГО по муниципальным котельным</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7,53</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16,75</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19,01</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23,53</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30,44</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36,78</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47,90</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54,73</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54,98</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отопление и вентиляция</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6,20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13,52</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15,07</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18,70</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24,33</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30,03</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39,77</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45,72</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45,97</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lastRenderedPageBreak/>
              <w:t>ГВС</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1,33</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3,23</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3,95</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4,83</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6,11</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6,75</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8,13</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9,01</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9,01</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технология</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r>
      <w:tr w:rsidR="009D2C1B" w:rsidRPr="009D2C1B" w:rsidTr="009D2C1B">
        <w:trPr>
          <w:trHeight w:val="20"/>
        </w:trPr>
        <w:tc>
          <w:tcPr>
            <w:tcW w:w="5000" w:type="pct"/>
            <w:gridSpan w:val="11"/>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8"/>
                <w:szCs w:val="28"/>
                <w:lang w:eastAsia="ru-RU"/>
              </w:rPr>
            </w:pPr>
            <w:r w:rsidRPr="009D2C1B">
              <w:rPr>
                <w:rFonts w:ascii="Times New Roman" w:eastAsia="Times New Roman" w:hAnsi="Times New Roman" w:cs="Times New Roman"/>
                <w:b/>
                <w:bCs/>
                <w:color w:val="000000"/>
                <w:sz w:val="28"/>
                <w:szCs w:val="28"/>
                <w:lang w:eastAsia="ru-RU"/>
              </w:rPr>
              <w:t>Новые теплоисточники</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35</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1,734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3,468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6,936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6,936</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10,404</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17,340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17,340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1,401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2,802</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5,604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5,604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8,407</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14,011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14,011</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0,333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0,666</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1,332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1,332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1,997</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3,329</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3,329</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36</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 новых котельных в Заводском районе (площадки №№ 13 и 14)</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5,244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18,354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4,253</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14,887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0,991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3,467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37</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района </w:t>
            </w:r>
            <w:proofErr w:type="spellStart"/>
            <w:r w:rsidRPr="009D2C1B">
              <w:rPr>
                <w:rFonts w:ascii="Times New Roman" w:eastAsia="Times New Roman" w:hAnsi="Times New Roman" w:cs="Times New Roman"/>
                <w:color w:val="000000"/>
                <w:sz w:val="20"/>
                <w:szCs w:val="20"/>
                <w:lang w:eastAsia="ru-RU"/>
              </w:rPr>
              <w:t>Абагур</w:t>
            </w:r>
            <w:proofErr w:type="spellEnd"/>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1,842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3,684</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12,894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18,420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1,494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2,988</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10,458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14,940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0,348</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0,696</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2,436</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3,480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38</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w:t>
            </w:r>
            <w:proofErr w:type="spellStart"/>
            <w:r w:rsidRPr="009D2C1B">
              <w:rPr>
                <w:rFonts w:ascii="Times New Roman" w:eastAsia="Times New Roman" w:hAnsi="Times New Roman" w:cs="Times New Roman"/>
                <w:color w:val="000000"/>
                <w:sz w:val="20"/>
                <w:szCs w:val="20"/>
                <w:lang w:eastAsia="ru-RU"/>
              </w:rPr>
              <w:t>Бунгурского</w:t>
            </w:r>
            <w:proofErr w:type="spellEnd"/>
            <w:r w:rsidRPr="009D2C1B">
              <w:rPr>
                <w:rFonts w:ascii="Times New Roman" w:eastAsia="Times New Roman" w:hAnsi="Times New Roman" w:cs="Times New Roman"/>
                <w:color w:val="000000"/>
                <w:sz w:val="20"/>
                <w:szCs w:val="20"/>
                <w:lang w:eastAsia="ru-RU"/>
              </w:rPr>
              <w:t xml:space="preserve"> района</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0,642</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3,852</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0,521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3,124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0,121</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0,728</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39</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w:t>
            </w:r>
            <w:proofErr w:type="spellStart"/>
            <w:r w:rsidRPr="009D2C1B">
              <w:rPr>
                <w:rFonts w:ascii="Times New Roman" w:eastAsia="Times New Roman" w:hAnsi="Times New Roman" w:cs="Times New Roman"/>
                <w:color w:val="000000"/>
                <w:sz w:val="20"/>
                <w:szCs w:val="20"/>
                <w:lang w:eastAsia="ru-RU"/>
              </w:rPr>
              <w:t>Верхнеостровского</w:t>
            </w:r>
            <w:proofErr w:type="spellEnd"/>
            <w:r w:rsidRPr="009D2C1B">
              <w:rPr>
                <w:rFonts w:ascii="Times New Roman" w:eastAsia="Times New Roman" w:hAnsi="Times New Roman" w:cs="Times New Roman"/>
                <w:color w:val="000000"/>
                <w:sz w:val="20"/>
                <w:szCs w:val="20"/>
                <w:lang w:eastAsia="ru-RU"/>
              </w:rPr>
              <w:t xml:space="preserve"> района (площадка №15)</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5,334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14,224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4,326</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11,537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1,008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2,687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40</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Водогрейная котельная для застройки на территории Красногорского района</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0,432</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2,592</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4,320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0,350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2,102</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3,504</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0,082</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0,490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0,816</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41</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Водогрейная котельная для застройки на территории Пушкинского района</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2,880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7,680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2,336</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6,229</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0,544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1,451</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42</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w:t>
            </w:r>
            <w:proofErr w:type="spellStart"/>
            <w:r w:rsidRPr="009D2C1B">
              <w:rPr>
                <w:rFonts w:ascii="Times New Roman" w:eastAsia="Times New Roman" w:hAnsi="Times New Roman" w:cs="Times New Roman"/>
                <w:color w:val="000000"/>
                <w:sz w:val="20"/>
                <w:szCs w:val="20"/>
                <w:lang w:eastAsia="ru-RU"/>
              </w:rPr>
              <w:t>Нижнеостровского</w:t>
            </w:r>
            <w:proofErr w:type="spellEnd"/>
            <w:r w:rsidRPr="009D2C1B">
              <w:rPr>
                <w:rFonts w:ascii="Times New Roman" w:eastAsia="Times New Roman" w:hAnsi="Times New Roman" w:cs="Times New Roman"/>
                <w:color w:val="000000"/>
                <w:sz w:val="20"/>
                <w:szCs w:val="20"/>
                <w:lang w:eastAsia="ru-RU"/>
              </w:rPr>
              <w:t xml:space="preserve"> района (площадка №16)</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7,112</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16,002</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lastRenderedPageBreak/>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5,768</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12,979</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1,344</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3,023</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7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43</w:t>
            </w:r>
          </w:p>
        </w:tc>
        <w:tc>
          <w:tcPr>
            <w:tcW w:w="2061"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9D2C1B">
              <w:rPr>
                <w:rFonts w:ascii="Times New Roman" w:eastAsia="Times New Roman" w:hAnsi="Times New Roman" w:cs="Times New Roman"/>
                <w:color w:val="000000"/>
                <w:sz w:val="20"/>
                <w:szCs w:val="20"/>
                <w:lang w:eastAsia="ru-RU"/>
              </w:rPr>
              <w:t>Лучезарный</w:t>
            </w:r>
            <w:proofErr w:type="gramEnd"/>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3,291</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6,583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9,874</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13,166</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23,040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23,040</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отопление и вентиляция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2,658</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5,260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7,863</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10,465</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18,273</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18,273</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ГВС</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0,633</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1,322</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2,011</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2,700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4,767</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4,767</w:t>
            </w:r>
          </w:p>
        </w:tc>
      </w:tr>
      <w:tr w:rsidR="009D2C1B" w:rsidRPr="009D2C1B" w:rsidTr="009D2C1B">
        <w:trPr>
          <w:trHeight w:val="20"/>
        </w:trPr>
        <w:tc>
          <w:tcPr>
            <w:tcW w:w="2336" w:type="pct"/>
            <w:gridSpan w:val="2"/>
            <w:shd w:val="clear" w:color="auto" w:fill="auto"/>
            <w:vAlign w:val="center"/>
            <w:hideMark/>
          </w:tcPr>
          <w:p w:rsidR="009D2C1B" w:rsidRPr="009D2C1B" w:rsidRDefault="009D2C1B" w:rsidP="009D2C1B">
            <w:pPr>
              <w:jc w:val="right"/>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технология</w:t>
            </w:r>
          </w:p>
        </w:tc>
        <w:tc>
          <w:tcPr>
            <w:tcW w:w="33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5"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6"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88"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292"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c>
          <w:tcPr>
            <w:tcW w:w="313" w:type="pct"/>
            <w:shd w:val="clear" w:color="auto" w:fill="auto"/>
            <w:vAlign w:val="center"/>
            <w:hideMark/>
          </w:tcPr>
          <w:p w:rsidR="009D2C1B" w:rsidRPr="009D2C1B" w:rsidRDefault="009D2C1B" w:rsidP="009D2C1B">
            <w:pPr>
              <w:rPr>
                <w:rFonts w:ascii="Times New Roman" w:eastAsia="Times New Roman" w:hAnsi="Times New Roman" w:cs="Times New Roman"/>
                <w:color w:val="000000"/>
                <w:sz w:val="20"/>
                <w:szCs w:val="20"/>
                <w:lang w:eastAsia="ru-RU"/>
              </w:rPr>
            </w:pPr>
            <w:r w:rsidRPr="009D2C1B">
              <w:rPr>
                <w:rFonts w:ascii="Times New Roman" w:eastAsia="Times New Roman" w:hAnsi="Times New Roman" w:cs="Times New Roman"/>
                <w:color w:val="000000"/>
                <w:sz w:val="20"/>
                <w:szCs w:val="20"/>
                <w:lang w:eastAsia="ru-RU"/>
              </w:rPr>
              <w:t>0,000</w:t>
            </w:r>
          </w:p>
        </w:tc>
      </w:tr>
      <w:tr w:rsidR="009D2C1B" w:rsidRPr="009D2C1B" w:rsidTr="009D2C1B">
        <w:trPr>
          <w:trHeight w:val="20"/>
        </w:trPr>
        <w:tc>
          <w:tcPr>
            <w:tcW w:w="2336" w:type="pct"/>
            <w:gridSpan w:val="2"/>
            <w:shd w:val="clear" w:color="000000" w:fill="A6A6A6"/>
            <w:noWrap/>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 xml:space="preserve">ИТОГО </w:t>
            </w:r>
            <w:proofErr w:type="gramStart"/>
            <w:r w:rsidRPr="009D2C1B">
              <w:rPr>
                <w:rFonts w:ascii="Times New Roman" w:eastAsia="Times New Roman" w:hAnsi="Times New Roman" w:cs="Times New Roman"/>
                <w:b/>
                <w:bCs/>
                <w:color w:val="000000"/>
                <w:sz w:val="20"/>
                <w:szCs w:val="20"/>
                <w:lang w:eastAsia="ru-RU"/>
              </w:rPr>
              <w:t>по</w:t>
            </w:r>
            <w:proofErr w:type="gramEnd"/>
            <w:r w:rsidRPr="009D2C1B">
              <w:rPr>
                <w:rFonts w:ascii="Times New Roman" w:eastAsia="Times New Roman" w:hAnsi="Times New Roman" w:cs="Times New Roman"/>
                <w:b/>
                <w:bCs/>
                <w:color w:val="000000"/>
                <w:sz w:val="20"/>
                <w:szCs w:val="20"/>
                <w:lang w:eastAsia="ru-RU"/>
              </w:rPr>
              <w:t xml:space="preserve"> новым теплоисточникам</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1,73</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6,76</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13,52</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18,65</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27,69</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77,08</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123,23</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отопление и вентиляция</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5,46</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10,86</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14,96</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22,21</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62,05</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99,48</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ГВС</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0,33</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1,30</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2,65</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3,69</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5,48</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15,03</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23,75</w:t>
            </w:r>
          </w:p>
        </w:tc>
      </w:tr>
      <w:tr w:rsidR="009D2C1B" w:rsidRPr="009D2C1B" w:rsidTr="009D2C1B">
        <w:trPr>
          <w:trHeight w:val="20"/>
        </w:trPr>
        <w:tc>
          <w:tcPr>
            <w:tcW w:w="2336" w:type="pct"/>
            <w:gridSpan w:val="2"/>
            <w:shd w:val="clear" w:color="000000" w:fill="A6A6A6"/>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технология</w:t>
            </w:r>
          </w:p>
        </w:tc>
        <w:tc>
          <w:tcPr>
            <w:tcW w:w="33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5"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6"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92"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313" w:type="pct"/>
            <w:shd w:val="clear" w:color="000000" w:fill="A6A6A6"/>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r>
      <w:tr w:rsidR="009D2C1B" w:rsidRPr="009D2C1B" w:rsidTr="009D2C1B">
        <w:trPr>
          <w:trHeight w:val="20"/>
        </w:trPr>
        <w:tc>
          <w:tcPr>
            <w:tcW w:w="2336" w:type="pct"/>
            <w:gridSpan w:val="2"/>
            <w:shd w:val="clear" w:color="000000" w:fill="808080"/>
            <w:noWrap/>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ИТОГО по системам централизованного теплоснабжения</w:t>
            </w:r>
          </w:p>
        </w:tc>
        <w:tc>
          <w:tcPr>
            <w:tcW w:w="33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32,03</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55,45</w:t>
            </w:r>
          </w:p>
        </w:tc>
        <w:tc>
          <w:tcPr>
            <w:tcW w:w="28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82,70</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106,34</w:t>
            </w:r>
          </w:p>
        </w:tc>
        <w:tc>
          <w:tcPr>
            <w:tcW w:w="286"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134,42</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158,30</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188,55</w:t>
            </w:r>
          </w:p>
        </w:tc>
        <w:tc>
          <w:tcPr>
            <w:tcW w:w="292"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276,10</w:t>
            </w:r>
          </w:p>
        </w:tc>
        <w:tc>
          <w:tcPr>
            <w:tcW w:w="313"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342,08</w:t>
            </w:r>
          </w:p>
        </w:tc>
      </w:tr>
      <w:tr w:rsidR="009D2C1B" w:rsidRPr="009D2C1B" w:rsidTr="009D2C1B">
        <w:trPr>
          <w:trHeight w:val="20"/>
        </w:trPr>
        <w:tc>
          <w:tcPr>
            <w:tcW w:w="2336" w:type="pct"/>
            <w:gridSpan w:val="2"/>
            <w:shd w:val="clear" w:color="000000" w:fill="808080"/>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отопление и вентиляция</w:t>
            </w:r>
          </w:p>
        </w:tc>
        <w:tc>
          <w:tcPr>
            <w:tcW w:w="33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25,99</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45,29</w:t>
            </w:r>
          </w:p>
        </w:tc>
        <w:tc>
          <w:tcPr>
            <w:tcW w:w="28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68,15</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87,81</w:t>
            </w:r>
          </w:p>
        </w:tc>
        <w:tc>
          <w:tcPr>
            <w:tcW w:w="286"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111,39</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131,62</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157,93</w:t>
            </w:r>
          </w:p>
        </w:tc>
        <w:tc>
          <w:tcPr>
            <w:tcW w:w="292"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230,51</w:t>
            </w:r>
          </w:p>
        </w:tc>
        <w:tc>
          <w:tcPr>
            <w:tcW w:w="313"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285,10</w:t>
            </w:r>
          </w:p>
        </w:tc>
      </w:tr>
      <w:tr w:rsidR="009D2C1B" w:rsidRPr="009D2C1B" w:rsidTr="009D2C1B">
        <w:trPr>
          <w:trHeight w:val="20"/>
        </w:trPr>
        <w:tc>
          <w:tcPr>
            <w:tcW w:w="2336" w:type="pct"/>
            <w:gridSpan w:val="2"/>
            <w:shd w:val="clear" w:color="000000" w:fill="808080"/>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ГВС</w:t>
            </w:r>
          </w:p>
        </w:tc>
        <w:tc>
          <w:tcPr>
            <w:tcW w:w="33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6,04</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10,16</w:t>
            </w:r>
          </w:p>
        </w:tc>
        <w:tc>
          <w:tcPr>
            <w:tcW w:w="28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14,54</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18,53</w:t>
            </w:r>
          </w:p>
        </w:tc>
        <w:tc>
          <w:tcPr>
            <w:tcW w:w="286"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23,03</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26,68</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30,62</w:t>
            </w:r>
          </w:p>
        </w:tc>
        <w:tc>
          <w:tcPr>
            <w:tcW w:w="292"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45,59</w:t>
            </w:r>
          </w:p>
        </w:tc>
        <w:tc>
          <w:tcPr>
            <w:tcW w:w="313"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56,98</w:t>
            </w:r>
          </w:p>
        </w:tc>
      </w:tr>
      <w:tr w:rsidR="009D2C1B" w:rsidRPr="009D2C1B" w:rsidTr="009D2C1B">
        <w:trPr>
          <w:trHeight w:val="20"/>
        </w:trPr>
        <w:tc>
          <w:tcPr>
            <w:tcW w:w="2336" w:type="pct"/>
            <w:gridSpan w:val="2"/>
            <w:shd w:val="clear" w:color="000000" w:fill="808080"/>
            <w:vAlign w:val="center"/>
            <w:hideMark/>
          </w:tcPr>
          <w:p w:rsidR="009D2C1B" w:rsidRPr="009D2C1B" w:rsidRDefault="009D2C1B" w:rsidP="009D2C1B">
            <w:pPr>
              <w:jc w:val="right"/>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технология</w:t>
            </w:r>
          </w:p>
        </w:tc>
        <w:tc>
          <w:tcPr>
            <w:tcW w:w="33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5"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6"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88"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292"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c>
          <w:tcPr>
            <w:tcW w:w="313" w:type="pct"/>
            <w:shd w:val="clear" w:color="000000" w:fill="808080"/>
            <w:vAlign w:val="center"/>
            <w:hideMark/>
          </w:tcPr>
          <w:p w:rsidR="009D2C1B" w:rsidRPr="009D2C1B" w:rsidRDefault="009D2C1B" w:rsidP="009D2C1B">
            <w:pPr>
              <w:rPr>
                <w:rFonts w:ascii="Times New Roman" w:eastAsia="Times New Roman" w:hAnsi="Times New Roman" w:cs="Times New Roman"/>
                <w:b/>
                <w:bCs/>
                <w:color w:val="000000"/>
                <w:sz w:val="20"/>
                <w:szCs w:val="20"/>
                <w:lang w:eastAsia="ru-RU"/>
              </w:rPr>
            </w:pPr>
            <w:r w:rsidRPr="009D2C1B">
              <w:rPr>
                <w:rFonts w:ascii="Times New Roman" w:eastAsia="Times New Roman" w:hAnsi="Times New Roman" w:cs="Times New Roman"/>
                <w:b/>
                <w:bCs/>
                <w:color w:val="000000"/>
                <w:sz w:val="20"/>
                <w:szCs w:val="20"/>
                <w:lang w:eastAsia="ru-RU"/>
              </w:rPr>
              <w:t>0,00</w:t>
            </w:r>
          </w:p>
        </w:tc>
      </w:tr>
    </w:tbl>
    <w:p w:rsidR="007177AA" w:rsidRPr="007177AA" w:rsidRDefault="007177AA" w:rsidP="007177AA">
      <w:pPr>
        <w:widowControl w:val="0"/>
        <w:spacing w:line="360" w:lineRule="auto"/>
        <w:ind w:firstLine="567"/>
        <w:contextualSpacing/>
        <w:jc w:val="both"/>
        <w:rPr>
          <w:rFonts w:ascii="Times New Roman" w:hAnsi="Times New Roman" w:cs="Times New Roman"/>
          <w:sz w:val="24"/>
          <w:szCs w:val="24"/>
        </w:rPr>
      </w:pPr>
    </w:p>
    <w:p w:rsidR="007177AA" w:rsidRPr="007177AA" w:rsidRDefault="007177AA" w:rsidP="007177AA">
      <w:pPr>
        <w:widowControl w:val="0"/>
        <w:spacing w:line="360" w:lineRule="auto"/>
        <w:ind w:firstLine="567"/>
        <w:contextualSpacing/>
        <w:jc w:val="both"/>
        <w:rPr>
          <w:rFonts w:ascii="Times New Roman" w:hAnsi="Times New Roman" w:cs="Times New Roman"/>
          <w:sz w:val="24"/>
          <w:szCs w:val="24"/>
        </w:rPr>
      </w:pPr>
    </w:p>
    <w:p w:rsidR="007177AA" w:rsidRPr="007177AA" w:rsidRDefault="007177AA" w:rsidP="007177AA">
      <w:pPr>
        <w:widowControl w:val="0"/>
        <w:spacing w:line="360" w:lineRule="auto"/>
        <w:ind w:firstLine="567"/>
        <w:contextualSpacing/>
        <w:jc w:val="both"/>
        <w:rPr>
          <w:rFonts w:ascii="Times New Roman" w:hAnsi="Times New Roman" w:cs="Times New Roman"/>
          <w:sz w:val="24"/>
          <w:szCs w:val="24"/>
        </w:rPr>
        <w:sectPr w:rsidR="007177AA" w:rsidRPr="007177AA" w:rsidSect="007177AA">
          <w:pgSz w:w="16840" w:h="11907" w:orient="landscape" w:code="9"/>
          <w:pgMar w:top="1418" w:right="1134" w:bottom="567" w:left="1134" w:header="709" w:footer="709" w:gutter="0"/>
          <w:cols w:space="708"/>
          <w:docGrid w:linePitch="360"/>
        </w:sectPr>
      </w:pPr>
    </w:p>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46" w:name="_Toc462594410"/>
      <w:r w:rsidRPr="00BF3B99">
        <w:rPr>
          <w:rFonts w:ascii="Times New Roman" w:eastAsia="Times New Roman" w:hAnsi="Times New Roman" w:cs="Times New Roman"/>
          <w:color w:val="auto"/>
          <w:sz w:val="26"/>
          <w:szCs w:val="26"/>
        </w:rPr>
        <w:lastRenderedPageBreak/>
        <w:t xml:space="preserve">Прогнозы приростов объемов потребления тепловой мощности </w:t>
      </w:r>
      <w:r w:rsidR="00C80008">
        <w:rPr>
          <w:rFonts w:ascii="Times New Roman" w:eastAsia="Times New Roman" w:hAnsi="Times New Roman" w:cs="Times New Roman"/>
          <w:color w:val="auto"/>
          <w:sz w:val="26"/>
          <w:szCs w:val="26"/>
        </w:rPr>
        <w:t xml:space="preserve">с </w:t>
      </w:r>
      <w:r w:rsidR="00B46418" w:rsidRPr="00BF3B99">
        <w:rPr>
          <w:rFonts w:ascii="Times New Roman" w:eastAsia="Times New Roman" w:hAnsi="Times New Roman" w:cs="Times New Roman"/>
          <w:color w:val="auto"/>
          <w:sz w:val="26"/>
          <w:szCs w:val="26"/>
        </w:rPr>
        <w:t xml:space="preserve">разделением по видам теплопотребления </w:t>
      </w:r>
      <w:r w:rsidRPr="00BF3B99">
        <w:rPr>
          <w:rFonts w:ascii="Times New Roman" w:eastAsia="Times New Roman" w:hAnsi="Times New Roman" w:cs="Times New Roman"/>
          <w:color w:val="auto"/>
          <w:sz w:val="26"/>
          <w:szCs w:val="26"/>
        </w:rPr>
        <w:t>в зонах действия индивидуальных источников теплоснабжения</w:t>
      </w:r>
      <w:bookmarkEnd w:id="42"/>
      <w:bookmarkEnd w:id="43"/>
      <w:bookmarkEnd w:id="44"/>
      <w:bookmarkEnd w:id="46"/>
    </w:p>
    <w:p w:rsidR="004A00F2" w:rsidRDefault="004A00F2" w:rsidP="004A00F2">
      <w:pPr>
        <w:pStyle w:val="af4"/>
        <w:spacing w:line="360" w:lineRule="auto"/>
        <w:ind w:left="0" w:firstLine="567"/>
        <w:jc w:val="both"/>
        <w:rPr>
          <w:rFonts w:ascii="Times New Roman" w:hAnsi="Times New Roman" w:cs="Times New Roman"/>
          <w:sz w:val="24"/>
          <w:szCs w:val="24"/>
        </w:rPr>
      </w:pPr>
      <w:bookmarkStart w:id="47" w:name="_Toc342573353"/>
      <w:bookmarkStart w:id="48" w:name="_Toc357159241"/>
      <w:bookmarkStart w:id="49" w:name="_Toc357583946"/>
      <w:r>
        <w:rPr>
          <w:rFonts w:ascii="Times New Roman" w:hAnsi="Times New Roman" w:cs="Times New Roman"/>
          <w:sz w:val="24"/>
          <w:szCs w:val="24"/>
        </w:rPr>
        <w:t xml:space="preserve">Наряду с централизованным теплоснабжением в границах </w:t>
      </w:r>
      <w:r w:rsidR="00C35402">
        <w:rPr>
          <w:rFonts w:ascii="Times New Roman" w:hAnsi="Times New Roman" w:cs="Times New Roman"/>
          <w:sz w:val="24"/>
          <w:szCs w:val="24"/>
        </w:rPr>
        <w:t>г. Новокузнецка</w:t>
      </w:r>
      <w:r>
        <w:rPr>
          <w:rFonts w:ascii="Times New Roman" w:hAnsi="Times New Roman" w:cs="Times New Roman"/>
          <w:sz w:val="24"/>
          <w:szCs w:val="24"/>
        </w:rPr>
        <w:t xml:space="preserve"> планируется </w:t>
      </w:r>
      <w:r w:rsidR="00953100">
        <w:rPr>
          <w:rFonts w:ascii="Times New Roman" w:hAnsi="Times New Roman" w:cs="Times New Roman"/>
          <w:sz w:val="24"/>
          <w:szCs w:val="24"/>
        </w:rPr>
        <w:t xml:space="preserve">ввод в эксплуатацию новых индивидуальных </w:t>
      </w:r>
      <w:proofErr w:type="spellStart"/>
      <w:r w:rsidR="00953100">
        <w:rPr>
          <w:rFonts w:ascii="Times New Roman" w:hAnsi="Times New Roman" w:cs="Times New Roman"/>
          <w:sz w:val="24"/>
          <w:szCs w:val="24"/>
        </w:rPr>
        <w:t>теплогенераторов</w:t>
      </w:r>
      <w:proofErr w:type="spellEnd"/>
      <w:r w:rsidR="00953100">
        <w:rPr>
          <w:rFonts w:ascii="Times New Roman" w:hAnsi="Times New Roman" w:cs="Times New Roman"/>
          <w:sz w:val="24"/>
          <w:szCs w:val="24"/>
        </w:rPr>
        <w:t>, установка которых позволит вырабатывать тепловую энергию на нужды малоэтажной и индивидуальной застройки</w:t>
      </w:r>
      <w:r>
        <w:rPr>
          <w:rFonts w:ascii="Times New Roman" w:hAnsi="Times New Roman" w:cs="Times New Roman"/>
          <w:sz w:val="24"/>
          <w:szCs w:val="24"/>
        </w:rPr>
        <w:t>.</w:t>
      </w:r>
    </w:p>
    <w:p w:rsidR="004A00F2" w:rsidRDefault="004A00F2" w:rsidP="004A00F2">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Прогноз прироста тепловых нагрузок в зонах действия индивидуальных источников теплоснабжения по единицам территориального деления представлен в таблице </w:t>
      </w:r>
      <w:r w:rsidR="00953100">
        <w:rPr>
          <w:rFonts w:ascii="Times New Roman" w:hAnsi="Times New Roman" w:cs="Times New Roman"/>
          <w:sz w:val="24"/>
          <w:szCs w:val="24"/>
        </w:rPr>
        <w:t>6.1.</w:t>
      </w:r>
    </w:p>
    <w:p w:rsidR="004A00F2" w:rsidRPr="00F66EC1" w:rsidRDefault="00953100" w:rsidP="00A3276F">
      <w:pPr>
        <w:pStyle w:val="afff2"/>
      </w:pPr>
      <w:r>
        <w:t xml:space="preserve">Таблица 6.1 - </w:t>
      </w:r>
      <w:r w:rsidR="004A00F2">
        <w:t>Приросты тепловой нагрузки в расчетных элементах территориального деления в зоне индивидуального теплоснабжения</w:t>
      </w:r>
    </w:p>
    <w:tbl>
      <w:tblPr>
        <w:tblW w:w="5000" w:type="pct"/>
        <w:tblLook w:val="04A0" w:firstRow="1" w:lastRow="0" w:firstColumn="1" w:lastColumn="0" w:noHBand="0" w:noVBand="1"/>
      </w:tblPr>
      <w:tblGrid>
        <w:gridCol w:w="2704"/>
        <w:gridCol w:w="674"/>
        <w:gridCol w:w="775"/>
        <w:gridCol w:w="775"/>
        <w:gridCol w:w="775"/>
        <w:gridCol w:w="775"/>
        <w:gridCol w:w="775"/>
        <w:gridCol w:w="775"/>
        <w:gridCol w:w="775"/>
        <w:gridCol w:w="768"/>
      </w:tblGrid>
      <w:tr w:rsidR="00953100" w:rsidRPr="00953100" w:rsidTr="00953100">
        <w:trPr>
          <w:trHeight w:val="20"/>
          <w:tblHeader/>
        </w:trPr>
        <w:tc>
          <w:tcPr>
            <w:tcW w:w="14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Район</w:t>
            </w:r>
          </w:p>
        </w:tc>
        <w:tc>
          <w:tcPr>
            <w:tcW w:w="3588" w:type="pct"/>
            <w:gridSpan w:val="9"/>
            <w:tcBorders>
              <w:top w:val="single" w:sz="4" w:space="0" w:color="auto"/>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Прирост тепловых нагрузок нарастающим итогом, Гкал/</w:t>
            </w:r>
            <w:proofErr w:type="gramStart"/>
            <w:r w:rsidRPr="00953100">
              <w:rPr>
                <w:rFonts w:ascii="Times New Roman" w:eastAsia="Times New Roman" w:hAnsi="Times New Roman" w:cs="Times New Roman"/>
                <w:b/>
                <w:bCs/>
                <w:color w:val="000000"/>
                <w:sz w:val="20"/>
                <w:szCs w:val="20"/>
                <w:lang w:eastAsia="ru-RU"/>
              </w:rPr>
              <w:t>ч</w:t>
            </w:r>
            <w:proofErr w:type="gramEnd"/>
          </w:p>
        </w:tc>
      </w:tr>
      <w:tr w:rsidR="00953100" w:rsidRPr="00953100" w:rsidTr="00953100">
        <w:trPr>
          <w:trHeight w:val="20"/>
          <w:tblHeader/>
        </w:trPr>
        <w:tc>
          <w:tcPr>
            <w:tcW w:w="1412" w:type="pct"/>
            <w:vMerge/>
            <w:tcBorders>
              <w:top w:val="single" w:sz="4" w:space="0" w:color="auto"/>
              <w:left w:val="single" w:sz="4" w:space="0" w:color="auto"/>
              <w:bottom w:val="single" w:sz="4" w:space="0" w:color="auto"/>
              <w:right w:val="single" w:sz="4" w:space="0" w:color="auto"/>
            </w:tcBorders>
            <w:vAlign w:val="center"/>
            <w:hideMark/>
          </w:tcPr>
          <w:p w:rsidR="00953100" w:rsidRPr="00953100" w:rsidRDefault="00953100" w:rsidP="00953100">
            <w:pPr>
              <w:jc w:val="left"/>
              <w:rPr>
                <w:rFonts w:ascii="Times New Roman" w:eastAsia="Times New Roman" w:hAnsi="Times New Roman" w:cs="Times New Roman"/>
                <w:b/>
                <w:bCs/>
                <w:color w:val="000000"/>
                <w:sz w:val="20"/>
                <w:szCs w:val="20"/>
                <w:lang w:eastAsia="ru-RU"/>
              </w:rPr>
            </w:pP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2016</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2017</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2018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2019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2020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2021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2022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2027</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2032</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Заводской</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отопление и вентиляция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ГВС</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технология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Кузнецкий</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отопление и вентиляция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ГВС</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технология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Куйбышевский</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2,408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4,593</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6,419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8,452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9,965</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11,398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13,004</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19,631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27,219</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отопление и вентиляция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2,090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3,987</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5,571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7,336</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8,630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9,856</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11,230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16,899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23,389</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ГВС</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0,318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0,606</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0,848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1,116</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1,335</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1,542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1,774</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2,732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3,829</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технология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Новоильинский</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2,308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4,401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6,150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8,098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9,548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10,921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12,460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18,810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26,080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отопление и вентиляция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2,003</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3,820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5,338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7,029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8,269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9,444</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10,760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16,192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22,411</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ГВС</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0,305</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0,581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0,812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1,069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1,279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1,477</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1,700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2,618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3,669</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технология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Орджоникидзевский</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1,537</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2,932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4,097</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5,395</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6,361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7,275</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8,301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14,281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19,125</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отопление и вентиляция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1,334</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2,545</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3,556</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4,683</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5,509</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6,291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7,168</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12,501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16,644</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ГВС</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0,203</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0,387</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0,541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0,712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0,852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0,984</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1,132</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1,781</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2,481</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технология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Центральный</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отопление и вентиляция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ГВС</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технология</w:t>
            </w:r>
          </w:p>
        </w:tc>
        <w:tc>
          <w:tcPr>
            <w:tcW w:w="352"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auto" w:fill="auto"/>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ИТОГО по муниципальному образованию</w:t>
            </w:r>
          </w:p>
        </w:tc>
        <w:tc>
          <w:tcPr>
            <w:tcW w:w="352"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6,254</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11,927</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16,666</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21,945</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25,874</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29,594</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33,765</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52,723</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b/>
                <w:bCs/>
                <w:color w:val="000000"/>
                <w:sz w:val="20"/>
                <w:szCs w:val="20"/>
                <w:lang w:eastAsia="ru-RU"/>
              </w:rPr>
            </w:pPr>
            <w:r w:rsidRPr="00953100">
              <w:rPr>
                <w:rFonts w:ascii="Times New Roman" w:eastAsia="Times New Roman" w:hAnsi="Times New Roman" w:cs="Times New Roman"/>
                <w:b/>
                <w:bCs/>
                <w:color w:val="000000"/>
                <w:sz w:val="20"/>
                <w:szCs w:val="20"/>
                <w:lang w:eastAsia="ru-RU"/>
              </w:rPr>
              <w:t>72,424</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000000" w:fill="A6A6A6"/>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отопление и вентиляция</w:t>
            </w:r>
          </w:p>
        </w:tc>
        <w:tc>
          <w:tcPr>
            <w:tcW w:w="352"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5,428</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10,352</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14,466</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19,047</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22,409</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25,591</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29,158</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45,592</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62,444</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000000" w:fill="A6A6A6"/>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ГВС</w:t>
            </w:r>
          </w:p>
        </w:tc>
        <w:tc>
          <w:tcPr>
            <w:tcW w:w="352"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0,826</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1,575</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2,201</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2,897</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3,466</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4,003</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4,606</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7,131</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9,980</w:t>
            </w:r>
          </w:p>
        </w:tc>
      </w:tr>
      <w:tr w:rsidR="00953100" w:rsidRPr="00953100" w:rsidTr="00953100">
        <w:trPr>
          <w:trHeight w:val="20"/>
        </w:trPr>
        <w:tc>
          <w:tcPr>
            <w:tcW w:w="1412" w:type="pct"/>
            <w:tcBorders>
              <w:top w:val="nil"/>
              <w:left w:val="single" w:sz="4" w:space="0" w:color="auto"/>
              <w:bottom w:val="single" w:sz="4" w:space="0" w:color="auto"/>
              <w:right w:val="single" w:sz="4" w:space="0" w:color="auto"/>
            </w:tcBorders>
            <w:shd w:val="clear" w:color="000000" w:fill="A6A6A6"/>
            <w:vAlign w:val="center"/>
            <w:hideMark/>
          </w:tcPr>
          <w:p w:rsidR="00953100" w:rsidRPr="00953100" w:rsidRDefault="00953100" w:rsidP="00953100">
            <w:pPr>
              <w:jc w:val="right"/>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технология</w:t>
            </w:r>
          </w:p>
        </w:tc>
        <w:tc>
          <w:tcPr>
            <w:tcW w:w="352"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c>
          <w:tcPr>
            <w:tcW w:w="405" w:type="pct"/>
            <w:tcBorders>
              <w:top w:val="nil"/>
              <w:left w:val="nil"/>
              <w:bottom w:val="single" w:sz="4" w:space="0" w:color="auto"/>
              <w:right w:val="single" w:sz="4" w:space="0" w:color="auto"/>
            </w:tcBorders>
            <w:shd w:val="clear" w:color="000000" w:fill="A6A6A6"/>
            <w:vAlign w:val="center"/>
            <w:hideMark/>
          </w:tcPr>
          <w:p w:rsidR="00953100" w:rsidRPr="00953100" w:rsidRDefault="00953100" w:rsidP="00953100">
            <w:pPr>
              <w:rPr>
                <w:rFonts w:ascii="Times New Roman" w:eastAsia="Times New Roman" w:hAnsi="Times New Roman" w:cs="Times New Roman"/>
                <w:color w:val="000000"/>
                <w:sz w:val="20"/>
                <w:szCs w:val="20"/>
                <w:lang w:eastAsia="ru-RU"/>
              </w:rPr>
            </w:pPr>
            <w:r w:rsidRPr="00953100">
              <w:rPr>
                <w:rFonts w:ascii="Times New Roman" w:eastAsia="Times New Roman" w:hAnsi="Times New Roman" w:cs="Times New Roman"/>
                <w:color w:val="000000"/>
                <w:sz w:val="20"/>
                <w:szCs w:val="20"/>
                <w:lang w:eastAsia="ru-RU"/>
              </w:rPr>
              <w:t>0,000</w:t>
            </w:r>
          </w:p>
        </w:tc>
      </w:tr>
    </w:tbl>
    <w:p w:rsidR="004A00F2" w:rsidRDefault="004A00F2" w:rsidP="004A00F2">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Основными площадками для индивидуального строительства жилых и общ</w:t>
      </w:r>
      <w:r w:rsidR="00953100">
        <w:rPr>
          <w:rFonts w:ascii="Times New Roman" w:hAnsi="Times New Roman" w:cs="Times New Roman"/>
          <w:sz w:val="24"/>
          <w:szCs w:val="24"/>
        </w:rPr>
        <w:t>ественных зданий будут являться территории Куйбышевского, Новоильинского и Орджоникидзевского районов.</w:t>
      </w:r>
    </w:p>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50" w:name="_Toc462594411"/>
      <w:r w:rsidRPr="00BF3B99">
        <w:rPr>
          <w:rFonts w:ascii="Times New Roman" w:eastAsia="Times New Roman" w:hAnsi="Times New Roman" w:cs="Times New Roman"/>
          <w:color w:val="auto"/>
          <w:sz w:val="26"/>
          <w:szCs w:val="26"/>
        </w:rPr>
        <w:lastRenderedPageBreak/>
        <w:t>Прогнозы приростов объемов потребления тепловой мощности и теплоносителя объектами, расположенными в производственных зонах, с учетом возможных изменений производственных зон и их перепрофилирование, и приростов объемов потребления тепловой энергии (мощности) производственными объектами по видам теплоносителя (горячая вода и пар) в зоне действия источника теплоснабжения на каждом этапе</w:t>
      </w:r>
      <w:bookmarkEnd w:id="47"/>
      <w:bookmarkEnd w:id="48"/>
      <w:bookmarkEnd w:id="49"/>
      <w:bookmarkEnd w:id="50"/>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В результате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воды или пара не выявлено.</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 xml:space="preserve">В настоящий момент </w:t>
      </w:r>
      <w:r w:rsidR="00493E43" w:rsidRPr="00704273">
        <w:rPr>
          <w:rFonts w:ascii="Times New Roman" w:hAnsi="Times New Roman" w:cs="Times New Roman"/>
          <w:sz w:val="24"/>
          <w:szCs w:val="24"/>
        </w:rPr>
        <w:t>существующие</w:t>
      </w:r>
      <w:r w:rsidRPr="00704273">
        <w:rPr>
          <w:rFonts w:ascii="Times New Roman" w:hAnsi="Times New Roman" w:cs="Times New Roman"/>
          <w:sz w:val="24"/>
          <w:szCs w:val="24"/>
        </w:rPr>
        <w:t xml:space="preserve"> предприятия не имеют проектов расширения или увеличения мощности производства в существующих границах. Запланированные преобразования на территории промышленных предприятий имеют административную направленность и не окажут влияния на уровни потребления тепловой энергии</w:t>
      </w:r>
      <w:r w:rsidR="00493E43" w:rsidRPr="00704273">
        <w:rPr>
          <w:rFonts w:ascii="Times New Roman" w:hAnsi="Times New Roman" w:cs="Times New Roman"/>
          <w:sz w:val="24"/>
          <w:szCs w:val="24"/>
        </w:rPr>
        <w:t xml:space="preserve"> города</w:t>
      </w:r>
      <w:r w:rsidRPr="00704273">
        <w:rPr>
          <w:rFonts w:ascii="Times New Roman" w:hAnsi="Times New Roman" w:cs="Times New Roman"/>
          <w:sz w:val="24"/>
          <w:szCs w:val="24"/>
        </w:rPr>
        <w:t>.</w:t>
      </w:r>
    </w:p>
    <w:p w:rsidR="00953100" w:rsidRDefault="00953100" w:rsidP="00953100">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Кроме того</w:t>
      </w:r>
      <w:r w:rsidR="001C414D" w:rsidRPr="00704273">
        <w:rPr>
          <w:rFonts w:ascii="Times New Roman" w:hAnsi="Times New Roman" w:cs="Times New Roman"/>
          <w:sz w:val="24"/>
          <w:szCs w:val="24"/>
        </w:rPr>
        <w:t xml:space="preserve">, при увеличении потребления тепловой энергии промышленные предприятия </w:t>
      </w:r>
      <w:r>
        <w:rPr>
          <w:rFonts w:ascii="Times New Roman" w:hAnsi="Times New Roman" w:cs="Times New Roman"/>
          <w:sz w:val="24"/>
          <w:szCs w:val="24"/>
        </w:rPr>
        <w:t>могут устанавливать собственные</w:t>
      </w:r>
      <w:r w:rsidR="001C414D" w:rsidRPr="00704273">
        <w:rPr>
          <w:rFonts w:ascii="Times New Roman" w:hAnsi="Times New Roman" w:cs="Times New Roman"/>
          <w:sz w:val="24"/>
          <w:szCs w:val="24"/>
        </w:rPr>
        <w:t xml:space="preserve"> источник</w:t>
      </w:r>
      <w:r>
        <w:rPr>
          <w:rFonts w:ascii="Times New Roman" w:hAnsi="Times New Roman" w:cs="Times New Roman"/>
          <w:sz w:val="24"/>
          <w:szCs w:val="24"/>
        </w:rPr>
        <w:t>и</w:t>
      </w:r>
      <w:r w:rsidR="001C414D" w:rsidRPr="00704273">
        <w:rPr>
          <w:rFonts w:ascii="Times New Roman" w:hAnsi="Times New Roman" w:cs="Times New Roman"/>
          <w:sz w:val="24"/>
          <w:szCs w:val="24"/>
        </w:rPr>
        <w:t xml:space="preserve"> тепловой энергии, которы</w:t>
      </w:r>
      <w:r>
        <w:rPr>
          <w:rFonts w:ascii="Times New Roman" w:hAnsi="Times New Roman" w:cs="Times New Roman"/>
          <w:sz w:val="24"/>
          <w:szCs w:val="24"/>
        </w:rPr>
        <w:t>е работают</w:t>
      </w:r>
      <w:r w:rsidR="001C414D" w:rsidRPr="00704273">
        <w:rPr>
          <w:rFonts w:ascii="Times New Roman" w:hAnsi="Times New Roman" w:cs="Times New Roman"/>
          <w:sz w:val="24"/>
          <w:szCs w:val="24"/>
        </w:rPr>
        <w:t xml:space="preserve"> для покрытия необходимых тепловых нагрузок на отопление, вентиляцию</w:t>
      </w:r>
      <w:r w:rsidR="00BE3123">
        <w:rPr>
          <w:rFonts w:ascii="Times New Roman" w:hAnsi="Times New Roman" w:cs="Times New Roman"/>
          <w:sz w:val="24"/>
          <w:szCs w:val="24"/>
        </w:rPr>
        <w:t xml:space="preserve"> и</w:t>
      </w:r>
      <w:r w:rsidR="001C414D" w:rsidRPr="00704273">
        <w:rPr>
          <w:rFonts w:ascii="Times New Roman" w:hAnsi="Times New Roman" w:cs="Times New Roman"/>
          <w:sz w:val="24"/>
          <w:szCs w:val="24"/>
        </w:rPr>
        <w:t xml:space="preserve"> ГВС производственных и административных корпусов, а также для выработки тепловой энергии в виде пара </w:t>
      </w:r>
      <w:r w:rsidR="008D59B7">
        <w:rPr>
          <w:rFonts w:ascii="Times New Roman" w:hAnsi="Times New Roman" w:cs="Times New Roman"/>
          <w:sz w:val="24"/>
          <w:szCs w:val="24"/>
        </w:rPr>
        <w:t xml:space="preserve">или горячей воды </w:t>
      </w:r>
      <w:r w:rsidR="001C414D" w:rsidRPr="00704273">
        <w:rPr>
          <w:rFonts w:ascii="Times New Roman" w:hAnsi="Times New Roman" w:cs="Times New Roman"/>
          <w:sz w:val="24"/>
          <w:szCs w:val="24"/>
        </w:rPr>
        <w:t>на различные технологические цели. Аналогичная ситуация характерна и для строительства новых промышленных предприятий.</w:t>
      </w:r>
    </w:p>
    <w:p w:rsidR="00953100" w:rsidRDefault="00953100" w:rsidP="00953100">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Перспективные объекты коммунально-складского назначения не будут потреблять тепловую энергию в виде пара на технологические нужды.</w:t>
      </w:r>
    </w:p>
    <w:p w:rsidR="00953100" w:rsidRPr="00953100" w:rsidRDefault="00953100" w:rsidP="00953100">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Отпуск тепловой энергии таким потребителям будет осуществляться с горячей </w:t>
      </w:r>
      <w:proofErr w:type="gramStart"/>
      <w:r>
        <w:rPr>
          <w:rFonts w:ascii="Times New Roman" w:hAnsi="Times New Roman" w:cs="Times New Roman"/>
          <w:sz w:val="24"/>
          <w:szCs w:val="24"/>
        </w:rPr>
        <w:t>водой</w:t>
      </w:r>
      <w:proofErr w:type="gramEnd"/>
      <w:r>
        <w:rPr>
          <w:rFonts w:ascii="Times New Roman" w:hAnsi="Times New Roman" w:cs="Times New Roman"/>
          <w:sz w:val="24"/>
          <w:szCs w:val="24"/>
        </w:rPr>
        <w:t xml:space="preserve"> и расходоваться на обеспечение нужд отопления, вентиляции и ГВС.</w:t>
      </w:r>
    </w:p>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51" w:name="_Toc342573354"/>
      <w:bookmarkStart w:id="52" w:name="_Toc357159242"/>
      <w:bookmarkStart w:id="53" w:name="_Toc357583947"/>
      <w:bookmarkStart w:id="54" w:name="_Toc462594412"/>
      <w:r w:rsidRPr="00BF3B99">
        <w:rPr>
          <w:rFonts w:ascii="Times New Roman" w:eastAsia="Times New Roman" w:hAnsi="Times New Roman" w:cs="Times New Roman"/>
          <w:color w:val="auto"/>
          <w:sz w:val="26"/>
          <w:szCs w:val="26"/>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bookmarkEnd w:id="51"/>
      <w:bookmarkEnd w:id="52"/>
      <w:bookmarkEnd w:id="53"/>
      <w:bookmarkEnd w:id="54"/>
    </w:p>
    <w:p w:rsidR="003B763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Согласно п. 15, Ст. 10</w:t>
      </w:r>
      <w:r w:rsidR="003B7633">
        <w:rPr>
          <w:rFonts w:ascii="Times New Roman" w:hAnsi="Times New Roman" w:cs="Times New Roman"/>
          <w:sz w:val="24"/>
          <w:szCs w:val="24"/>
        </w:rPr>
        <w:t xml:space="preserve"> </w:t>
      </w:r>
      <w:r w:rsidR="003B7633" w:rsidRPr="00704273">
        <w:rPr>
          <w:rFonts w:ascii="Times New Roman" w:hAnsi="Times New Roman" w:cs="Times New Roman"/>
          <w:sz w:val="24"/>
          <w:szCs w:val="24"/>
        </w:rPr>
        <w:t>Федеральным законом от 27.07.2010 г. № 190-ФЗ «О теплоснабжении»</w:t>
      </w:r>
      <w:r w:rsidR="003B7633">
        <w:rPr>
          <w:rFonts w:ascii="Times New Roman" w:hAnsi="Times New Roman" w:cs="Times New Roman"/>
          <w:sz w:val="24"/>
          <w:szCs w:val="24"/>
        </w:rPr>
        <w:t>:</w:t>
      </w:r>
    </w:p>
    <w:p w:rsidR="001C414D" w:rsidRPr="003B7633" w:rsidRDefault="001C414D" w:rsidP="001C414D">
      <w:pPr>
        <w:pStyle w:val="af4"/>
        <w:spacing w:line="360" w:lineRule="auto"/>
        <w:ind w:left="0" w:firstLine="567"/>
        <w:jc w:val="both"/>
        <w:rPr>
          <w:rFonts w:ascii="Times New Roman" w:hAnsi="Times New Roman" w:cs="Times New Roman"/>
          <w:i/>
          <w:sz w:val="24"/>
          <w:szCs w:val="24"/>
        </w:rPr>
      </w:pPr>
      <w:r w:rsidRPr="003B7633">
        <w:rPr>
          <w:rFonts w:ascii="Times New Roman" w:hAnsi="Times New Roman" w:cs="Times New Roman"/>
          <w:i/>
          <w:sz w:val="24"/>
          <w:szCs w:val="24"/>
        </w:rPr>
        <w:t xml:space="preserve">«Перечень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w:t>
      </w:r>
      <w:r w:rsidRPr="003B7633">
        <w:rPr>
          <w:rFonts w:ascii="Times New Roman" w:hAnsi="Times New Roman" w:cs="Times New Roman"/>
          <w:i/>
          <w:sz w:val="24"/>
          <w:szCs w:val="24"/>
        </w:rPr>
        <w:lastRenderedPageBreak/>
        <w:t>в порядке, установленном правилами регулирования цен (тарифов) в сфере теплоснабжения, утвержденными Правит</w:t>
      </w:r>
      <w:r w:rsidR="00FA3C0D" w:rsidRPr="003B7633">
        <w:rPr>
          <w:rFonts w:ascii="Times New Roman" w:hAnsi="Times New Roman" w:cs="Times New Roman"/>
          <w:i/>
          <w:sz w:val="24"/>
          <w:szCs w:val="24"/>
        </w:rPr>
        <w:t>ельством Российской Федерации».</w:t>
      </w:r>
    </w:p>
    <w:p w:rsidR="000E6FF3" w:rsidRPr="00704273" w:rsidRDefault="000E6FF3"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В связи с отсутствием точных данных о количестве социально-значимых объектов</w:t>
      </w:r>
      <w:r w:rsidR="0066307B" w:rsidRPr="00704273">
        <w:rPr>
          <w:rFonts w:ascii="Times New Roman" w:hAnsi="Times New Roman" w:cs="Times New Roman"/>
          <w:sz w:val="24"/>
          <w:szCs w:val="24"/>
        </w:rPr>
        <w:t xml:space="preserve"> (и иных категорий потребителей)</w:t>
      </w:r>
      <w:r w:rsidRPr="00704273">
        <w:rPr>
          <w:rFonts w:ascii="Times New Roman" w:hAnsi="Times New Roman" w:cs="Times New Roman"/>
          <w:sz w:val="24"/>
          <w:szCs w:val="24"/>
        </w:rPr>
        <w:t>, строительство которых планируется в течение расчетного периода действия Ге</w:t>
      </w:r>
      <w:r w:rsidR="0066307B" w:rsidRPr="00704273">
        <w:rPr>
          <w:rFonts w:ascii="Times New Roman" w:hAnsi="Times New Roman" w:cs="Times New Roman"/>
          <w:sz w:val="24"/>
          <w:szCs w:val="24"/>
        </w:rPr>
        <w:t>нерального плана, невозможно произвести точный расчет потребления тепловой энергии отдельными категориями потребителей.</w:t>
      </w:r>
    </w:p>
    <w:p w:rsidR="0066307B" w:rsidRPr="00704273" w:rsidRDefault="008D59B7" w:rsidP="0066307B">
      <w:pPr>
        <w:pStyle w:val="af4"/>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Учитывая характер и назначение </w:t>
      </w:r>
      <w:r w:rsidR="00C25742">
        <w:rPr>
          <w:rFonts w:ascii="Times New Roman" w:hAnsi="Times New Roman" w:cs="Times New Roman"/>
          <w:sz w:val="24"/>
          <w:szCs w:val="24"/>
        </w:rPr>
        <w:t>планируемой застройки, о</w:t>
      </w:r>
      <w:r w:rsidR="001C414D" w:rsidRPr="00704273">
        <w:rPr>
          <w:rFonts w:ascii="Times New Roman" w:hAnsi="Times New Roman" w:cs="Times New Roman"/>
          <w:sz w:val="24"/>
          <w:szCs w:val="24"/>
        </w:rPr>
        <w:t xml:space="preserve">риентировочное годовое потребление тепловой энергии такими потребителями </w:t>
      </w:r>
      <w:bookmarkStart w:id="55" w:name="_Toc342573355"/>
      <w:bookmarkStart w:id="56" w:name="_Toc357159243"/>
      <w:bookmarkStart w:id="57" w:name="_Toc357583948"/>
      <w:r w:rsidR="00C25742">
        <w:rPr>
          <w:rFonts w:ascii="Times New Roman" w:hAnsi="Times New Roman" w:cs="Times New Roman"/>
          <w:sz w:val="24"/>
          <w:szCs w:val="24"/>
        </w:rPr>
        <w:t xml:space="preserve">может </w:t>
      </w:r>
      <w:r w:rsidR="0066307B" w:rsidRPr="00704273">
        <w:rPr>
          <w:rFonts w:ascii="Times New Roman" w:hAnsi="Times New Roman" w:cs="Times New Roman"/>
          <w:sz w:val="24"/>
          <w:szCs w:val="24"/>
        </w:rPr>
        <w:t>составля</w:t>
      </w:r>
      <w:r w:rsidR="00C25742">
        <w:rPr>
          <w:rFonts w:ascii="Times New Roman" w:hAnsi="Times New Roman" w:cs="Times New Roman"/>
          <w:sz w:val="24"/>
          <w:szCs w:val="24"/>
        </w:rPr>
        <w:t>ть</w:t>
      </w:r>
      <w:r w:rsidR="0066307B" w:rsidRPr="00704273">
        <w:rPr>
          <w:rFonts w:ascii="Times New Roman" w:hAnsi="Times New Roman" w:cs="Times New Roman"/>
          <w:sz w:val="24"/>
          <w:szCs w:val="24"/>
        </w:rPr>
        <w:t xml:space="preserve"> </w:t>
      </w:r>
      <w:r>
        <w:rPr>
          <w:rFonts w:ascii="Times New Roman" w:hAnsi="Times New Roman" w:cs="Times New Roman"/>
          <w:sz w:val="24"/>
          <w:szCs w:val="24"/>
        </w:rPr>
        <w:t xml:space="preserve">не более </w:t>
      </w:r>
      <w:r w:rsidR="006900BB">
        <w:rPr>
          <w:rFonts w:ascii="Times New Roman" w:hAnsi="Times New Roman" w:cs="Times New Roman"/>
          <w:sz w:val="24"/>
          <w:szCs w:val="24"/>
        </w:rPr>
        <w:t>2</w:t>
      </w:r>
      <w:r w:rsidR="009D2C1B">
        <w:rPr>
          <w:rFonts w:ascii="Times New Roman" w:hAnsi="Times New Roman" w:cs="Times New Roman"/>
          <w:sz w:val="24"/>
          <w:szCs w:val="24"/>
        </w:rPr>
        <w:t>0</w:t>
      </w:r>
      <w:r w:rsidR="00C417CB" w:rsidRPr="00704273">
        <w:rPr>
          <w:rFonts w:ascii="Times New Roman" w:hAnsi="Times New Roman" w:cs="Times New Roman"/>
          <w:sz w:val="24"/>
          <w:szCs w:val="24"/>
        </w:rPr>
        <w:t xml:space="preserve"> </w:t>
      </w:r>
      <w:r w:rsidR="00AB6CBC" w:rsidRPr="00704273">
        <w:rPr>
          <w:rFonts w:ascii="Times New Roman" w:hAnsi="Times New Roman" w:cs="Times New Roman"/>
          <w:sz w:val="24"/>
          <w:szCs w:val="24"/>
        </w:rPr>
        <w:t xml:space="preserve">тыс. </w:t>
      </w:r>
      <w:r w:rsidR="0066307B" w:rsidRPr="00704273">
        <w:rPr>
          <w:rFonts w:ascii="Times New Roman" w:hAnsi="Times New Roman" w:cs="Times New Roman"/>
          <w:sz w:val="24"/>
          <w:szCs w:val="24"/>
        </w:rPr>
        <w:t>Гкал/год.</w:t>
      </w:r>
    </w:p>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58" w:name="_Toc462594413"/>
      <w:r w:rsidRPr="00BF3B99">
        <w:rPr>
          <w:rFonts w:ascii="Times New Roman" w:eastAsia="Times New Roman" w:hAnsi="Times New Roman" w:cs="Times New Roman"/>
          <w:color w:val="auto"/>
          <w:sz w:val="26"/>
          <w:szCs w:val="26"/>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bookmarkEnd w:id="55"/>
      <w:bookmarkEnd w:id="56"/>
      <w:bookmarkEnd w:id="57"/>
      <w:bookmarkEnd w:id="58"/>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 xml:space="preserve">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w:t>
      </w:r>
      <w:proofErr w:type="gramStart"/>
      <w:r w:rsidRPr="00704273">
        <w:rPr>
          <w:rFonts w:ascii="Times New Roman" w:hAnsi="Times New Roman" w:cs="Times New Roman"/>
          <w:sz w:val="24"/>
          <w:szCs w:val="24"/>
        </w:rPr>
        <w:t xml:space="preserve">Одновременно </w:t>
      </w:r>
      <w:bookmarkStart w:id="59" w:name="OLE_LINK1"/>
      <w:bookmarkStart w:id="60" w:name="OLE_LINK2"/>
      <w:r w:rsidRPr="00704273">
        <w:rPr>
          <w:rFonts w:ascii="Times New Roman" w:hAnsi="Times New Roman" w:cs="Times New Roman"/>
          <w:sz w:val="24"/>
          <w:szCs w:val="24"/>
        </w:rPr>
        <w:t>Федеральным законом от 27.07.2010 г. № 190-ФЗ «О теплоснабжении»</w:t>
      </w:r>
      <w:bookmarkEnd w:id="59"/>
      <w:bookmarkEnd w:id="60"/>
      <w:r w:rsidRPr="00704273">
        <w:rPr>
          <w:rFonts w:ascii="Times New Roman" w:hAnsi="Times New Roman" w:cs="Times New Roman"/>
          <w:sz w:val="24"/>
          <w:szCs w:val="24"/>
        </w:rPr>
        <w:t xml:space="preserve">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w:t>
      </w:r>
      <w:proofErr w:type="gramEnd"/>
      <w:r w:rsidRPr="00704273">
        <w:rPr>
          <w:rFonts w:ascii="Times New Roman" w:hAnsi="Times New Roman" w:cs="Times New Roman"/>
          <w:sz w:val="24"/>
          <w:szCs w:val="24"/>
        </w:rPr>
        <w:t xml:space="preserve"> У организаций коммунального комплекса (</w:t>
      </w:r>
      <w:r w:rsidR="00EB0922" w:rsidRPr="00704273">
        <w:rPr>
          <w:rFonts w:ascii="Times New Roman" w:hAnsi="Times New Roman" w:cs="Times New Roman"/>
          <w:sz w:val="24"/>
          <w:szCs w:val="24"/>
        </w:rPr>
        <w:t xml:space="preserve">далее по тексту - </w:t>
      </w:r>
      <w:r w:rsidRPr="00704273">
        <w:rPr>
          <w:rFonts w:ascii="Times New Roman" w:hAnsi="Times New Roman" w:cs="Times New Roman"/>
          <w:sz w:val="24"/>
          <w:szCs w:val="24"/>
        </w:rPr>
        <w:t>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w:t>
      </w:r>
      <w:r w:rsidR="00A244A2" w:rsidRPr="00704273">
        <w:rPr>
          <w:rFonts w:ascii="Times New Roman" w:hAnsi="Times New Roman" w:cs="Times New Roman"/>
          <w:sz w:val="24"/>
          <w:szCs w:val="24"/>
        </w:rPr>
        <w:t>вой энергии</w:t>
      </w:r>
      <w:r w:rsidRPr="00704273">
        <w:rPr>
          <w:rFonts w:ascii="Times New Roman" w:hAnsi="Times New Roman" w:cs="Times New Roman"/>
          <w:sz w:val="24"/>
          <w:szCs w:val="24"/>
        </w:rPr>
        <w:t xml:space="preserve"> и включение в нее инвестиционной составляющей на цели возврата и обслуживания привлеченных инвестиций.</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Основные параметры формирования долгосрочной цены:</w:t>
      </w:r>
    </w:p>
    <w:p w:rsidR="001C414D" w:rsidRPr="00704273" w:rsidRDefault="001C414D" w:rsidP="003B7633">
      <w:pPr>
        <w:pStyle w:val="af4"/>
        <w:numPr>
          <w:ilvl w:val="0"/>
          <w:numId w:val="1"/>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обеспечение экономической доступности услуг теплоснабжения потребителям;</w:t>
      </w:r>
    </w:p>
    <w:p w:rsidR="001C414D" w:rsidRPr="00704273" w:rsidRDefault="001C414D" w:rsidP="003B7633">
      <w:pPr>
        <w:pStyle w:val="af4"/>
        <w:numPr>
          <w:ilvl w:val="0"/>
          <w:numId w:val="1"/>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в необходимой валовой выручке (</w:t>
      </w:r>
      <w:r w:rsidR="00EB0922" w:rsidRPr="00704273">
        <w:rPr>
          <w:rFonts w:ascii="Times New Roman" w:hAnsi="Times New Roman" w:cs="Times New Roman"/>
          <w:sz w:val="24"/>
          <w:szCs w:val="24"/>
        </w:rPr>
        <w:t xml:space="preserve">далее по тексту - </w:t>
      </w:r>
      <w:r w:rsidRPr="00704273">
        <w:rPr>
          <w:rFonts w:ascii="Times New Roman" w:hAnsi="Times New Roman" w:cs="Times New Roman"/>
          <w:sz w:val="24"/>
          <w:szCs w:val="24"/>
        </w:rPr>
        <w:t>НВВ) для расчета цены поставки тепловой энергии включаются экономически обоснованные эксплуатационные издержки;</w:t>
      </w:r>
    </w:p>
    <w:p w:rsidR="001C414D" w:rsidRPr="00704273" w:rsidRDefault="001C414D" w:rsidP="003B7633">
      <w:pPr>
        <w:pStyle w:val="af4"/>
        <w:numPr>
          <w:ilvl w:val="0"/>
          <w:numId w:val="1"/>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lastRenderedPageBreak/>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rsidR="001C414D" w:rsidRPr="00704273" w:rsidRDefault="001C414D" w:rsidP="003B7633">
      <w:pPr>
        <w:pStyle w:val="af4"/>
        <w:numPr>
          <w:ilvl w:val="0"/>
          <w:numId w:val="1"/>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необходимость выработки мер по сглаживанию ценовых последствий инвестирования (оптимальное «</w:t>
      </w:r>
      <w:proofErr w:type="spellStart"/>
      <w:r w:rsidRPr="00704273">
        <w:rPr>
          <w:rFonts w:ascii="Times New Roman" w:hAnsi="Times New Roman" w:cs="Times New Roman"/>
          <w:sz w:val="24"/>
          <w:szCs w:val="24"/>
        </w:rPr>
        <w:t>нагружение</w:t>
      </w:r>
      <w:proofErr w:type="spellEnd"/>
      <w:r w:rsidRPr="00704273">
        <w:rPr>
          <w:rFonts w:ascii="Times New Roman" w:hAnsi="Times New Roman" w:cs="Times New Roman"/>
          <w:sz w:val="24"/>
          <w:szCs w:val="24"/>
        </w:rPr>
        <w:t>» цены инвестиционной составляющей);</w:t>
      </w:r>
    </w:p>
    <w:p w:rsidR="001C414D" w:rsidRPr="00704273" w:rsidRDefault="001C414D" w:rsidP="003B7633">
      <w:pPr>
        <w:pStyle w:val="af4"/>
        <w:numPr>
          <w:ilvl w:val="0"/>
          <w:numId w:val="1"/>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 проектов и посильные для потребителей расходы за услуги теплоснабжения;</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Если перечисленные выше условия не будут выполнены - достичь договоренности сторон по условиям и цене поставки тепловой</w:t>
      </w:r>
      <w:r w:rsidR="00EB0922" w:rsidRPr="00704273">
        <w:rPr>
          <w:rFonts w:ascii="Times New Roman" w:hAnsi="Times New Roman" w:cs="Times New Roman"/>
          <w:sz w:val="24"/>
          <w:szCs w:val="24"/>
        </w:rPr>
        <w:t xml:space="preserve"> энергии, будет затруднительно.</w:t>
      </w:r>
    </w:p>
    <w:p w:rsidR="001C414D" w:rsidRPr="00704273" w:rsidRDefault="001C414D" w:rsidP="00B96359">
      <w:pPr>
        <w:pStyle w:val="af4"/>
        <w:widowControl w:val="0"/>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 xml:space="preserve">Свободные долгосрочные договоры могут заключаться в расчете на разработку и реализацию инвестиционной программы </w:t>
      </w:r>
      <w:r w:rsidR="00F876ED" w:rsidRPr="00704273">
        <w:rPr>
          <w:rFonts w:ascii="Times New Roman" w:hAnsi="Times New Roman" w:cs="Times New Roman"/>
          <w:sz w:val="24"/>
          <w:szCs w:val="24"/>
        </w:rPr>
        <w:t xml:space="preserve">(далее по тексту – ИП) </w:t>
      </w:r>
      <w:r w:rsidRPr="00704273">
        <w:rPr>
          <w:rFonts w:ascii="Times New Roman" w:hAnsi="Times New Roman" w:cs="Times New Roman"/>
          <w:sz w:val="24"/>
          <w:szCs w:val="24"/>
        </w:rPr>
        <w:t xml:space="preserve">по реконструкции тепловых </w:t>
      </w:r>
      <w:r w:rsidR="00B96359" w:rsidRPr="00704273">
        <w:rPr>
          <w:rFonts w:ascii="Times New Roman" w:hAnsi="Times New Roman" w:cs="Times New Roman"/>
          <w:sz w:val="24"/>
          <w:szCs w:val="24"/>
        </w:rPr>
        <w:t>сетей, а также на строительство новых источников тепловой энергии на неосвоенных территориях.</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Перспективное потребление по свободным долгосрочным договорам мож</w:t>
      </w:r>
      <w:r w:rsidR="0066307B" w:rsidRPr="00704273">
        <w:rPr>
          <w:rFonts w:ascii="Times New Roman" w:hAnsi="Times New Roman" w:cs="Times New Roman"/>
          <w:sz w:val="24"/>
          <w:szCs w:val="24"/>
        </w:rPr>
        <w:t xml:space="preserve">ет составлять </w:t>
      </w:r>
      <w:r w:rsidR="006900BB">
        <w:rPr>
          <w:rFonts w:ascii="Times New Roman" w:hAnsi="Times New Roman" w:cs="Times New Roman"/>
          <w:sz w:val="24"/>
          <w:szCs w:val="24"/>
        </w:rPr>
        <w:t>94,7</w:t>
      </w:r>
      <w:r w:rsidR="00965178" w:rsidRPr="00704273">
        <w:rPr>
          <w:rFonts w:ascii="Times New Roman" w:hAnsi="Times New Roman" w:cs="Times New Roman"/>
          <w:sz w:val="24"/>
          <w:szCs w:val="24"/>
        </w:rPr>
        <w:t xml:space="preserve"> тыс.</w:t>
      </w:r>
      <w:r w:rsidR="0066307B" w:rsidRPr="00704273">
        <w:rPr>
          <w:rFonts w:ascii="Times New Roman" w:hAnsi="Times New Roman" w:cs="Times New Roman"/>
          <w:sz w:val="24"/>
          <w:szCs w:val="24"/>
        </w:rPr>
        <w:t xml:space="preserve"> Гкал/год.</w:t>
      </w:r>
    </w:p>
    <w:p w:rsidR="001C414D" w:rsidRPr="00BF3B99" w:rsidRDefault="001C414D" w:rsidP="005F21AA">
      <w:pPr>
        <w:pStyle w:val="1a"/>
        <w:numPr>
          <w:ilvl w:val="0"/>
          <w:numId w:val="6"/>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61" w:name="_Toc342573356"/>
      <w:bookmarkStart w:id="62" w:name="_Toc357159244"/>
      <w:bookmarkStart w:id="63" w:name="_Toc357583949"/>
      <w:bookmarkStart w:id="64" w:name="_Toc462594414"/>
      <w:r w:rsidRPr="00BF3B99">
        <w:rPr>
          <w:rFonts w:ascii="Times New Roman" w:eastAsia="Times New Roman" w:hAnsi="Times New Roman" w:cs="Times New Roman"/>
          <w:color w:val="auto"/>
          <w:sz w:val="26"/>
          <w:szCs w:val="26"/>
        </w:rPr>
        <w:t>Прогноз перспективного потребления тепловой энергии потребителями, с которыми заключены или могут быть заключены договоры теплоснабжения по регулируемой цене</w:t>
      </w:r>
      <w:bookmarkEnd w:id="61"/>
      <w:bookmarkEnd w:id="62"/>
      <w:bookmarkEnd w:id="63"/>
      <w:bookmarkEnd w:id="64"/>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 xml:space="preserve">В настоящее время данная модель применима только для теплосетевых организаций, поскольку Методические указания, утвержденные Приказом </w:t>
      </w:r>
      <w:r w:rsidR="00B96359" w:rsidRPr="00704273">
        <w:rPr>
          <w:rFonts w:ascii="Times New Roman" w:hAnsi="Times New Roman" w:cs="Times New Roman"/>
          <w:sz w:val="24"/>
          <w:szCs w:val="24"/>
        </w:rPr>
        <w:t xml:space="preserve">Федеральной службы по тарифам (далее по тексту – </w:t>
      </w:r>
      <w:r w:rsidRPr="00704273">
        <w:rPr>
          <w:rFonts w:ascii="Times New Roman" w:hAnsi="Times New Roman" w:cs="Times New Roman"/>
          <w:sz w:val="24"/>
          <w:szCs w:val="24"/>
        </w:rPr>
        <w:t>ФСТ</w:t>
      </w:r>
      <w:r w:rsidR="00B96359" w:rsidRPr="00704273">
        <w:rPr>
          <w:rFonts w:ascii="Times New Roman" w:hAnsi="Times New Roman" w:cs="Times New Roman"/>
          <w:sz w:val="24"/>
          <w:szCs w:val="24"/>
        </w:rPr>
        <w:t>)</w:t>
      </w:r>
      <w:r w:rsidRPr="00704273">
        <w:rPr>
          <w:rFonts w:ascii="Times New Roman" w:hAnsi="Times New Roman" w:cs="Times New Roman"/>
          <w:sz w:val="24"/>
          <w:szCs w:val="24"/>
        </w:rPr>
        <w:t xml:space="preserve">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При установлении долгосрочных тарифов фиксируются две группы параметров:</w:t>
      </w:r>
    </w:p>
    <w:p w:rsidR="001C414D" w:rsidRPr="00704273" w:rsidRDefault="001C414D" w:rsidP="003B7633">
      <w:pPr>
        <w:pStyle w:val="af4"/>
        <w:numPr>
          <w:ilvl w:val="0"/>
          <w:numId w:val="2"/>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lastRenderedPageBreak/>
        <w:t xml:space="preserve">пересматриваемые ежегодно (объем оказываемых услуг, индексы роста цен, величина корректировки тарифной выручки в зависимости от факта выполнения </w:t>
      </w:r>
      <w:r w:rsidR="00F876ED" w:rsidRPr="00704273">
        <w:rPr>
          <w:rFonts w:ascii="Times New Roman" w:hAnsi="Times New Roman" w:cs="Times New Roman"/>
          <w:sz w:val="24"/>
          <w:szCs w:val="24"/>
        </w:rPr>
        <w:t>ИП)</w:t>
      </w:r>
      <w:r w:rsidRPr="00704273">
        <w:rPr>
          <w:rFonts w:ascii="Times New Roman" w:hAnsi="Times New Roman" w:cs="Times New Roman"/>
          <w:sz w:val="24"/>
          <w:szCs w:val="24"/>
        </w:rPr>
        <w:t>;</w:t>
      </w:r>
    </w:p>
    <w:p w:rsidR="001C414D" w:rsidRPr="00704273" w:rsidRDefault="001C414D" w:rsidP="003B7633">
      <w:pPr>
        <w:pStyle w:val="af4"/>
        <w:numPr>
          <w:ilvl w:val="0"/>
          <w:numId w:val="2"/>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не пересматриваемые в течение периода регулирования (базовый уровень операционных расходов (OPEX)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Основные параметры формирования долгосрочных тарифов методом RAB:</w:t>
      </w:r>
    </w:p>
    <w:p w:rsidR="001C414D" w:rsidRPr="00704273" w:rsidRDefault="001C414D" w:rsidP="003B7633">
      <w:pPr>
        <w:pStyle w:val="af4"/>
        <w:numPr>
          <w:ilvl w:val="0"/>
          <w:numId w:val="3"/>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rsidR="001C414D" w:rsidRPr="00704273" w:rsidRDefault="001C414D" w:rsidP="003B7633">
      <w:pPr>
        <w:pStyle w:val="af4"/>
        <w:numPr>
          <w:ilvl w:val="0"/>
          <w:numId w:val="3"/>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rsidR="001C414D" w:rsidRPr="00704273" w:rsidRDefault="001C414D" w:rsidP="003B7633">
      <w:pPr>
        <w:pStyle w:val="af4"/>
        <w:numPr>
          <w:ilvl w:val="0"/>
          <w:numId w:val="3"/>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срок возврата инвестированного капитала (20 лет); в НВВ для расчета тарифа не учитывается амортизация основных сре</w:t>
      </w:r>
      <w:proofErr w:type="gramStart"/>
      <w:r w:rsidRPr="00704273">
        <w:rPr>
          <w:rFonts w:ascii="Times New Roman" w:hAnsi="Times New Roman" w:cs="Times New Roman"/>
          <w:sz w:val="24"/>
          <w:szCs w:val="24"/>
        </w:rPr>
        <w:t>дств в с</w:t>
      </w:r>
      <w:proofErr w:type="gramEnd"/>
      <w:r w:rsidRPr="00704273">
        <w:rPr>
          <w:rFonts w:ascii="Times New Roman" w:hAnsi="Times New Roman" w:cs="Times New Roman"/>
          <w:sz w:val="24"/>
          <w:szCs w:val="24"/>
        </w:rPr>
        <w:t>оответствии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1C414D" w:rsidRPr="00704273" w:rsidRDefault="001C414D" w:rsidP="003B7633">
      <w:pPr>
        <w:pStyle w:val="af4"/>
        <w:numPr>
          <w:ilvl w:val="0"/>
          <w:numId w:val="3"/>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1C414D" w:rsidRPr="00704273" w:rsidRDefault="001C414D" w:rsidP="003B7633">
      <w:pPr>
        <w:pStyle w:val="af4"/>
        <w:numPr>
          <w:ilvl w:val="0"/>
          <w:numId w:val="3"/>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1C414D" w:rsidRPr="00704273" w:rsidRDefault="001C414D" w:rsidP="003B7633">
      <w:pPr>
        <w:pStyle w:val="af4"/>
        <w:numPr>
          <w:ilvl w:val="0"/>
          <w:numId w:val="3"/>
        </w:numPr>
        <w:tabs>
          <w:tab w:val="left" w:pos="993"/>
        </w:tabs>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lastRenderedPageBreak/>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 xml:space="preserve">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w:t>
      </w:r>
      <w:proofErr w:type="gramStart"/>
      <w:r w:rsidRPr="00704273">
        <w:rPr>
          <w:rFonts w:ascii="Times New Roman" w:hAnsi="Times New Roman" w:cs="Times New Roman"/>
          <w:sz w:val="24"/>
          <w:szCs w:val="24"/>
        </w:rPr>
        <w:t>неоднократного</w:t>
      </w:r>
      <w:proofErr w:type="gramEnd"/>
      <w:r w:rsidRPr="00704273">
        <w:rPr>
          <w:rFonts w:ascii="Times New Roman" w:hAnsi="Times New Roman" w:cs="Times New Roman"/>
          <w:sz w:val="24"/>
          <w:szCs w:val="24"/>
        </w:rPr>
        <w:t xml:space="preserve"> </w:t>
      </w:r>
      <w:proofErr w:type="spellStart"/>
      <w:r w:rsidRPr="00704273">
        <w:rPr>
          <w:rFonts w:ascii="Times New Roman" w:hAnsi="Times New Roman" w:cs="Times New Roman"/>
          <w:sz w:val="24"/>
          <w:szCs w:val="24"/>
        </w:rPr>
        <w:t>перекредитования</w:t>
      </w:r>
      <w:proofErr w:type="spellEnd"/>
      <w:r w:rsidRPr="00704273">
        <w:rPr>
          <w:rFonts w:ascii="Times New Roman" w:hAnsi="Times New Roman" w:cs="Times New Roman"/>
          <w:sz w:val="24"/>
          <w:szCs w:val="24"/>
        </w:rPr>
        <w:t xml:space="preserve">,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w:t>
      </w:r>
      <w:proofErr w:type="spellStart"/>
      <w:r w:rsidRPr="00704273">
        <w:rPr>
          <w:rFonts w:ascii="Times New Roman" w:hAnsi="Times New Roman" w:cs="Times New Roman"/>
          <w:sz w:val="24"/>
          <w:szCs w:val="24"/>
        </w:rPr>
        <w:t>теплосетевого</w:t>
      </w:r>
      <w:proofErr w:type="spellEnd"/>
      <w:r w:rsidRPr="00704273">
        <w:rPr>
          <w:rFonts w:ascii="Times New Roman" w:hAnsi="Times New Roman" w:cs="Times New Roman"/>
          <w:sz w:val="24"/>
          <w:szCs w:val="24"/>
        </w:rPr>
        <w:t xml:space="preserve"> комплекса при существующем уровне его износа.</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В 2011 г. 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w:t>
      </w:r>
      <w:r w:rsidR="00F876ED" w:rsidRPr="00704273">
        <w:rPr>
          <w:rFonts w:ascii="Times New Roman" w:hAnsi="Times New Roman" w:cs="Times New Roman"/>
          <w:sz w:val="24"/>
          <w:szCs w:val="24"/>
        </w:rPr>
        <w:t>го комплекса вызывает сомнение.</w:t>
      </w:r>
    </w:p>
    <w:p w:rsidR="001C414D" w:rsidRPr="00704273" w:rsidRDefault="001C414D" w:rsidP="001C414D">
      <w:pPr>
        <w:pStyle w:val="af4"/>
        <w:spacing w:line="360" w:lineRule="auto"/>
        <w:ind w:left="0" w:firstLine="567"/>
        <w:jc w:val="both"/>
        <w:rPr>
          <w:rFonts w:ascii="Times New Roman" w:hAnsi="Times New Roman" w:cs="Times New Roman"/>
          <w:sz w:val="24"/>
          <w:szCs w:val="24"/>
        </w:rPr>
      </w:pPr>
      <w:r w:rsidRPr="00704273">
        <w:rPr>
          <w:rFonts w:ascii="Times New Roman" w:hAnsi="Times New Roman" w:cs="Times New Roman"/>
          <w:sz w:val="24"/>
          <w:szCs w:val="24"/>
        </w:rPr>
        <w:t xml:space="preserve">Перспективное потребление по долгосрочным договорам по регулируемой цене может составлять </w:t>
      </w:r>
      <w:r w:rsidR="006900BB">
        <w:rPr>
          <w:rFonts w:ascii="Times New Roman" w:hAnsi="Times New Roman" w:cs="Times New Roman"/>
          <w:b/>
          <w:sz w:val="24"/>
          <w:szCs w:val="24"/>
        </w:rPr>
        <w:t>94,7</w:t>
      </w:r>
      <w:r w:rsidRPr="00704273">
        <w:rPr>
          <w:rFonts w:ascii="Times New Roman" w:hAnsi="Times New Roman" w:cs="Times New Roman"/>
          <w:b/>
          <w:sz w:val="24"/>
          <w:szCs w:val="24"/>
        </w:rPr>
        <w:t xml:space="preserve"> </w:t>
      </w:r>
      <w:r w:rsidR="00A06B49" w:rsidRPr="00704273">
        <w:rPr>
          <w:rFonts w:ascii="Times New Roman" w:hAnsi="Times New Roman" w:cs="Times New Roman"/>
          <w:b/>
          <w:sz w:val="24"/>
          <w:szCs w:val="24"/>
        </w:rPr>
        <w:t xml:space="preserve">тыс. </w:t>
      </w:r>
      <w:r w:rsidRPr="00704273">
        <w:rPr>
          <w:rFonts w:ascii="Times New Roman" w:hAnsi="Times New Roman" w:cs="Times New Roman"/>
          <w:b/>
          <w:sz w:val="24"/>
          <w:szCs w:val="24"/>
        </w:rPr>
        <w:t>Гкал/год (не более 10% от планируемого прироста).</w:t>
      </w:r>
    </w:p>
    <w:p w:rsidR="001C414D" w:rsidRDefault="001C414D" w:rsidP="001C414D">
      <w:pPr>
        <w:pStyle w:val="af4"/>
        <w:spacing w:line="360" w:lineRule="auto"/>
        <w:ind w:left="0" w:firstLine="567"/>
        <w:jc w:val="both"/>
        <w:rPr>
          <w:rFonts w:ascii="Times New Roman" w:hAnsi="Times New Roman" w:cs="Times New Roman"/>
          <w:sz w:val="24"/>
          <w:szCs w:val="24"/>
        </w:rPr>
      </w:pPr>
    </w:p>
    <w:p w:rsidR="0050324D" w:rsidRDefault="0050324D" w:rsidP="001C414D">
      <w:pPr>
        <w:pStyle w:val="af4"/>
        <w:spacing w:line="360" w:lineRule="auto"/>
        <w:ind w:left="0" w:firstLine="567"/>
        <w:jc w:val="both"/>
        <w:rPr>
          <w:rFonts w:ascii="Times New Roman" w:hAnsi="Times New Roman" w:cs="Times New Roman"/>
          <w:sz w:val="24"/>
          <w:szCs w:val="24"/>
        </w:rPr>
        <w:sectPr w:rsidR="0050324D" w:rsidSect="009402ED">
          <w:pgSz w:w="11906" w:h="16838"/>
          <w:pgMar w:top="1134" w:right="850" w:bottom="1134" w:left="1701" w:header="708" w:footer="708" w:gutter="0"/>
          <w:cols w:space="708"/>
          <w:docGrid w:linePitch="360"/>
        </w:sectPr>
      </w:pPr>
    </w:p>
    <w:p w:rsidR="0050324D" w:rsidRPr="0050324D" w:rsidRDefault="0050324D" w:rsidP="0050324D">
      <w:pPr>
        <w:pageBreakBefore/>
        <w:rPr>
          <w:rFonts w:ascii="Times New Roman" w:eastAsia="Calibri" w:hAnsi="Times New Roman" w:cs="Times New Roman"/>
        </w:rPr>
      </w:pPr>
      <w:bookmarkStart w:id="65" w:name="OLE_LINK10"/>
      <w:bookmarkStart w:id="66" w:name="OLE_LINK11"/>
      <w:bookmarkStart w:id="67" w:name="OLE_LINK12"/>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keepNext/>
        <w:tabs>
          <w:tab w:val="left" w:leader="dot" w:pos="9356"/>
        </w:tabs>
        <w:suppressAutoHyphens/>
        <w:spacing w:line="360" w:lineRule="auto"/>
        <w:outlineLvl w:val="0"/>
        <w:rPr>
          <w:rFonts w:ascii="Times New Roman" w:eastAsia="Times New Roman" w:hAnsi="Times New Roman" w:cs="Times New Roman"/>
          <w:b/>
          <w:bCs/>
          <w:caps/>
          <w:kern w:val="28"/>
          <w:sz w:val="26"/>
          <w:szCs w:val="26"/>
          <w:lang w:eastAsia="ru-RU"/>
        </w:rPr>
      </w:pPr>
      <w:bookmarkStart w:id="68" w:name="_Toc359965989"/>
      <w:bookmarkStart w:id="69" w:name="_Toc434232471"/>
      <w:bookmarkStart w:id="70" w:name="_Toc462594415"/>
      <w:r w:rsidRPr="0050324D">
        <w:rPr>
          <w:rFonts w:ascii="Times New Roman" w:eastAsia="Times New Roman" w:hAnsi="Times New Roman" w:cs="Times New Roman"/>
          <w:b/>
          <w:bCs/>
          <w:caps/>
          <w:kern w:val="28"/>
          <w:sz w:val="26"/>
          <w:szCs w:val="26"/>
          <w:lang w:eastAsia="ru-RU"/>
        </w:rPr>
        <w:t>ПРИЛОЖЕНИЕ 1</w:t>
      </w:r>
      <w:bookmarkEnd w:id="68"/>
      <w:bookmarkEnd w:id="69"/>
      <w:bookmarkEnd w:id="70"/>
    </w:p>
    <w:p w:rsidR="0050324D" w:rsidRPr="0050324D" w:rsidRDefault="00897905" w:rsidP="0050324D">
      <w:pPr>
        <w:spacing w:line="36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Схема </w:t>
      </w:r>
      <w:proofErr w:type="gramStart"/>
      <w:r>
        <w:rPr>
          <w:rFonts w:ascii="Times New Roman" w:eastAsia="Times New Roman" w:hAnsi="Times New Roman" w:cs="Times New Roman"/>
          <w:b/>
          <w:i/>
          <w:sz w:val="24"/>
          <w:szCs w:val="24"/>
          <w:lang w:eastAsia="ru-RU"/>
        </w:rPr>
        <w:t>размещения площадок перспективного развития города Новокузнецка</w:t>
      </w:r>
      <w:proofErr w:type="gramEnd"/>
      <w:r>
        <w:rPr>
          <w:rFonts w:ascii="Times New Roman" w:eastAsia="Times New Roman" w:hAnsi="Times New Roman" w:cs="Times New Roman"/>
          <w:b/>
          <w:i/>
          <w:sz w:val="24"/>
          <w:szCs w:val="24"/>
          <w:lang w:eastAsia="ru-RU"/>
        </w:rPr>
        <w:t xml:space="preserve"> по объектам гражданского и промышленного строительства</w:t>
      </w:r>
    </w:p>
    <w:p w:rsidR="0050324D" w:rsidRPr="0050324D" w:rsidRDefault="0050324D" w:rsidP="0050324D">
      <w:pPr>
        <w:rPr>
          <w:rFonts w:ascii="Times New Roman" w:eastAsia="Times New Roman" w:hAnsi="Times New Roman" w:cs="Times New Roman"/>
          <w:sz w:val="24"/>
          <w:szCs w:val="24"/>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pPr>
    </w:p>
    <w:p w:rsidR="0050324D" w:rsidRPr="0050324D" w:rsidRDefault="0050324D" w:rsidP="0050324D">
      <w:pPr>
        <w:rPr>
          <w:rFonts w:ascii="Times New Roman" w:eastAsia="Times New Roman" w:hAnsi="Times New Roman" w:cs="Times New Roman"/>
          <w:sz w:val="26"/>
          <w:szCs w:val="26"/>
          <w:lang w:eastAsia="ru-RU"/>
        </w:rPr>
        <w:sectPr w:rsidR="0050324D" w:rsidRPr="0050324D" w:rsidSect="00FB57D4">
          <w:pgSz w:w="11906" w:h="16838"/>
          <w:pgMar w:top="1134" w:right="567" w:bottom="1134" w:left="1418" w:header="708" w:footer="708" w:gutter="0"/>
          <w:cols w:space="708"/>
          <w:docGrid w:linePitch="360"/>
        </w:sectPr>
      </w:pPr>
    </w:p>
    <w:bookmarkEnd w:id="65"/>
    <w:bookmarkEnd w:id="66"/>
    <w:bookmarkEnd w:id="67"/>
    <w:p w:rsidR="003F6BA3" w:rsidRDefault="00A630A5" w:rsidP="00DF7DA2">
      <w:pPr>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7A9DC37C" wp14:editId="11616A28">
            <wp:extent cx="9318109" cy="860961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18109" cy="8609610"/>
                    </a:xfrm>
                    <a:prstGeom prst="rect">
                      <a:avLst/>
                    </a:prstGeom>
                    <a:noFill/>
                    <a:ln>
                      <a:noFill/>
                    </a:ln>
                  </pic:spPr>
                </pic:pic>
              </a:graphicData>
            </a:graphic>
          </wp:inline>
        </w:drawing>
      </w:r>
    </w:p>
    <w:p w:rsidR="003F6BA3" w:rsidRDefault="003F6BA3" w:rsidP="0050324D">
      <w:pPr>
        <w:spacing w:line="360" w:lineRule="auto"/>
        <w:rPr>
          <w:rFonts w:ascii="Times New Roman" w:hAnsi="Times New Roman" w:cs="Times New Roman"/>
          <w:noProof/>
          <w:sz w:val="24"/>
          <w:szCs w:val="24"/>
          <w:lang w:eastAsia="ru-RU"/>
        </w:rPr>
        <w:sectPr w:rsidR="003F6BA3" w:rsidSect="00A630A5">
          <w:pgSz w:w="23814" w:h="16840" w:orient="landscape" w:code="8"/>
          <w:pgMar w:top="1701" w:right="1134" w:bottom="851" w:left="1134" w:header="709" w:footer="709" w:gutter="0"/>
          <w:cols w:space="708"/>
          <w:docGrid w:linePitch="360"/>
        </w:sectPr>
      </w:pPr>
    </w:p>
    <w:p w:rsidR="00B84995" w:rsidRPr="0050324D" w:rsidRDefault="00B84995" w:rsidP="00B84995">
      <w:pPr>
        <w:pageBreakBefore/>
        <w:rPr>
          <w:rFonts w:ascii="Times New Roman" w:eastAsia="Calibri" w:hAnsi="Times New Roman" w:cs="Times New Roman"/>
        </w:rPr>
      </w:pPr>
      <w:bookmarkStart w:id="71" w:name="OLE_LINK35"/>
      <w:bookmarkStart w:id="72" w:name="OLE_LINK36"/>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keepNext/>
        <w:tabs>
          <w:tab w:val="left" w:leader="dot" w:pos="9356"/>
        </w:tabs>
        <w:suppressAutoHyphens/>
        <w:spacing w:line="360" w:lineRule="auto"/>
        <w:outlineLvl w:val="0"/>
        <w:rPr>
          <w:rFonts w:ascii="Times New Roman" w:eastAsia="Times New Roman" w:hAnsi="Times New Roman" w:cs="Times New Roman"/>
          <w:b/>
          <w:bCs/>
          <w:caps/>
          <w:kern w:val="28"/>
          <w:sz w:val="26"/>
          <w:szCs w:val="26"/>
          <w:lang w:eastAsia="ru-RU"/>
        </w:rPr>
      </w:pPr>
      <w:bookmarkStart w:id="73" w:name="_Toc462594416"/>
      <w:r w:rsidRPr="0050324D">
        <w:rPr>
          <w:rFonts w:ascii="Times New Roman" w:eastAsia="Times New Roman" w:hAnsi="Times New Roman" w:cs="Times New Roman"/>
          <w:b/>
          <w:bCs/>
          <w:caps/>
          <w:kern w:val="28"/>
          <w:sz w:val="26"/>
          <w:szCs w:val="26"/>
          <w:lang w:eastAsia="ru-RU"/>
        </w:rPr>
        <w:t xml:space="preserve">ПРИЛОЖЕНИЕ </w:t>
      </w:r>
      <w:r>
        <w:rPr>
          <w:rFonts w:ascii="Times New Roman" w:eastAsia="Times New Roman" w:hAnsi="Times New Roman" w:cs="Times New Roman"/>
          <w:b/>
          <w:bCs/>
          <w:caps/>
          <w:kern w:val="28"/>
          <w:sz w:val="26"/>
          <w:szCs w:val="26"/>
          <w:lang w:eastAsia="ru-RU"/>
        </w:rPr>
        <w:t>2</w:t>
      </w:r>
      <w:bookmarkEnd w:id="73"/>
    </w:p>
    <w:p w:rsidR="00B84995" w:rsidRDefault="00B84995" w:rsidP="00B84995">
      <w:pPr>
        <w:spacing w:line="360" w:lineRule="auto"/>
        <w:rPr>
          <w:rFonts w:ascii="Times New Roman" w:eastAsia="Times New Roman" w:hAnsi="Times New Roman" w:cs="Times New Roman"/>
          <w:b/>
          <w:bCs/>
          <w:i/>
          <w:sz w:val="24"/>
          <w:szCs w:val="24"/>
          <w:lang w:eastAsia="ru-RU"/>
        </w:rPr>
      </w:pPr>
      <w:r w:rsidRPr="00B84995">
        <w:rPr>
          <w:rFonts w:ascii="Times New Roman" w:eastAsia="Times New Roman" w:hAnsi="Times New Roman" w:cs="Times New Roman"/>
          <w:b/>
          <w:bCs/>
          <w:i/>
          <w:sz w:val="24"/>
          <w:szCs w:val="24"/>
          <w:lang w:eastAsia="ru-RU"/>
        </w:rPr>
        <w:t xml:space="preserve">Прогноз прироста строительных фондов на территории </w:t>
      </w:r>
      <w:r w:rsidR="002F0883">
        <w:rPr>
          <w:rFonts w:ascii="Times New Roman" w:eastAsia="Times New Roman" w:hAnsi="Times New Roman" w:cs="Times New Roman"/>
          <w:b/>
          <w:bCs/>
          <w:i/>
          <w:sz w:val="24"/>
          <w:szCs w:val="24"/>
          <w:lang w:eastAsia="ru-RU"/>
        </w:rPr>
        <w:t>г. Новокузнецка</w:t>
      </w:r>
    </w:p>
    <w:p w:rsidR="00B84995" w:rsidRPr="0050324D" w:rsidRDefault="00B84995" w:rsidP="00B84995">
      <w:pPr>
        <w:spacing w:line="360" w:lineRule="auto"/>
        <w:rPr>
          <w:rFonts w:ascii="Times New Roman" w:eastAsia="Times New Roman" w:hAnsi="Times New Roman" w:cs="Times New Roman"/>
          <w:b/>
          <w:i/>
          <w:sz w:val="24"/>
          <w:szCs w:val="24"/>
          <w:lang w:eastAsia="ru-RU"/>
        </w:rPr>
      </w:pPr>
      <w:r w:rsidRPr="00B84995">
        <w:rPr>
          <w:rFonts w:ascii="Times New Roman" w:eastAsia="Times New Roman" w:hAnsi="Times New Roman" w:cs="Times New Roman"/>
          <w:b/>
          <w:bCs/>
          <w:i/>
          <w:sz w:val="24"/>
          <w:szCs w:val="24"/>
          <w:lang w:eastAsia="ru-RU"/>
        </w:rPr>
        <w:t>в период 201</w:t>
      </w:r>
      <w:r w:rsidR="002F0883">
        <w:rPr>
          <w:rFonts w:ascii="Times New Roman" w:eastAsia="Times New Roman" w:hAnsi="Times New Roman" w:cs="Times New Roman"/>
          <w:b/>
          <w:bCs/>
          <w:i/>
          <w:sz w:val="24"/>
          <w:szCs w:val="24"/>
          <w:lang w:eastAsia="ru-RU"/>
        </w:rPr>
        <w:t>6</w:t>
      </w:r>
      <w:r w:rsidRPr="00B84995">
        <w:rPr>
          <w:rFonts w:ascii="Times New Roman" w:eastAsia="Times New Roman" w:hAnsi="Times New Roman" w:cs="Times New Roman"/>
          <w:b/>
          <w:bCs/>
          <w:i/>
          <w:sz w:val="24"/>
          <w:szCs w:val="24"/>
          <w:lang w:eastAsia="ru-RU"/>
        </w:rPr>
        <w:t>-20</w:t>
      </w:r>
      <w:r w:rsidR="002F0883">
        <w:rPr>
          <w:rFonts w:ascii="Times New Roman" w:eastAsia="Times New Roman" w:hAnsi="Times New Roman" w:cs="Times New Roman"/>
          <w:b/>
          <w:bCs/>
          <w:i/>
          <w:sz w:val="24"/>
          <w:szCs w:val="24"/>
          <w:lang w:eastAsia="ru-RU"/>
        </w:rPr>
        <w:t>32</w:t>
      </w:r>
      <w:r w:rsidRPr="00B84995">
        <w:rPr>
          <w:rFonts w:ascii="Times New Roman" w:eastAsia="Times New Roman" w:hAnsi="Times New Roman" w:cs="Times New Roman"/>
          <w:b/>
          <w:bCs/>
          <w:i/>
          <w:sz w:val="24"/>
          <w:szCs w:val="24"/>
          <w:lang w:eastAsia="ru-RU"/>
        </w:rPr>
        <w:t xml:space="preserve"> гг</w:t>
      </w:r>
      <w:r w:rsidR="004F5A50">
        <w:rPr>
          <w:rFonts w:ascii="Times New Roman" w:eastAsia="Times New Roman" w:hAnsi="Times New Roman" w:cs="Times New Roman"/>
          <w:b/>
          <w:bCs/>
          <w:i/>
          <w:sz w:val="24"/>
          <w:szCs w:val="24"/>
          <w:lang w:eastAsia="ru-RU"/>
        </w:rPr>
        <w:t>.</w:t>
      </w:r>
    </w:p>
    <w:p w:rsidR="00B84995" w:rsidRPr="0050324D" w:rsidRDefault="00B84995" w:rsidP="00B84995">
      <w:pPr>
        <w:rPr>
          <w:rFonts w:ascii="Times New Roman" w:eastAsia="Times New Roman" w:hAnsi="Times New Roman" w:cs="Times New Roman"/>
          <w:sz w:val="24"/>
          <w:szCs w:val="24"/>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pPr>
    </w:p>
    <w:p w:rsidR="00B84995" w:rsidRPr="0050324D" w:rsidRDefault="00B84995" w:rsidP="00B84995">
      <w:pPr>
        <w:rPr>
          <w:rFonts w:ascii="Times New Roman" w:eastAsia="Times New Roman" w:hAnsi="Times New Roman" w:cs="Times New Roman"/>
          <w:sz w:val="26"/>
          <w:szCs w:val="26"/>
          <w:lang w:eastAsia="ru-RU"/>
        </w:rPr>
        <w:sectPr w:rsidR="00B84995" w:rsidRPr="0050324D" w:rsidSect="00FB57D4">
          <w:pgSz w:w="11906" w:h="16838"/>
          <w:pgMar w:top="1134" w:right="567" w:bottom="1134" w:left="1418" w:header="708" w:footer="708" w:gutter="0"/>
          <w:cols w:space="708"/>
          <w:docGrid w:linePitch="360"/>
        </w:sectPr>
      </w:pPr>
    </w:p>
    <w:tbl>
      <w:tblPr>
        <w:tblW w:w="5000" w:type="pct"/>
        <w:tblLayout w:type="fixed"/>
        <w:tblLook w:val="04A0" w:firstRow="1" w:lastRow="0" w:firstColumn="1" w:lastColumn="0" w:noHBand="0" w:noVBand="1"/>
      </w:tblPr>
      <w:tblGrid>
        <w:gridCol w:w="6772"/>
        <w:gridCol w:w="566"/>
        <w:gridCol w:w="2842"/>
        <w:gridCol w:w="2272"/>
        <w:gridCol w:w="6172"/>
        <w:gridCol w:w="1506"/>
        <w:gridCol w:w="1632"/>
      </w:tblGrid>
      <w:tr w:rsidR="002D6DDF" w:rsidRPr="002D6DDF" w:rsidTr="002D6DDF">
        <w:trPr>
          <w:trHeight w:val="230"/>
          <w:tblHeader/>
        </w:trPr>
        <w:tc>
          <w:tcPr>
            <w:tcW w:w="15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71"/>
          <w:bookmarkEnd w:id="72"/>
          <w:p w:rsidR="002F0883" w:rsidRPr="002D6DDF" w:rsidRDefault="002F0883" w:rsidP="002F0883">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lastRenderedPageBreak/>
              <w:t>Основание для включения в Схему теплоснабжения</w:t>
            </w:r>
          </w:p>
        </w:tc>
        <w:tc>
          <w:tcPr>
            <w:tcW w:w="1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xml:space="preserve">№ </w:t>
            </w:r>
            <w:proofErr w:type="gramStart"/>
            <w:r w:rsidRPr="002D6DDF">
              <w:rPr>
                <w:rFonts w:ascii="Times New Roman" w:eastAsia="Times New Roman" w:hAnsi="Times New Roman" w:cs="Times New Roman"/>
                <w:b/>
                <w:bCs/>
                <w:color w:val="000000"/>
                <w:sz w:val="20"/>
                <w:szCs w:val="20"/>
                <w:lang w:eastAsia="ru-RU"/>
              </w:rPr>
              <w:t>п</w:t>
            </w:r>
            <w:proofErr w:type="gramEnd"/>
            <w:r w:rsidRPr="002D6DDF">
              <w:rPr>
                <w:rFonts w:ascii="Times New Roman" w:eastAsia="Times New Roman" w:hAnsi="Times New Roman" w:cs="Times New Roman"/>
                <w:b/>
                <w:bCs/>
                <w:color w:val="000000"/>
                <w:sz w:val="20"/>
                <w:szCs w:val="20"/>
                <w:lang w:eastAsia="ru-RU"/>
              </w:rPr>
              <w:t>/п</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 согласно исходным данным</w:t>
            </w:r>
          </w:p>
        </w:tc>
        <w:tc>
          <w:tcPr>
            <w:tcW w:w="5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Район</w:t>
            </w:r>
          </w:p>
        </w:tc>
        <w:tc>
          <w:tcPr>
            <w:tcW w:w="14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Название объекта</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Год подключения здания</w:t>
            </w:r>
          </w:p>
        </w:tc>
        <w:tc>
          <w:tcPr>
            <w:tcW w:w="3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b/>
                <w:bCs/>
                <w:color w:val="000000"/>
                <w:sz w:val="20"/>
                <w:szCs w:val="20"/>
                <w:lang w:eastAsia="ru-RU"/>
              </w:rPr>
            </w:pPr>
            <w:r w:rsidRPr="002D6DDF">
              <w:rPr>
                <w:rFonts w:ascii="Times New Roman" w:eastAsia="Times New Roman" w:hAnsi="Times New Roman" w:cs="Times New Roman"/>
                <w:b/>
                <w:bCs/>
                <w:color w:val="000000"/>
                <w:sz w:val="20"/>
                <w:szCs w:val="20"/>
                <w:lang w:eastAsia="ru-RU"/>
              </w:rPr>
              <w:t>Отапливаемая площадь застройки, м</w:t>
            </w:r>
            <w:proofErr w:type="gramStart"/>
            <w:r w:rsidRPr="002D6DDF">
              <w:rPr>
                <w:rFonts w:ascii="Times New Roman" w:eastAsia="Times New Roman" w:hAnsi="Times New Roman" w:cs="Times New Roman"/>
                <w:b/>
                <w:bCs/>
                <w:color w:val="000000"/>
                <w:sz w:val="20"/>
                <w:szCs w:val="20"/>
                <w:vertAlign w:val="superscript"/>
                <w:lang w:eastAsia="ru-RU"/>
              </w:rPr>
              <w:t>2</w:t>
            </w:r>
            <w:proofErr w:type="gramEnd"/>
          </w:p>
        </w:tc>
      </w:tr>
      <w:tr w:rsidR="002D6DDF" w:rsidRPr="002D6DDF" w:rsidTr="002D6DDF">
        <w:trPr>
          <w:trHeight w:val="230"/>
        </w:trPr>
        <w:tc>
          <w:tcPr>
            <w:tcW w:w="155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jc w:val="left"/>
              <w:rPr>
                <w:rFonts w:ascii="Times New Roman" w:eastAsia="Times New Roman" w:hAnsi="Times New Roman" w:cs="Times New Roman"/>
                <w:b/>
                <w:bCs/>
                <w:color w:val="000000"/>
                <w:sz w:val="20"/>
                <w:szCs w:val="20"/>
                <w:lang w:eastAsia="ru-RU"/>
              </w:rPr>
            </w:pPr>
          </w:p>
        </w:tc>
        <w:tc>
          <w:tcPr>
            <w:tcW w:w="13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jc w:val="left"/>
              <w:rPr>
                <w:rFonts w:ascii="Times New Roman" w:eastAsia="Times New Roman" w:hAnsi="Times New Roman" w:cs="Times New Roman"/>
                <w:b/>
                <w:bCs/>
                <w:color w:val="000000"/>
                <w:sz w:val="20"/>
                <w:szCs w:val="20"/>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jc w:val="left"/>
              <w:rPr>
                <w:rFonts w:ascii="Times New Roman" w:eastAsia="Times New Roman" w:hAnsi="Times New Roman" w:cs="Times New Roman"/>
                <w:b/>
                <w:bCs/>
                <w:color w:val="000000"/>
                <w:sz w:val="20"/>
                <w:szCs w:val="20"/>
                <w:lang w:eastAsia="ru-RU"/>
              </w:rPr>
            </w:pPr>
          </w:p>
        </w:tc>
        <w:tc>
          <w:tcPr>
            <w:tcW w:w="5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jc w:val="left"/>
              <w:rPr>
                <w:rFonts w:ascii="Times New Roman" w:eastAsia="Times New Roman" w:hAnsi="Times New Roman" w:cs="Times New Roman"/>
                <w:b/>
                <w:bCs/>
                <w:color w:val="000000"/>
                <w:sz w:val="20"/>
                <w:szCs w:val="20"/>
                <w:lang w:eastAsia="ru-RU"/>
              </w:rPr>
            </w:pPr>
          </w:p>
        </w:tc>
        <w:tc>
          <w:tcPr>
            <w:tcW w:w="141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jc w:val="left"/>
              <w:rPr>
                <w:rFonts w:ascii="Times New Roman" w:eastAsia="Times New Roman" w:hAnsi="Times New Roman" w:cs="Times New Roman"/>
                <w:b/>
                <w:bCs/>
                <w:color w:val="000000"/>
                <w:sz w:val="20"/>
                <w:szCs w:val="20"/>
                <w:lang w:eastAsia="ru-RU"/>
              </w:rPr>
            </w:pPr>
          </w:p>
        </w:tc>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jc w:val="left"/>
              <w:rPr>
                <w:rFonts w:ascii="Times New Roman" w:eastAsia="Times New Roman" w:hAnsi="Times New Roman" w:cs="Times New Roman"/>
                <w:b/>
                <w:bCs/>
                <w:color w:val="000000"/>
                <w:sz w:val="20"/>
                <w:szCs w:val="20"/>
                <w:lang w:eastAsia="ru-RU"/>
              </w:rPr>
            </w:pPr>
          </w:p>
        </w:tc>
        <w:tc>
          <w:tcPr>
            <w:tcW w:w="3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jc w:val="left"/>
              <w:rPr>
                <w:rFonts w:ascii="Times New Roman" w:eastAsia="Times New Roman" w:hAnsi="Times New Roman" w:cs="Times New Roman"/>
                <w:b/>
                <w:bCs/>
                <w:color w:val="000000"/>
                <w:sz w:val="20"/>
                <w:szCs w:val="20"/>
                <w:lang w:eastAsia="ru-RU"/>
              </w:rPr>
            </w:pP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жилая застройка микрорайона 45-46 (2 очередь)</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жилая застройка микрорайона 45-46 (2 очередь)</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жилая застройка микрорайона 45-46 (2 очередь)</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Группа многоквартирных домов в микрорайоне 68 вдоль ул. Свердлова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Жилые дома гостиничного типа по ул. Павловского, 13 в квартале 47А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21122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севернее жилого дома по просп. Строителей, 100А в микрорайоне 44А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w:t>
            </w:r>
            <w:proofErr w:type="spellStart"/>
            <w:r w:rsidRPr="002D6DDF">
              <w:rPr>
                <w:rFonts w:ascii="Times New Roman" w:eastAsia="Times New Roman" w:hAnsi="Times New Roman" w:cs="Times New Roman"/>
                <w:color w:val="000000"/>
                <w:sz w:val="20"/>
                <w:szCs w:val="20"/>
                <w:lang w:eastAsia="ru-RU"/>
              </w:rPr>
              <w:t>Хитарова</w:t>
            </w:r>
            <w:proofErr w:type="spellEnd"/>
            <w:r w:rsidRPr="002D6DDF">
              <w:rPr>
                <w:rFonts w:ascii="Times New Roman" w:eastAsia="Times New Roman" w:hAnsi="Times New Roman" w:cs="Times New Roman"/>
                <w:color w:val="000000"/>
                <w:sz w:val="20"/>
                <w:szCs w:val="20"/>
                <w:lang w:eastAsia="ru-RU"/>
              </w:rPr>
              <w:t>,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со встроенно-пристроенным детским садом на 80 мест южнее многоквартирного жилого дома по </w:t>
            </w:r>
            <w:r w:rsidRPr="002D6DDF">
              <w:rPr>
                <w:rFonts w:ascii="Times New Roman" w:eastAsia="Times New Roman" w:hAnsi="Times New Roman" w:cs="Times New Roman"/>
                <w:color w:val="000000"/>
                <w:sz w:val="20"/>
                <w:szCs w:val="20"/>
                <w:lang w:eastAsia="ru-RU"/>
              </w:rPr>
              <w:br/>
              <w:t xml:space="preserve">просп. </w:t>
            </w:r>
            <w:proofErr w:type="spellStart"/>
            <w:r w:rsidRPr="002D6DDF">
              <w:rPr>
                <w:rFonts w:ascii="Times New Roman" w:eastAsia="Times New Roman" w:hAnsi="Times New Roman" w:cs="Times New Roman"/>
                <w:color w:val="000000"/>
                <w:sz w:val="20"/>
                <w:szCs w:val="20"/>
                <w:lang w:eastAsia="ru-RU"/>
              </w:rPr>
              <w:t>Кузнецкстроевский</w:t>
            </w:r>
            <w:proofErr w:type="spellEnd"/>
            <w:r w:rsidRPr="002D6DDF">
              <w:rPr>
                <w:rFonts w:ascii="Times New Roman" w:eastAsia="Times New Roman" w:hAnsi="Times New Roman" w:cs="Times New Roman"/>
                <w:color w:val="000000"/>
                <w:sz w:val="20"/>
                <w:szCs w:val="20"/>
                <w:lang w:eastAsia="ru-RU"/>
              </w:rPr>
              <w:t>, 23 (жилой дом)</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2317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со встроенно-пристроенным детским садом на 80 мест южнее многоквартирного жилого дома по </w:t>
            </w:r>
            <w:r w:rsidRPr="002D6DDF">
              <w:rPr>
                <w:rFonts w:ascii="Times New Roman" w:eastAsia="Times New Roman" w:hAnsi="Times New Roman" w:cs="Times New Roman"/>
                <w:color w:val="000000"/>
                <w:sz w:val="20"/>
                <w:szCs w:val="20"/>
                <w:lang w:eastAsia="ru-RU"/>
              </w:rPr>
              <w:br/>
              <w:t xml:space="preserve">просп. </w:t>
            </w:r>
            <w:proofErr w:type="spellStart"/>
            <w:r w:rsidRPr="002D6DDF">
              <w:rPr>
                <w:rFonts w:ascii="Times New Roman" w:eastAsia="Times New Roman" w:hAnsi="Times New Roman" w:cs="Times New Roman"/>
                <w:color w:val="000000"/>
                <w:sz w:val="20"/>
                <w:szCs w:val="20"/>
                <w:lang w:eastAsia="ru-RU"/>
              </w:rPr>
              <w:t>Кузнецкстроевский</w:t>
            </w:r>
            <w:proofErr w:type="spellEnd"/>
            <w:r w:rsidRPr="002D6DDF">
              <w:rPr>
                <w:rFonts w:ascii="Times New Roman" w:eastAsia="Times New Roman" w:hAnsi="Times New Roman" w:cs="Times New Roman"/>
                <w:color w:val="000000"/>
                <w:sz w:val="20"/>
                <w:szCs w:val="20"/>
                <w:lang w:eastAsia="ru-RU"/>
              </w:rPr>
              <w:t>, 23 (детский сад)</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Школа на 825 мест в микрорайоне 45-46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16723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Здания центра детского творчества и бассейна с аквапарком</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11312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Детский сад на 75 мест в микрорайоне 44а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1824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Храма во имя Святых благоверных князя Петра и княгини </w:t>
            </w:r>
            <w:proofErr w:type="spellStart"/>
            <w:r w:rsidRPr="002D6DDF">
              <w:rPr>
                <w:rFonts w:ascii="Times New Roman" w:eastAsia="Times New Roman" w:hAnsi="Times New Roman" w:cs="Times New Roman"/>
                <w:color w:val="000000"/>
                <w:sz w:val="20"/>
                <w:szCs w:val="20"/>
                <w:lang w:eastAsia="ru-RU"/>
              </w:rPr>
              <w:t>Февронии</w:t>
            </w:r>
            <w:proofErr w:type="spellEnd"/>
            <w:r w:rsidRPr="002D6DDF">
              <w:rPr>
                <w:rFonts w:ascii="Times New Roman" w:eastAsia="Times New Roman" w:hAnsi="Times New Roman" w:cs="Times New Roman"/>
                <w:color w:val="000000"/>
                <w:sz w:val="20"/>
                <w:szCs w:val="20"/>
                <w:lang w:eastAsia="ru-RU"/>
              </w:rPr>
              <w:t xml:space="preserve"> на 400 прихожан южнее нежилого здания по ул. Энтузиастов,1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прокуратуры южнее многоквартирного жилого дома по ул. </w:t>
            </w:r>
            <w:proofErr w:type="spellStart"/>
            <w:r w:rsidRPr="002D6DDF">
              <w:rPr>
                <w:rFonts w:ascii="Times New Roman" w:eastAsia="Times New Roman" w:hAnsi="Times New Roman" w:cs="Times New Roman"/>
                <w:color w:val="000000"/>
                <w:sz w:val="20"/>
                <w:szCs w:val="20"/>
                <w:lang w:eastAsia="ru-RU"/>
              </w:rPr>
              <w:t>Покрышкина</w:t>
            </w:r>
            <w:proofErr w:type="spellEnd"/>
            <w:r w:rsidRPr="002D6DDF">
              <w:rPr>
                <w:rFonts w:ascii="Times New Roman" w:eastAsia="Times New Roman" w:hAnsi="Times New Roman" w:cs="Times New Roman"/>
                <w:color w:val="000000"/>
                <w:sz w:val="20"/>
                <w:szCs w:val="20"/>
                <w:lang w:eastAsia="ru-RU"/>
              </w:rPr>
              <w:t>, 16 в квартале 27</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по ул. Павловского юго-западнее жилого дома по ул. Павловского, 21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по ул. </w:t>
            </w:r>
            <w:proofErr w:type="gramStart"/>
            <w:r w:rsidRPr="002D6DDF">
              <w:rPr>
                <w:rFonts w:ascii="Times New Roman" w:eastAsia="Times New Roman" w:hAnsi="Times New Roman" w:cs="Times New Roman"/>
                <w:color w:val="000000"/>
                <w:sz w:val="20"/>
                <w:szCs w:val="20"/>
                <w:lang w:eastAsia="ru-RU"/>
              </w:rPr>
              <w:t>Запорожская</w:t>
            </w:r>
            <w:proofErr w:type="gramEnd"/>
            <w:r w:rsidRPr="002D6DDF">
              <w:rPr>
                <w:rFonts w:ascii="Times New Roman" w:eastAsia="Times New Roman" w:hAnsi="Times New Roman" w:cs="Times New Roman"/>
                <w:color w:val="000000"/>
                <w:sz w:val="20"/>
                <w:szCs w:val="20"/>
                <w:lang w:eastAsia="ru-RU"/>
              </w:rPr>
              <w:t xml:space="preserve"> в микрорайоне 69-70 восточнее жилого дома по ул. Запорожская, 15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со служебными гаражами по ул. </w:t>
            </w:r>
            <w:proofErr w:type="gramStart"/>
            <w:r w:rsidRPr="002D6DDF">
              <w:rPr>
                <w:rFonts w:ascii="Times New Roman" w:eastAsia="Times New Roman" w:hAnsi="Times New Roman" w:cs="Times New Roman"/>
                <w:color w:val="000000"/>
                <w:sz w:val="20"/>
                <w:szCs w:val="20"/>
                <w:lang w:eastAsia="ru-RU"/>
              </w:rPr>
              <w:t>Кольцевая</w:t>
            </w:r>
            <w:proofErr w:type="gramEnd"/>
            <w:r w:rsidRPr="002D6DDF">
              <w:rPr>
                <w:rFonts w:ascii="Times New Roman" w:eastAsia="Times New Roman" w:hAnsi="Times New Roman" w:cs="Times New Roman"/>
                <w:color w:val="000000"/>
                <w:sz w:val="20"/>
                <w:szCs w:val="20"/>
                <w:lang w:eastAsia="ru-RU"/>
              </w:rPr>
              <w:t xml:space="preserve"> западнее производственной базы по ул. Кольцевая, 6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южнее диспетчерского пункта по просп. Строителей, 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западнее нежилого здания по ул. Орджоникидзе,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Двухэтажное  здание офиса по ул. Доз восточнее базы по ул. Доз, 19 корпус 24,25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торгово-делового комплекса по ул. Доз южнее здания учебного корпуса по ул. Доз, 11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5400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Офисное здание по ул. Орджоникидзе западнее многоквартирного дома по ул. Орджоникидзе,26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2275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многофункционального комплекса с жилой башней и фитнес центром по ул. Тольятти северо-западнее здания ТРК по ул. Тольятти, 27А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44760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закрытых автостоянок с офисными помещениями по ул. Орджоникидзе южнее  производственной базы по просп. Строителей, 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торгового центра «Доминго» ул. </w:t>
            </w:r>
            <w:proofErr w:type="gramStart"/>
            <w:r w:rsidRPr="002D6DDF">
              <w:rPr>
                <w:rFonts w:ascii="Times New Roman" w:eastAsia="Times New Roman" w:hAnsi="Times New Roman" w:cs="Times New Roman"/>
                <w:color w:val="000000"/>
                <w:sz w:val="20"/>
                <w:szCs w:val="20"/>
                <w:lang w:eastAsia="ru-RU"/>
              </w:rPr>
              <w:t>Хлебозаводская</w:t>
            </w:r>
            <w:proofErr w:type="gramEnd"/>
            <w:r w:rsidRPr="002D6DDF">
              <w:rPr>
                <w:rFonts w:ascii="Times New Roman" w:eastAsia="Times New Roman" w:hAnsi="Times New Roman" w:cs="Times New Roman"/>
                <w:color w:val="000000"/>
                <w:sz w:val="20"/>
                <w:szCs w:val="20"/>
                <w:lang w:eastAsia="ru-RU"/>
              </w:rPr>
              <w:t xml:space="preserve"> западнее производственной базы по просп. Строителей,91а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26545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кафе на 35 посадочных мест южнее многоквартирного жилого дома по ул. Франкфурта, 15 в квартале 68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кафе северо-восточнее многоквартирного жилого дома по просп. Дружбы, 35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1104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СТО с магазином автозапчастей по ул. </w:t>
            </w:r>
            <w:proofErr w:type="gramStart"/>
            <w:r w:rsidRPr="002D6DDF">
              <w:rPr>
                <w:rFonts w:ascii="Times New Roman" w:eastAsia="Times New Roman" w:hAnsi="Times New Roman" w:cs="Times New Roman"/>
                <w:color w:val="000000"/>
                <w:sz w:val="20"/>
                <w:szCs w:val="20"/>
                <w:lang w:eastAsia="ru-RU"/>
              </w:rPr>
              <w:t>Кольцевая</w:t>
            </w:r>
            <w:proofErr w:type="gramEnd"/>
            <w:r w:rsidRPr="002D6DDF">
              <w:rPr>
                <w:rFonts w:ascii="Times New Roman" w:eastAsia="Times New Roman" w:hAnsi="Times New Roman" w:cs="Times New Roman"/>
                <w:color w:val="000000"/>
                <w:sz w:val="20"/>
                <w:szCs w:val="20"/>
                <w:lang w:eastAsia="ru-RU"/>
              </w:rPr>
              <w:t xml:space="preserve"> восточнее производственной базы по ул. Кольцевая, 6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по ул. Орджоникидзе восточнее нежилого здания по ул. Орджоникидзе,18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 ТРК по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 xml:space="preserve"> северо-восточнее жилого дома по ул. </w:t>
            </w:r>
            <w:proofErr w:type="spellStart"/>
            <w:r w:rsidRPr="002D6DDF">
              <w:rPr>
                <w:rFonts w:ascii="Times New Roman" w:eastAsia="Times New Roman" w:hAnsi="Times New Roman" w:cs="Times New Roman"/>
                <w:color w:val="000000"/>
                <w:sz w:val="20"/>
                <w:szCs w:val="20"/>
                <w:lang w:eastAsia="ru-RU"/>
              </w:rPr>
              <w:t>Грдины</w:t>
            </w:r>
            <w:proofErr w:type="spellEnd"/>
            <w:r w:rsidRPr="002D6DDF">
              <w:rPr>
                <w:rFonts w:ascii="Times New Roman" w:eastAsia="Times New Roman" w:hAnsi="Times New Roman" w:cs="Times New Roman"/>
                <w:color w:val="000000"/>
                <w:sz w:val="20"/>
                <w:szCs w:val="20"/>
                <w:lang w:eastAsia="ru-RU"/>
              </w:rPr>
              <w:t>, 28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9500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магазина смешанных товаров северо-восточнее многоквартирного жилого дома по ул. Филиппова, 7</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склада с административными помещениями по ул. </w:t>
            </w:r>
            <w:proofErr w:type="gramStart"/>
            <w:r w:rsidRPr="002D6DDF">
              <w:rPr>
                <w:rFonts w:ascii="Times New Roman" w:eastAsia="Times New Roman" w:hAnsi="Times New Roman" w:cs="Times New Roman"/>
                <w:color w:val="000000"/>
                <w:sz w:val="20"/>
                <w:szCs w:val="20"/>
                <w:lang w:eastAsia="ru-RU"/>
              </w:rPr>
              <w:t>Кольцевая</w:t>
            </w:r>
            <w:proofErr w:type="gramEnd"/>
            <w:r w:rsidRPr="002D6DDF">
              <w:rPr>
                <w:rFonts w:ascii="Times New Roman" w:eastAsia="Times New Roman" w:hAnsi="Times New Roman" w:cs="Times New Roman"/>
                <w:color w:val="000000"/>
                <w:sz w:val="20"/>
                <w:szCs w:val="20"/>
                <w:lang w:eastAsia="ru-RU"/>
              </w:rPr>
              <w:t xml:space="preserve">  южнее нежилого здания по ул. Кольцевая,15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по ул. Кутузова, 17-А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4364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магазина смешанных товаров в микрорайоне 69-70 севернее жилого дома по ул. Франкфурта,22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Офисное здание с салоном продаж по ул. Орджоникидзе севернее производственной базы по ул. Орджоникидзе, 12А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торгово-делового центра по ул. Тольятти северо-восточнее административного здания по ул. Кирова,71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16906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торгового центра севернее здания автосалона по ул. Доз, 12Б</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Административные здания общественного центра по ул. Тольятти и просп. Пионерский (общественный центр)</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22129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кафе  юго-восточнее нежилого здания по  ул. Кирова, 71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547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универсального магазина южнее многоквартирного дома по просп. </w:t>
            </w:r>
            <w:proofErr w:type="gramStart"/>
            <w:r w:rsidRPr="002D6DDF">
              <w:rPr>
                <w:rFonts w:ascii="Times New Roman" w:eastAsia="Times New Roman" w:hAnsi="Times New Roman" w:cs="Times New Roman"/>
                <w:color w:val="000000"/>
                <w:sz w:val="20"/>
                <w:szCs w:val="20"/>
                <w:lang w:eastAsia="ru-RU"/>
              </w:rPr>
              <w:t>Октябрьский</w:t>
            </w:r>
            <w:proofErr w:type="gramEnd"/>
            <w:r w:rsidRPr="002D6DDF">
              <w:rPr>
                <w:rFonts w:ascii="Times New Roman" w:eastAsia="Times New Roman" w:hAnsi="Times New Roman" w:cs="Times New Roman"/>
                <w:color w:val="000000"/>
                <w:sz w:val="20"/>
                <w:szCs w:val="20"/>
                <w:lang w:eastAsia="ru-RU"/>
              </w:rPr>
              <w:t>, 41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2252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гаражного бокса севернее нежилого здания по ул. </w:t>
            </w:r>
            <w:proofErr w:type="gramStart"/>
            <w:r w:rsidRPr="002D6DDF">
              <w:rPr>
                <w:rFonts w:ascii="Times New Roman" w:eastAsia="Times New Roman" w:hAnsi="Times New Roman" w:cs="Times New Roman"/>
                <w:color w:val="000000"/>
                <w:sz w:val="20"/>
                <w:szCs w:val="20"/>
                <w:lang w:eastAsia="ru-RU"/>
              </w:rPr>
              <w:t>Производственная</w:t>
            </w:r>
            <w:proofErr w:type="gramEnd"/>
            <w:r w:rsidRPr="002D6DDF">
              <w:rPr>
                <w:rFonts w:ascii="Times New Roman" w:eastAsia="Times New Roman" w:hAnsi="Times New Roman" w:cs="Times New Roman"/>
                <w:color w:val="000000"/>
                <w:sz w:val="20"/>
                <w:szCs w:val="20"/>
                <w:lang w:eastAsia="ru-RU"/>
              </w:rPr>
              <w:t>, 10 корпус 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юго-восточнее нежилого здания по просп. Дружбы, 46-А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2054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40г</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40д</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40е</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40ж</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40з</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40и</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40к</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24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Завершение застройки микрорайона 1-1А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Завершение застройки микрорайона 1-1А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Завершение застройки микрорайона 1-1А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Письмо из Комитета градостроительства и земельных ресурсов </w:t>
            </w:r>
            <w:r w:rsidRPr="002D6DDF">
              <w:rPr>
                <w:rFonts w:ascii="Times New Roman" w:eastAsia="Times New Roman" w:hAnsi="Times New Roman" w:cs="Times New Roman"/>
                <w:color w:val="000000"/>
                <w:sz w:val="20"/>
                <w:szCs w:val="20"/>
                <w:lang w:eastAsia="ru-RU"/>
              </w:rPr>
              <w:lastRenderedPageBreak/>
              <w:t>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56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41г</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Завершение застройки микрорайона 1-1А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12 этажного жилого дома по ул. Косыгина западнее жилого дома по ул. Косыгина, 61 в микрорайоне 4-4а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16 этажного жилого дома по ул. Новоселов севернее жилого дома по ул. Новоселов, 38 в микрорайоне 4-4а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многоквартирного жилого дома со встроенно-пристроенным нежилым помещением (детский сад) по просп. Авиаторов, 89 (жилой дом)</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3233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многоквартирного жилого дома со встроенно-пристроенным нежилым помещением (детский сад) по просп. Авиаторов, 89 (детский сад)</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многоквартирного жилого дома  по просп. Авиаторов восточнее общественного здания по просп. Авиаторов,56 в квартале 13</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9822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севернее здания детского сада по просп. Мира, 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Национальный центр подготовки шахтеров и горноспасателей в квартале 13 западнее учебной базы по просп. Авиаторов, 56</w:t>
            </w:r>
            <w:r w:rsidRPr="002D6DDF">
              <w:rPr>
                <w:rFonts w:ascii="Times New Roman" w:eastAsia="Times New Roman" w:hAnsi="Times New Roman" w:cs="Times New Roman"/>
                <w:color w:val="FF0000"/>
                <w:sz w:val="20"/>
                <w:szCs w:val="20"/>
                <w:lang w:eastAsia="ru-RU"/>
              </w:rPr>
              <w:t xml:space="preserve">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25120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Офисное здание по ул. Рокоссовского в микрорайоне 14-14а западнее жилого дома по ул. Рокоссовского, 18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Торгово-административное здание по ул. Рокоссовского в микрорайоне 14-14а севернее жилого дома по ул. Рокоссовского, 17</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оздоровительного комплекса по ул. Рокоссовского в микрорайоне 14-14а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спортивно-развлекательного комплекса с подземными автостоянками севернее нежилого здания по просп. </w:t>
            </w:r>
            <w:proofErr w:type="spellStart"/>
            <w:r w:rsidRPr="002D6DDF">
              <w:rPr>
                <w:rFonts w:ascii="Times New Roman" w:eastAsia="Times New Roman" w:hAnsi="Times New Roman" w:cs="Times New Roman"/>
                <w:color w:val="000000"/>
                <w:sz w:val="20"/>
                <w:szCs w:val="20"/>
                <w:lang w:eastAsia="ru-RU"/>
              </w:rPr>
              <w:t>Запсибовцев</w:t>
            </w:r>
            <w:proofErr w:type="spellEnd"/>
            <w:r w:rsidRPr="002D6DDF">
              <w:rPr>
                <w:rFonts w:ascii="Times New Roman" w:eastAsia="Times New Roman" w:hAnsi="Times New Roman" w:cs="Times New Roman"/>
                <w:color w:val="000000"/>
                <w:sz w:val="20"/>
                <w:szCs w:val="20"/>
                <w:lang w:eastAsia="ru-RU"/>
              </w:rPr>
              <w:t>, 6Г</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5934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спортивно-оздоровительного комплекса им. Юрия </w:t>
            </w:r>
            <w:proofErr w:type="spellStart"/>
            <w:r w:rsidRPr="002D6DDF">
              <w:rPr>
                <w:rFonts w:ascii="Times New Roman" w:eastAsia="Times New Roman" w:hAnsi="Times New Roman" w:cs="Times New Roman"/>
                <w:color w:val="000000"/>
                <w:sz w:val="20"/>
                <w:szCs w:val="20"/>
                <w:lang w:eastAsia="ru-RU"/>
              </w:rPr>
              <w:t>Арбачакова</w:t>
            </w:r>
            <w:proofErr w:type="spellEnd"/>
            <w:r w:rsidRPr="002D6DDF">
              <w:rPr>
                <w:rFonts w:ascii="Times New Roman" w:eastAsia="Times New Roman" w:hAnsi="Times New Roman" w:cs="Times New Roman"/>
                <w:color w:val="000000"/>
                <w:sz w:val="20"/>
                <w:szCs w:val="20"/>
                <w:lang w:eastAsia="ru-RU"/>
              </w:rPr>
              <w:t xml:space="preserve">  юго-восточнее многоквартирного жилого дома по ул. </w:t>
            </w:r>
            <w:proofErr w:type="spellStart"/>
            <w:r w:rsidRPr="002D6DDF">
              <w:rPr>
                <w:rFonts w:ascii="Times New Roman" w:eastAsia="Times New Roman" w:hAnsi="Times New Roman" w:cs="Times New Roman"/>
                <w:color w:val="000000"/>
                <w:sz w:val="20"/>
                <w:szCs w:val="20"/>
                <w:lang w:eastAsia="ru-RU"/>
              </w:rPr>
              <w:t>Звездова</w:t>
            </w:r>
            <w:proofErr w:type="spellEnd"/>
            <w:r w:rsidRPr="002D6DDF">
              <w:rPr>
                <w:rFonts w:ascii="Times New Roman" w:eastAsia="Times New Roman" w:hAnsi="Times New Roman" w:cs="Times New Roman"/>
                <w:color w:val="000000"/>
                <w:sz w:val="20"/>
                <w:szCs w:val="20"/>
                <w:lang w:eastAsia="ru-RU"/>
              </w:rPr>
              <w:t>, 32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7447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плавательного бассейна по просп. Авиаторов в квартале 16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СТО и гаража для хранения грузовых автомобилей восточнее многоквартирного жилого дома по просп. Мира, 34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магазина юго-западнее жилого дома по ул. Косыгина,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Спортивно-оздоровительный компле</w:t>
            </w:r>
            <w:proofErr w:type="gramStart"/>
            <w:r w:rsidRPr="002D6DDF">
              <w:rPr>
                <w:rFonts w:ascii="Times New Roman" w:eastAsia="Times New Roman" w:hAnsi="Times New Roman" w:cs="Times New Roman"/>
                <w:color w:val="000000"/>
                <w:sz w:val="20"/>
                <w:szCs w:val="20"/>
                <w:lang w:eastAsia="ru-RU"/>
              </w:rPr>
              <w:t>кс с пл</w:t>
            </w:r>
            <w:proofErr w:type="gramEnd"/>
            <w:r w:rsidRPr="002D6DDF">
              <w:rPr>
                <w:rFonts w:ascii="Times New Roman" w:eastAsia="Times New Roman" w:hAnsi="Times New Roman" w:cs="Times New Roman"/>
                <w:color w:val="000000"/>
                <w:sz w:val="20"/>
                <w:szCs w:val="20"/>
                <w:lang w:eastAsia="ru-RU"/>
              </w:rPr>
              <w:t>ощадками для тенниса по просп. Авиаторов северо-восточнее нежилого здания по просп. Авиаторов,13</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магазина западнее нежилого здания по просп. Авиаторов, 56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3101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торговли и общественного питания восточнее многоквартирного жилого дома по ул. Косыгина, 43</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автосалона по ул. Рокоссовского западнее многоквартирного жилого дома по ул. Рокоссовского,16 в микрорайоне 14-14А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жилая застройка по просп. Советской Армии в квартале 15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8500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жилая застройка по просп. Советской Армии в квартале 15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8500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Микрорайон 13 восточнее многоквартирного жилого дома по ул. </w:t>
            </w:r>
            <w:proofErr w:type="spellStart"/>
            <w:r w:rsidRPr="002D6DDF">
              <w:rPr>
                <w:rFonts w:ascii="Times New Roman" w:eastAsia="Times New Roman" w:hAnsi="Times New Roman" w:cs="Times New Roman"/>
                <w:color w:val="000000"/>
                <w:sz w:val="20"/>
                <w:szCs w:val="20"/>
                <w:lang w:eastAsia="ru-RU"/>
              </w:rPr>
              <w:t>Климасенко</w:t>
            </w:r>
            <w:proofErr w:type="spellEnd"/>
            <w:r w:rsidRPr="002D6DDF">
              <w:rPr>
                <w:rFonts w:ascii="Times New Roman" w:eastAsia="Times New Roman" w:hAnsi="Times New Roman" w:cs="Times New Roman"/>
                <w:color w:val="000000"/>
                <w:sz w:val="20"/>
                <w:szCs w:val="20"/>
                <w:lang w:eastAsia="ru-RU"/>
              </w:rPr>
              <w:t>, 21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5027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южнее жилого дома по ул. </w:t>
            </w:r>
            <w:proofErr w:type="gramStart"/>
            <w:r w:rsidRPr="002D6DDF">
              <w:rPr>
                <w:rFonts w:ascii="Times New Roman" w:eastAsia="Times New Roman" w:hAnsi="Times New Roman" w:cs="Times New Roman"/>
                <w:color w:val="000000"/>
                <w:sz w:val="20"/>
                <w:szCs w:val="20"/>
                <w:lang w:eastAsia="ru-RU"/>
              </w:rPr>
              <w:t>Ярославская</w:t>
            </w:r>
            <w:proofErr w:type="gramEnd"/>
            <w:r w:rsidRPr="002D6DDF">
              <w:rPr>
                <w:rFonts w:ascii="Times New Roman" w:eastAsia="Times New Roman" w:hAnsi="Times New Roman" w:cs="Times New Roman"/>
                <w:color w:val="000000"/>
                <w:sz w:val="20"/>
                <w:szCs w:val="20"/>
                <w:lang w:eastAsia="ru-RU"/>
              </w:rPr>
              <w:t>, 36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Письмо из Комитета градостроительства и земельных ресурсов </w:t>
            </w:r>
            <w:r w:rsidRPr="002D6DDF">
              <w:rPr>
                <w:rFonts w:ascii="Times New Roman" w:eastAsia="Times New Roman" w:hAnsi="Times New Roman" w:cs="Times New Roman"/>
                <w:color w:val="000000"/>
                <w:sz w:val="20"/>
                <w:szCs w:val="20"/>
                <w:lang w:eastAsia="ru-RU"/>
              </w:rPr>
              <w:lastRenderedPageBreak/>
              <w:t>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83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62г</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w:t>
            </w:r>
            <w:r w:rsidRPr="002D6DDF">
              <w:rPr>
                <w:rFonts w:ascii="Times New Roman" w:eastAsia="Times New Roman" w:hAnsi="Times New Roman" w:cs="Times New Roman"/>
                <w:color w:val="000000"/>
                <w:sz w:val="20"/>
                <w:szCs w:val="20"/>
                <w:lang w:eastAsia="ru-RU"/>
              </w:rPr>
              <w:lastRenderedPageBreak/>
              <w:t xml:space="preserve">количество домов -5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2976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62д</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2976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63а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Группа многоквартирных жилых домов (2 дома) по ул. Горьковская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Ижевский,10, 12, ул. Горьковская, 3,5)</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4368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63б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Группа многоквартирных жилых домов (2 дома) по ул. Горьковская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Ижевский,10, 12, ул. Горьковская, 3,5)</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4854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w:t>
            </w:r>
            <w:proofErr w:type="gramStart"/>
            <w:r w:rsidRPr="002D6DDF">
              <w:rPr>
                <w:rFonts w:ascii="Times New Roman" w:eastAsia="Times New Roman" w:hAnsi="Times New Roman" w:cs="Times New Roman"/>
                <w:color w:val="000000"/>
                <w:sz w:val="20"/>
                <w:szCs w:val="20"/>
                <w:lang w:eastAsia="ru-RU"/>
              </w:rPr>
              <w:t>Горьковская</w:t>
            </w:r>
            <w:proofErr w:type="gramEnd"/>
            <w:r w:rsidRPr="002D6DDF">
              <w:rPr>
                <w:rFonts w:ascii="Times New Roman" w:eastAsia="Times New Roman" w:hAnsi="Times New Roman" w:cs="Times New Roman"/>
                <w:color w:val="000000"/>
                <w:sz w:val="20"/>
                <w:szCs w:val="20"/>
                <w:lang w:eastAsia="ru-RU"/>
              </w:rPr>
              <w:t xml:space="preserve"> юго-восточнее нежилого здания по ул. 40 лет ВЛКСМ, 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1168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w:t>
            </w:r>
            <w:proofErr w:type="gramStart"/>
            <w:r w:rsidRPr="002D6DDF">
              <w:rPr>
                <w:rFonts w:ascii="Times New Roman" w:eastAsia="Times New Roman" w:hAnsi="Times New Roman" w:cs="Times New Roman"/>
                <w:color w:val="000000"/>
                <w:sz w:val="20"/>
                <w:szCs w:val="20"/>
                <w:lang w:eastAsia="ru-RU"/>
              </w:rPr>
              <w:t>Горьковская</w:t>
            </w:r>
            <w:proofErr w:type="gramEnd"/>
            <w:r w:rsidRPr="002D6DDF">
              <w:rPr>
                <w:rFonts w:ascii="Times New Roman" w:eastAsia="Times New Roman" w:hAnsi="Times New Roman" w:cs="Times New Roman"/>
                <w:color w:val="000000"/>
                <w:sz w:val="20"/>
                <w:szCs w:val="20"/>
                <w:lang w:eastAsia="ru-RU"/>
              </w:rPr>
              <w:t xml:space="preserve">, 62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4018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3014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3014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Школа на 825мест по ул. Горьковская, 17</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16723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спортивно-оздоровительного центра (центра детского развития) по ул. Тореза в квартале 11 юго-западнее здания бассейна по ул. Тореза,22д</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торгово-развлекательного центра с подземной автопарковкой и Дворцом бракосочетаний по ул. Тореза юго-западнее общественного здания по ул. Тореза, 22Б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15700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 православного храма по ул. 40 лет ВЛКСМ севернее нежилого здания по шоссе Заводское, 30</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2147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noWrap/>
            <w:vAlign w:val="bottom"/>
            <w:hideMark/>
          </w:tcPr>
          <w:p w:rsidR="002F0883" w:rsidRPr="002D6DDF" w:rsidRDefault="002F0883" w:rsidP="002F0883">
            <w:pPr>
              <w:jc w:val="left"/>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восточнее нежилого здания по просп. Советской Армии, 52А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Г</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Г</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Г</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76г</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Г</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76д</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Застройка микрорайона Г</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микрорайона Л</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микрорайона Л</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микрорайона Л</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микрорайона Л</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микрорайона Л</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микрорайона Л</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с встроенно-пристроенным </w:t>
            </w:r>
            <w:proofErr w:type="gramStart"/>
            <w:r w:rsidRPr="002D6DDF">
              <w:rPr>
                <w:rFonts w:ascii="Times New Roman" w:eastAsia="Times New Roman" w:hAnsi="Times New Roman" w:cs="Times New Roman"/>
                <w:color w:val="000000"/>
                <w:sz w:val="20"/>
                <w:szCs w:val="20"/>
                <w:lang w:eastAsia="ru-RU"/>
              </w:rPr>
              <w:t>детским-садом</w:t>
            </w:r>
            <w:proofErr w:type="gramEnd"/>
            <w:r w:rsidRPr="002D6DDF">
              <w:rPr>
                <w:rFonts w:ascii="Times New Roman" w:eastAsia="Times New Roman" w:hAnsi="Times New Roman" w:cs="Times New Roman"/>
                <w:color w:val="000000"/>
                <w:sz w:val="20"/>
                <w:szCs w:val="20"/>
                <w:lang w:eastAsia="ru-RU"/>
              </w:rPr>
              <w:t xml:space="preserve"> в квартале «Ж»</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4211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43 квартирный 10-ти этажный жилой дом по ул. </w:t>
            </w:r>
            <w:proofErr w:type="spellStart"/>
            <w:r w:rsidRPr="002D6DDF">
              <w:rPr>
                <w:rFonts w:ascii="Times New Roman" w:eastAsia="Times New Roman" w:hAnsi="Times New Roman" w:cs="Times New Roman"/>
                <w:color w:val="000000"/>
                <w:sz w:val="20"/>
                <w:szCs w:val="20"/>
                <w:lang w:eastAsia="ru-RU"/>
              </w:rPr>
              <w:t>Новобайдаевская</w:t>
            </w:r>
            <w:proofErr w:type="spellEnd"/>
            <w:r w:rsidRPr="002D6DDF">
              <w:rPr>
                <w:rFonts w:ascii="Times New Roman" w:eastAsia="Times New Roman" w:hAnsi="Times New Roman" w:cs="Times New Roman"/>
                <w:color w:val="000000"/>
                <w:sz w:val="20"/>
                <w:szCs w:val="20"/>
                <w:lang w:eastAsia="ru-RU"/>
              </w:rPr>
              <w:t xml:space="preserve"> южнее многоквартирного жилого дома по ул. </w:t>
            </w:r>
            <w:proofErr w:type="spellStart"/>
            <w:r w:rsidRPr="002D6DDF">
              <w:rPr>
                <w:rFonts w:ascii="Times New Roman" w:eastAsia="Times New Roman" w:hAnsi="Times New Roman" w:cs="Times New Roman"/>
                <w:color w:val="000000"/>
                <w:sz w:val="20"/>
                <w:szCs w:val="20"/>
                <w:lang w:eastAsia="ru-RU"/>
              </w:rPr>
              <w:t>Новобайдаевская</w:t>
            </w:r>
            <w:proofErr w:type="spellEnd"/>
            <w:r w:rsidRPr="002D6DDF">
              <w:rPr>
                <w:rFonts w:ascii="Times New Roman" w:eastAsia="Times New Roman" w:hAnsi="Times New Roman" w:cs="Times New Roman"/>
                <w:color w:val="000000"/>
                <w:sz w:val="20"/>
                <w:szCs w:val="20"/>
                <w:lang w:eastAsia="ru-RU"/>
              </w:rPr>
              <w:t>, 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2793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w:t>
            </w:r>
            <w:proofErr w:type="spellStart"/>
            <w:r w:rsidRPr="002D6DDF">
              <w:rPr>
                <w:rFonts w:ascii="Times New Roman" w:eastAsia="Times New Roman" w:hAnsi="Times New Roman" w:cs="Times New Roman"/>
                <w:color w:val="000000"/>
                <w:sz w:val="20"/>
                <w:szCs w:val="20"/>
                <w:lang w:eastAsia="ru-RU"/>
              </w:rPr>
              <w:t>Тузовского</w:t>
            </w:r>
            <w:proofErr w:type="spellEnd"/>
            <w:r w:rsidRPr="002D6DDF">
              <w:rPr>
                <w:rFonts w:ascii="Times New Roman" w:eastAsia="Times New Roman" w:hAnsi="Times New Roman" w:cs="Times New Roman"/>
                <w:color w:val="000000"/>
                <w:sz w:val="20"/>
                <w:szCs w:val="20"/>
                <w:lang w:eastAsia="ru-RU"/>
              </w:rPr>
              <w:t xml:space="preserve"> западнее многоквартирного жилого дома по ул. Тузовского,11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1577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w:t>
            </w:r>
            <w:proofErr w:type="gramStart"/>
            <w:r w:rsidRPr="002D6DDF">
              <w:rPr>
                <w:rFonts w:ascii="Times New Roman" w:eastAsia="Times New Roman" w:hAnsi="Times New Roman" w:cs="Times New Roman"/>
                <w:color w:val="000000"/>
                <w:sz w:val="20"/>
                <w:szCs w:val="20"/>
                <w:lang w:eastAsia="ru-RU"/>
              </w:rPr>
              <w:t>Юбилейная</w:t>
            </w:r>
            <w:proofErr w:type="gramEnd"/>
            <w:r w:rsidRPr="002D6DDF">
              <w:rPr>
                <w:rFonts w:ascii="Times New Roman" w:eastAsia="Times New Roman" w:hAnsi="Times New Roman" w:cs="Times New Roman"/>
                <w:color w:val="000000"/>
                <w:sz w:val="20"/>
                <w:szCs w:val="20"/>
                <w:lang w:eastAsia="ru-RU"/>
              </w:rPr>
              <w:t xml:space="preserve"> севернее нежилого здания по ул. Севастопольская, 12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3139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 1 по ул. Разведчиков западнее многоквартирного жилого дома  по ул. Разведчиков,80</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3957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 2 по ул. Разведчиков северо-западнее многоквартирного жилого дома  по ул. Разведчиков,80</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4280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по ул. Тульская северо-западнее многоквартирного жилого дома по ул. Тульская, 19 (3 дома)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по ул. Тульская северо-западнее многоквартирного жилого дома по ул. Тульская, 19 (3 дома)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по ул. Тульская северо-западнее многоквартирного жилого дома по ул. Тульская, 19 (3 дома)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Разведчиков (взамен сносимого ветхого)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по  ул. Ватутина, 4 (взамен снесенного ветхого)</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87а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по ул. Юбилейная (взамен сносимого жилья)- 2 дома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1779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87б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по ул. Юбилейная (взамен сносимого жилья)- 2 дома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1779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Детский сад на 230 мест в микрорайоне</w:t>
            </w:r>
            <w:proofErr w:type="gramStart"/>
            <w:r w:rsidRPr="002D6DDF">
              <w:rPr>
                <w:rFonts w:ascii="Times New Roman" w:eastAsia="Times New Roman" w:hAnsi="Times New Roman" w:cs="Times New Roman"/>
                <w:color w:val="000000"/>
                <w:sz w:val="20"/>
                <w:szCs w:val="20"/>
                <w:lang w:eastAsia="ru-RU"/>
              </w:rPr>
              <w:t xml:space="preserve"> Б</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5929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Детский сад на 240 мест в квартале</w:t>
            </w:r>
            <w:proofErr w:type="gramStart"/>
            <w:r w:rsidRPr="002D6DDF">
              <w:rPr>
                <w:rFonts w:ascii="Times New Roman" w:eastAsia="Times New Roman" w:hAnsi="Times New Roman" w:cs="Times New Roman"/>
                <w:color w:val="000000"/>
                <w:sz w:val="20"/>
                <w:szCs w:val="20"/>
                <w:lang w:eastAsia="ru-RU"/>
              </w:rPr>
              <w:t xml:space="preserve"> Е</w:t>
            </w:r>
            <w:proofErr w:type="gramEnd"/>
            <w:r w:rsidRPr="002D6DDF">
              <w:rPr>
                <w:rFonts w:ascii="Times New Roman" w:eastAsia="Times New Roman" w:hAnsi="Times New Roman" w:cs="Times New Roman"/>
                <w:color w:val="000000"/>
                <w:sz w:val="20"/>
                <w:szCs w:val="20"/>
                <w:lang w:eastAsia="ru-RU"/>
              </w:rPr>
              <w:t xml:space="preserve">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5929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в микрорайоне</w:t>
            </w:r>
            <w:proofErr w:type="gramStart"/>
            <w:r w:rsidRPr="002D6DDF">
              <w:rPr>
                <w:rFonts w:ascii="Times New Roman" w:eastAsia="Times New Roman" w:hAnsi="Times New Roman" w:cs="Times New Roman"/>
                <w:color w:val="000000"/>
                <w:sz w:val="20"/>
                <w:szCs w:val="20"/>
                <w:lang w:eastAsia="ru-RU"/>
              </w:rPr>
              <w:t xml:space="preserve"> Б</w:t>
            </w:r>
            <w:proofErr w:type="gramEnd"/>
            <w:r w:rsidRPr="002D6DDF">
              <w:rPr>
                <w:rFonts w:ascii="Times New Roman" w:eastAsia="Times New Roman" w:hAnsi="Times New Roman" w:cs="Times New Roman"/>
                <w:color w:val="000000"/>
                <w:sz w:val="20"/>
                <w:szCs w:val="20"/>
                <w:lang w:eastAsia="ru-RU"/>
              </w:rPr>
              <w:t xml:space="preserve"> на пересечении ул. Зорге – просп. Шахтеров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храма, административного корпуса и подсобных помещений по ул. </w:t>
            </w:r>
            <w:proofErr w:type="spellStart"/>
            <w:r w:rsidRPr="002D6DDF">
              <w:rPr>
                <w:rFonts w:ascii="Times New Roman" w:eastAsia="Times New Roman" w:hAnsi="Times New Roman" w:cs="Times New Roman"/>
                <w:color w:val="000000"/>
                <w:sz w:val="20"/>
                <w:szCs w:val="20"/>
                <w:lang w:eastAsia="ru-RU"/>
              </w:rPr>
              <w:t>Олеко</w:t>
            </w:r>
            <w:proofErr w:type="spellEnd"/>
            <w:r w:rsidRPr="002D6DDF">
              <w:rPr>
                <w:rFonts w:ascii="Times New Roman" w:eastAsia="Times New Roman" w:hAnsi="Times New Roman" w:cs="Times New Roman"/>
                <w:color w:val="000000"/>
                <w:sz w:val="20"/>
                <w:szCs w:val="20"/>
                <w:lang w:eastAsia="ru-RU"/>
              </w:rPr>
              <w:t xml:space="preserve"> </w:t>
            </w:r>
            <w:proofErr w:type="spellStart"/>
            <w:r w:rsidRPr="002D6DDF">
              <w:rPr>
                <w:rFonts w:ascii="Times New Roman" w:eastAsia="Times New Roman" w:hAnsi="Times New Roman" w:cs="Times New Roman"/>
                <w:color w:val="000000"/>
                <w:sz w:val="20"/>
                <w:szCs w:val="20"/>
                <w:lang w:eastAsia="ru-RU"/>
              </w:rPr>
              <w:t>Дундича</w:t>
            </w:r>
            <w:proofErr w:type="spellEnd"/>
            <w:r w:rsidRPr="002D6DDF">
              <w:rPr>
                <w:rFonts w:ascii="Times New Roman" w:eastAsia="Times New Roman" w:hAnsi="Times New Roman" w:cs="Times New Roman"/>
                <w:color w:val="000000"/>
                <w:sz w:val="20"/>
                <w:szCs w:val="20"/>
                <w:lang w:eastAsia="ru-RU"/>
              </w:rPr>
              <w:t xml:space="preserve"> севернее многоквартирного дома по ул. </w:t>
            </w:r>
            <w:proofErr w:type="spellStart"/>
            <w:r w:rsidRPr="002D6DDF">
              <w:rPr>
                <w:rFonts w:ascii="Times New Roman" w:eastAsia="Times New Roman" w:hAnsi="Times New Roman" w:cs="Times New Roman"/>
                <w:color w:val="000000"/>
                <w:sz w:val="20"/>
                <w:szCs w:val="20"/>
                <w:lang w:eastAsia="ru-RU"/>
              </w:rPr>
              <w:t>Олеко</w:t>
            </w:r>
            <w:proofErr w:type="spellEnd"/>
            <w:r w:rsidRPr="002D6DDF">
              <w:rPr>
                <w:rFonts w:ascii="Times New Roman" w:eastAsia="Times New Roman" w:hAnsi="Times New Roman" w:cs="Times New Roman"/>
                <w:color w:val="000000"/>
                <w:sz w:val="20"/>
                <w:szCs w:val="20"/>
                <w:lang w:eastAsia="ru-RU"/>
              </w:rPr>
              <w:t xml:space="preserve"> Дундича,13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758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коммунально-складского назначения по ул. </w:t>
            </w:r>
            <w:proofErr w:type="gramStart"/>
            <w:r w:rsidRPr="002D6DDF">
              <w:rPr>
                <w:rFonts w:ascii="Times New Roman" w:eastAsia="Times New Roman" w:hAnsi="Times New Roman" w:cs="Times New Roman"/>
                <w:color w:val="000000"/>
                <w:sz w:val="20"/>
                <w:szCs w:val="20"/>
                <w:lang w:eastAsia="ru-RU"/>
              </w:rPr>
              <w:t>Эстакадная</w:t>
            </w:r>
            <w:proofErr w:type="gramEnd"/>
            <w:r w:rsidRPr="002D6DDF">
              <w:rPr>
                <w:rFonts w:ascii="Times New Roman" w:eastAsia="Times New Roman" w:hAnsi="Times New Roman" w:cs="Times New Roman"/>
                <w:color w:val="000000"/>
                <w:sz w:val="20"/>
                <w:szCs w:val="20"/>
                <w:lang w:eastAsia="ru-RU"/>
              </w:rPr>
              <w:t xml:space="preserve"> севернее нежилого здания по ул. Эстакадная,15 корпус 8,9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многоэтажного гаража-стоянки восточнее производственной базы по ул. Зорге, 15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оптово-складской базы восточнее производственной базы по ул. Зорге, 15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6956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рынка восточнее многоквартирного жилого дома по ул. </w:t>
            </w:r>
            <w:proofErr w:type="gramStart"/>
            <w:r w:rsidRPr="002D6DDF">
              <w:rPr>
                <w:rFonts w:ascii="Times New Roman" w:eastAsia="Times New Roman" w:hAnsi="Times New Roman" w:cs="Times New Roman"/>
                <w:color w:val="000000"/>
                <w:sz w:val="20"/>
                <w:szCs w:val="20"/>
                <w:lang w:eastAsia="ru-RU"/>
              </w:rPr>
              <w:t>Кольская</w:t>
            </w:r>
            <w:proofErr w:type="gramEnd"/>
            <w:r w:rsidRPr="002D6DDF">
              <w:rPr>
                <w:rFonts w:ascii="Times New Roman" w:eastAsia="Times New Roman" w:hAnsi="Times New Roman" w:cs="Times New Roman"/>
                <w:color w:val="000000"/>
                <w:sz w:val="20"/>
                <w:szCs w:val="20"/>
                <w:lang w:eastAsia="ru-RU"/>
              </w:rPr>
              <w:t>, 28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магазина по ул. </w:t>
            </w:r>
            <w:proofErr w:type="gramStart"/>
            <w:r w:rsidRPr="002D6DDF">
              <w:rPr>
                <w:rFonts w:ascii="Times New Roman" w:eastAsia="Times New Roman" w:hAnsi="Times New Roman" w:cs="Times New Roman"/>
                <w:color w:val="000000"/>
                <w:sz w:val="20"/>
                <w:szCs w:val="20"/>
                <w:lang w:eastAsia="ru-RU"/>
              </w:rPr>
              <w:t>Севастопольская</w:t>
            </w:r>
            <w:proofErr w:type="gramEnd"/>
            <w:r w:rsidRPr="002D6DDF">
              <w:rPr>
                <w:rFonts w:ascii="Times New Roman" w:eastAsia="Times New Roman" w:hAnsi="Times New Roman" w:cs="Times New Roman"/>
                <w:color w:val="000000"/>
                <w:sz w:val="20"/>
                <w:szCs w:val="20"/>
                <w:lang w:eastAsia="ru-RU"/>
              </w:rPr>
              <w:t xml:space="preserve"> юго-западнее многоквартирного жилого дома по ул. Юбилейная, 22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w:t>
            </w:r>
            <w:proofErr w:type="gramStart"/>
            <w:r w:rsidRPr="002D6DDF">
              <w:rPr>
                <w:rFonts w:ascii="Times New Roman" w:eastAsia="Times New Roman" w:hAnsi="Times New Roman" w:cs="Times New Roman"/>
                <w:color w:val="000000"/>
                <w:sz w:val="20"/>
                <w:szCs w:val="20"/>
                <w:lang w:eastAsia="ru-RU"/>
              </w:rPr>
              <w:t>фитнес-центра</w:t>
            </w:r>
            <w:proofErr w:type="gramEnd"/>
            <w:r w:rsidRPr="002D6DDF">
              <w:rPr>
                <w:rFonts w:ascii="Times New Roman" w:eastAsia="Times New Roman" w:hAnsi="Times New Roman" w:cs="Times New Roman"/>
                <w:color w:val="000000"/>
                <w:sz w:val="20"/>
                <w:szCs w:val="20"/>
                <w:lang w:eastAsia="ru-RU"/>
              </w:rPr>
              <w:t xml:space="preserve"> восточнее ТРЦ по просп. Шахтеров, 19А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Административно-торговое здание юго-западнее нежилого здания по ул. </w:t>
            </w:r>
            <w:proofErr w:type="spellStart"/>
            <w:r w:rsidRPr="002D6DDF">
              <w:rPr>
                <w:rFonts w:ascii="Times New Roman" w:eastAsia="Times New Roman" w:hAnsi="Times New Roman" w:cs="Times New Roman"/>
                <w:color w:val="000000"/>
                <w:sz w:val="20"/>
                <w:szCs w:val="20"/>
                <w:lang w:eastAsia="ru-RU"/>
              </w:rPr>
              <w:t>Зыряновская</w:t>
            </w:r>
            <w:proofErr w:type="spellEnd"/>
            <w:r w:rsidRPr="002D6DDF">
              <w:rPr>
                <w:rFonts w:ascii="Times New Roman" w:eastAsia="Times New Roman" w:hAnsi="Times New Roman" w:cs="Times New Roman"/>
                <w:color w:val="000000"/>
                <w:sz w:val="20"/>
                <w:szCs w:val="20"/>
                <w:lang w:eastAsia="ru-RU"/>
              </w:rPr>
              <w:t>, 77А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магазина промышленных товаров по ул. </w:t>
            </w:r>
            <w:proofErr w:type="spellStart"/>
            <w:r w:rsidRPr="002D6DDF">
              <w:rPr>
                <w:rFonts w:ascii="Times New Roman" w:eastAsia="Times New Roman" w:hAnsi="Times New Roman" w:cs="Times New Roman"/>
                <w:color w:val="000000"/>
                <w:sz w:val="20"/>
                <w:szCs w:val="20"/>
                <w:lang w:eastAsia="ru-RU"/>
              </w:rPr>
              <w:t>Толбухина</w:t>
            </w:r>
            <w:proofErr w:type="spellEnd"/>
            <w:r w:rsidRPr="002D6DDF">
              <w:rPr>
                <w:rFonts w:ascii="Times New Roman" w:eastAsia="Times New Roman" w:hAnsi="Times New Roman" w:cs="Times New Roman"/>
                <w:color w:val="000000"/>
                <w:sz w:val="20"/>
                <w:szCs w:val="20"/>
                <w:lang w:eastAsia="ru-RU"/>
              </w:rPr>
              <w:t xml:space="preserve"> южнее многоквартирного жилого дома по ул. Толбухина,25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по ул. </w:t>
            </w:r>
            <w:proofErr w:type="spellStart"/>
            <w:r w:rsidRPr="002D6DDF">
              <w:rPr>
                <w:rFonts w:ascii="Times New Roman" w:eastAsia="Times New Roman" w:hAnsi="Times New Roman" w:cs="Times New Roman"/>
                <w:color w:val="000000"/>
                <w:sz w:val="20"/>
                <w:szCs w:val="20"/>
                <w:lang w:eastAsia="ru-RU"/>
              </w:rPr>
              <w:t>Кирзаводская</w:t>
            </w:r>
            <w:proofErr w:type="spellEnd"/>
            <w:r w:rsidRPr="002D6DDF">
              <w:rPr>
                <w:rFonts w:ascii="Times New Roman" w:eastAsia="Times New Roman" w:hAnsi="Times New Roman" w:cs="Times New Roman"/>
                <w:color w:val="000000"/>
                <w:sz w:val="20"/>
                <w:szCs w:val="20"/>
                <w:lang w:eastAsia="ru-RU"/>
              </w:rPr>
              <w:t>, 17</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со встроенными гаражными боксами восточнее многоквартирного жилого дома по ул. Воробьева, 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1581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Письмо из Комитета градостроительства и земельных ресурсов </w:t>
            </w:r>
            <w:r w:rsidRPr="002D6DDF">
              <w:rPr>
                <w:rFonts w:ascii="Times New Roman" w:eastAsia="Times New Roman" w:hAnsi="Times New Roman" w:cs="Times New Roman"/>
                <w:color w:val="000000"/>
                <w:sz w:val="20"/>
                <w:szCs w:val="20"/>
                <w:lang w:eastAsia="ru-RU"/>
              </w:rPr>
              <w:lastRenderedPageBreak/>
              <w:t>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139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102г</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102д</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102е</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102ж</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Группа жилых домов с детским садом и пунктом охраны в квартале 77 юго-западнее нежилого здания по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.Щ</w:t>
            </w:r>
            <w:proofErr w:type="gramEnd"/>
            <w:r w:rsidRPr="002D6DDF">
              <w:rPr>
                <w:rFonts w:ascii="Times New Roman" w:eastAsia="Times New Roman" w:hAnsi="Times New Roman" w:cs="Times New Roman"/>
                <w:color w:val="000000"/>
                <w:sz w:val="20"/>
                <w:szCs w:val="20"/>
                <w:lang w:eastAsia="ru-RU"/>
              </w:rPr>
              <w:t>орса</w:t>
            </w:r>
            <w:proofErr w:type="spellEnd"/>
            <w:r w:rsidRPr="002D6DDF">
              <w:rPr>
                <w:rFonts w:ascii="Times New Roman" w:eastAsia="Times New Roman" w:hAnsi="Times New Roman" w:cs="Times New Roman"/>
                <w:color w:val="000000"/>
                <w:sz w:val="20"/>
                <w:szCs w:val="20"/>
                <w:lang w:eastAsia="ru-RU"/>
              </w:rPr>
              <w:t>, 19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6831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104г</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104д</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104е</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Группы многоквартирных жилых домов по ул. Учительская, ул. </w:t>
            </w:r>
            <w:proofErr w:type="spellStart"/>
            <w:r w:rsidRPr="002D6DDF">
              <w:rPr>
                <w:rFonts w:ascii="Times New Roman" w:eastAsia="Times New Roman" w:hAnsi="Times New Roman" w:cs="Times New Roman"/>
                <w:color w:val="000000"/>
                <w:sz w:val="20"/>
                <w:szCs w:val="20"/>
                <w:lang w:eastAsia="ru-RU"/>
              </w:rPr>
              <w:t>Шушталепская</w:t>
            </w:r>
            <w:proofErr w:type="spellEnd"/>
            <w:r w:rsidRPr="002D6DDF">
              <w:rPr>
                <w:rFonts w:ascii="Times New Roman" w:eastAsia="Times New Roman" w:hAnsi="Times New Roman" w:cs="Times New Roman"/>
                <w:color w:val="000000"/>
                <w:sz w:val="20"/>
                <w:szCs w:val="20"/>
                <w:lang w:eastAsia="ru-RU"/>
              </w:rPr>
              <w:t xml:space="preserve"> (взамен сносимого ветхого жилья)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2D6DDF">
              <w:rPr>
                <w:rFonts w:ascii="Times New Roman" w:eastAsia="Times New Roman" w:hAnsi="Times New Roman" w:cs="Times New Roman"/>
                <w:color w:val="000000"/>
                <w:sz w:val="20"/>
                <w:szCs w:val="20"/>
                <w:lang w:eastAsia="ru-RU"/>
              </w:rPr>
              <w:t>Макеевская</w:t>
            </w:r>
            <w:proofErr w:type="spellEnd"/>
            <w:r w:rsidRPr="002D6DDF">
              <w:rPr>
                <w:rFonts w:ascii="Times New Roman" w:eastAsia="Times New Roman" w:hAnsi="Times New Roman" w:cs="Times New Roman"/>
                <w:color w:val="000000"/>
                <w:sz w:val="20"/>
                <w:szCs w:val="20"/>
                <w:lang w:eastAsia="ru-RU"/>
              </w:rPr>
              <w:t xml:space="preserve"> в квартале 9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9625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2D6DDF">
              <w:rPr>
                <w:rFonts w:ascii="Times New Roman" w:eastAsia="Times New Roman" w:hAnsi="Times New Roman" w:cs="Times New Roman"/>
                <w:color w:val="000000"/>
                <w:sz w:val="20"/>
                <w:szCs w:val="20"/>
                <w:lang w:eastAsia="ru-RU"/>
              </w:rPr>
              <w:t>Макеевская</w:t>
            </w:r>
            <w:proofErr w:type="spellEnd"/>
            <w:r w:rsidRPr="002D6DDF">
              <w:rPr>
                <w:rFonts w:ascii="Times New Roman" w:eastAsia="Times New Roman" w:hAnsi="Times New Roman" w:cs="Times New Roman"/>
                <w:color w:val="000000"/>
                <w:sz w:val="20"/>
                <w:szCs w:val="20"/>
                <w:lang w:eastAsia="ru-RU"/>
              </w:rPr>
              <w:t xml:space="preserve"> в квартале 9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9625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2D6DDF">
              <w:rPr>
                <w:rFonts w:ascii="Times New Roman" w:eastAsia="Times New Roman" w:hAnsi="Times New Roman" w:cs="Times New Roman"/>
                <w:color w:val="000000"/>
                <w:sz w:val="20"/>
                <w:szCs w:val="20"/>
                <w:lang w:eastAsia="ru-RU"/>
              </w:rPr>
              <w:t>Макеевская</w:t>
            </w:r>
            <w:proofErr w:type="spellEnd"/>
            <w:r w:rsidRPr="002D6DDF">
              <w:rPr>
                <w:rFonts w:ascii="Times New Roman" w:eastAsia="Times New Roman" w:hAnsi="Times New Roman" w:cs="Times New Roman"/>
                <w:color w:val="000000"/>
                <w:sz w:val="20"/>
                <w:szCs w:val="20"/>
                <w:lang w:eastAsia="ru-RU"/>
              </w:rPr>
              <w:t xml:space="preserve"> в квартале 9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9625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106г</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2D6DDF">
              <w:rPr>
                <w:rFonts w:ascii="Times New Roman" w:eastAsia="Times New Roman" w:hAnsi="Times New Roman" w:cs="Times New Roman"/>
                <w:color w:val="000000"/>
                <w:sz w:val="20"/>
                <w:szCs w:val="20"/>
                <w:lang w:eastAsia="ru-RU"/>
              </w:rPr>
              <w:t>Макеевская</w:t>
            </w:r>
            <w:proofErr w:type="spellEnd"/>
            <w:r w:rsidRPr="002D6DDF">
              <w:rPr>
                <w:rFonts w:ascii="Times New Roman" w:eastAsia="Times New Roman" w:hAnsi="Times New Roman" w:cs="Times New Roman"/>
                <w:color w:val="000000"/>
                <w:sz w:val="20"/>
                <w:szCs w:val="20"/>
                <w:lang w:eastAsia="ru-RU"/>
              </w:rPr>
              <w:t xml:space="preserve"> в квартале 9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9625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восточнее многоквартирного жилого дома по ул. Челюскина, 22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Комплексная застройка по ул. Горноспасательная в квартале 8а  (5 домов)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4938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109а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Развитие застроенной территории квартала 7 (включая дома:</w:t>
            </w:r>
            <w:proofErr w:type="gramEnd"/>
            <w:r w:rsidRPr="002D6DDF">
              <w:rPr>
                <w:rFonts w:ascii="Times New Roman" w:eastAsia="Times New Roman" w:hAnsi="Times New Roman" w:cs="Times New Roman"/>
                <w:color w:val="000000"/>
                <w:sz w:val="20"/>
                <w:szCs w:val="20"/>
                <w:lang w:eastAsia="ru-RU"/>
              </w:rPr>
              <w:t xml:space="preserve"> Многоквартирный жилой дом по ул. 1 Мая, 6; Многоквартирный жилой дом № 2 по ул. Челюскина юго-восточнее здания детского сада № 30 по ул. </w:t>
            </w:r>
            <w:proofErr w:type="spellStart"/>
            <w:r w:rsidRPr="002D6DDF">
              <w:rPr>
                <w:rFonts w:ascii="Times New Roman" w:eastAsia="Times New Roman" w:hAnsi="Times New Roman" w:cs="Times New Roman"/>
                <w:color w:val="000000"/>
                <w:sz w:val="20"/>
                <w:szCs w:val="20"/>
                <w:lang w:eastAsia="ru-RU"/>
              </w:rPr>
              <w:t>К.Маркса</w:t>
            </w:r>
            <w:proofErr w:type="spellEnd"/>
            <w:r w:rsidRPr="002D6DDF">
              <w:rPr>
                <w:rFonts w:ascii="Times New Roman" w:eastAsia="Times New Roman" w:hAnsi="Times New Roman" w:cs="Times New Roman"/>
                <w:color w:val="000000"/>
                <w:sz w:val="20"/>
                <w:szCs w:val="20"/>
                <w:lang w:eastAsia="ru-RU"/>
              </w:rPr>
              <w:t>, 1А в квартале 7; Комплексная застройка по ул. Челюскина в квартале 7). Ориентировочное количество домов - 6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109б</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Развитие застроенной территории квартала 7 (включая дома:</w:t>
            </w:r>
            <w:proofErr w:type="gramEnd"/>
            <w:r w:rsidRPr="002D6DDF">
              <w:rPr>
                <w:rFonts w:ascii="Times New Roman" w:eastAsia="Times New Roman" w:hAnsi="Times New Roman" w:cs="Times New Roman"/>
                <w:color w:val="000000"/>
                <w:sz w:val="20"/>
                <w:szCs w:val="20"/>
                <w:lang w:eastAsia="ru-RU"/>
              </w:rPr>
              <w:t xml:space="preserve"> Многоквартирный жилой дом по ул. 1 Мая, 6; Многоквартирный жилой дом № 2 по ул. Челюскина юго-восточнее здания детского сада № 30 по ул. </w:t>
            </w:r>
            <w:proofErr w:type="spellStart"/>
            <w:r w:rsidRPr="002D6DDF">
              <w:rPr>
                <w:rFonts w:ascii="Times New Roman" w:eastAsia="Times New Roman" w:hAnsi="Times New Roman" w:cs="Times New Roman"/>
                <w:color w:val="000000"/>
                <w:sz w:val="20"/>
                <w:szCs w:val="20"/>
                <w:lang w:eastAsia="ru-RU"/>
              </w:rPr>
              <w:t>К.Маркса</w:t>
            </w:r>
            <w:proofErr w:type="spellEnd"/>
            <w:r w:rsidRPr="002D6DDF">
              <w:rPr>
                <w:rFonts w:ascii="Times New Roman" w:eastAsia="Times New Roman" w:hAnsi="Times New Roman" w:cs="Times New Roman"/>
                <w:color w:val="000000"/>
                <w:sz w:val="20"/>
                <w:szCs w:val="20"/>
                <w:lang w:eastAsia="ru-RU"/>
              </w:rPr>
              <w:t>, 1А в квартале 7; Комплексная застройка по ул. Челюскина в квартале 7). Ориентировочное количество домов - 6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109в</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Развитие застроенной территории квартала 7 (включая дома:</w:t>
            </w:r>
            <w:proofErr w:type="gramEnd"/>
            <w:r w:rsidRPr="002D6DDF">
              <w:rPr>
                <w:rFonts w:ascii="Times New Roman" w:eastAsia="Times New Roman" w:hAnsi="Times New Roman" w:cs="Times New Roman"/>
                <w:color w:val="000000"/>
                <w:sz w:val="20"/>
                <w:szCs w:val="20"/>
                <w:lang w:eastAsia="ru-RU"/>
              </w:rPr>
              <w:t xml:space="preserve"> Многоквартирный жилой дом по ул. 1 Мая, 6; Многоквартирный жилой дом № 2 по ул. Челюскина юго-восточнее здания детского сада № 30 по ул. </w:t>
            </w:r>
            <w:proofErr w:type="spellStart"/>
            <w:r w:rsidRPr="002D6DDF">
              <w:rPr>
                <w:rFonts w:ascii="Times New Roman" w:eastAsia="Times New Roman" w:hAnsi="Times New Roman" w:cs="Times New Roman"/>
                <w:color w:val="000000"/>
                <w:sz w:val="20"/>
                <w:szCs w:val="20"/>
                <w:lang w:eastAsia="ru-RU"/>
              </w:rPr>
              <w:t>К.Маркса</w:t>
            </w:r>
            <w:proofErr w:type="spellEnd"/>
            <w:r w:rsidRPr="002D6DDF">
              <w:rPr>
                <w:rFonts w:ascii="Times New Roman" w:eastAsia="Times New Roman" w:hAnsi="Times New Roman" w:cs="Times New Roman"/>
                <w:color w:val="000000"/>
                <w:sz w:val="20"/>
                <w:szCs w:val="20"/>
                <w:lang w:eastAsia="ru-RU"/>
              </w:rPr>
              <w:t>, 1А в квартале 7; Комплексная застройка по ул. Челюскина в квартале 7). Ориентировочное количество домов - 6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по ул. Глинки, 12 (взамен сносимого ветхого)</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3139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111а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по ул. Жасминная (8 шт.) (взамен снесенного ветхого жилья)</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111а</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по ул. Жасминная (8 шт.) (взамен снесенного ветхого жилья)</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западнее нежилого здания по ул. </w:t>
            </w:r>
            <w:proofErr w:type="gramStart"/>
            <w:r w:rsidRPr="002D6DDF">
              <w:rPr>
                <w:rFonts w:ascii="Times New Roman" w:eastAsia="Times New Roman" w:hAnsi="Times New Roman" w:cs="Times New Roman"/>
                <w:color w:val="000000"/>
                <w:sz w:val="20"/>
                <w:szCs w:val="20"/>
                <w:lang w:eastAsia="ru-RU"/>
              </w:rPr>
              <w:t>Кубинская</w:t>
            </w:r>
            <w:proofErr w:type="gramEnd"/>
            <w:r w:rsidRPr="002D6DDF">
              <w:rPr>
                <w:rFonts w:ascii="Times New Roman" w:eastAsia="Times New Roman" w:hAnsi="Times New Roman" w:cs="Times New Roman"/>
                <w:color w:val="000000"/>
                <w:sz w:val="20"/>
                <w:szCs w:val="20"/>
                <w:lang w:eastAsia="ru-RU"/>
              </w:rPr>
              <w:t>, 33</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Торгово-офисное здание по ул. Батюшкова в микрорайоне 60-62 восточнее жилого дома по ул. Батюшкова, 28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по проезду </w:t>
            </w:r>
            <w:proofErr w:type="gramStart"/>
            <w:r w:rsidRPr="002D6DDF">
              <w:rPr>
                <w:rFonts w:ascii="Times New Roman" w:eastAsia="Times New Roman" w:hAnsi="Times New Roman" w:cs="Times New Roman"/>
                <w:color w:val="000000"/>
                <w:sz w:val="20"/>
                <w:szCs w:val="20"/>
                <w:lang w:eastAsia="ru-RU"/>
              </w:rPr>
              <w:t>Вокзальный</w:t>
            </w:r>
            <w:proofErr w:type="gramEnd"/>
            <w:r w:rsidRPr="002D6DDF">
              <w:rPr>
                <w:rFonts w:ascii="Times New Roman" w:eastAsia="Times New Roman" w:hAnsi="Times New Roman" w:cs="Times New Roman"/>
                <w:color w:val="000000"/>
                <w:sz w:val="20"/>
                <w:szCs w:val="20"/>
                <w:lang w:eastAsia="ru-RU"/>
              </w:rPr>
              <w:t xml:space="preserve"> севернее производственно-хозяйственной базы по проезду Вокзальный, 14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торгово-гостиничного комплекса по просп. </w:t>
            </w:r>
            <w:proofErr w:type="spellStart"/>
            <w:r w:rsidRPr="002D6DDF">
              <w:rPr>
                <w:rFonts w:ascii="Times New Roman" w:eastAsia="Times New Roman" w:hAnsi="Times New Roman" w:cs="Times New Roman"/>
                <w:color w:val="000000"/>
                <w:sz w:val="20"/>
                <w:szCs w:val="20"/>
                <w:lang w:eastAsia="ru-RU"/>
              </w:rPr>
              <w:t>Курако</w:t>
            </w:r>
            <w:proofErr w:type="spellEnd"/>
            <w:r w:rsidRPr="002D6DDF">
              <w:rPr>
                <w:rFonts w:ascii="Times New Roman" w:eastAsia="Times New Roman" w:hAnsi="Times New Roman" w:cs="Times New Roman"/>
                <w:color w:val="000000"/>
                <w:sz w:val="20"/>
                <w:szCs w:val="20"/>
                <w:lang w:eastAsia="ru-RU"/>
              </w:rPr>
              <w:t xml:space="preserve"> в квартале 4-6 северо-западнее жилого дома по  просп. </w:t>
            </w:r>
            <w:proofErr w:type="spellStart"/>
            <w:r w:rsidRPr="002D6DDF">
              <w:rPr>
                <w:rFonts w:ascii="Times New Roman" w:eastAsia="Times New Roman" w:hAnsi="Times New Roman" w:cs="Times New Roman"/>
                <w:color w:val="000000"/>
                <w:sz w:val="20"/>
                <w:szCs w:val="20"/>
                <w:lang w:eastAsia="ru-RU"/>
              </w:rPr>
              <w:t>Курако</w:t>
            </w:r>
            <w:proofErr w:type="spellEnd"/>
            <w:r w:rsidRPr="002D6DDF">
              <w:rPr>
                <w:rFonts w:ascii="Times New Roman" w:eastAsia="Times New Roman" w:hAnsi="Times New Roman" w:cs="Times New Roman"/>
                <w:color w:val="000000"/>
                <w:sz w:val="20"/>
                <w:szCs w:val="20"/>
                <w:lang w:eastAsia="ru-RU"/>
              </w:rPr>
              <w:t>, 15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8145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складской базы по ул. </w:t>
            </w:r>
            <w:proofErr w:type="gramStart"/>
            <w:r w:rsidRPr="002D6DDF">
              <w:rPr>
                <w:rFonts w:ascii="Times New Roman" w:eastAsia="Times New Roman" w:hAnsi="Times New Roman" w:cs="Times New Roman"/>
                <w:color w:val="000000"/>
                <w:sz w:val="20"/>
                <w:szCs w:val="20"/>
                <w:lang w:eastAsia="ru-RU"/>
              </w:rPr>
              <w:t>Переездная</w:t>
            </w:r>
            <w:proofErr w:type="gramEnd"/>
            <w:r w:rsidRPr="002D6DDF">
              <w:rPr>
                <w:rFonts w:ascii="Times New Roman" w:eastAsia="Times New Roman" w:hAnsi="Times New Roman" w:cs="Times New Roman"/>
                <w:color w:val="000000"/>
                <w:sz w:val="20"/>
                <w:szCs w:val="20"/>
                <w:lang w:eastAsia="ru-RU"/>
              </w:rPr>
              <w:t xml:space="preserve"> западнее нежилого здания по ул. Переездная, 14 корпус 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торгового центра по ул. Дегтярева западнее нежилого здания по ул. Дегтярева, 12, 12/3, 12/5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автосалона по ул. Димитрова западнее АЗС по ул. Димитрова, 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1736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Офисное здание  восточнее многоквартирного дома по  ул. </w:t>
            </w:r>
            <w:proofErr w:type="gramStart"/>
            <w:r w:rsidRPr="002D6DDF">
              <w:rPr>
                <w:rFonts w:ascii="Times New Roman" w:eastAsia="Times New Roman" w:hAnsi="Times New Roman" w:cs="Times New Roman"/>
                <w:color w:val="000000"/>
                <w:sz w:val="20"/>
                <w:szCs w:val="20"/>
                <w:lang w:eastAsia="ru-RU"/>
              </w:rPr>
              <w:t>Вокзальная</w:t>
            </w:r>
            <w:proofErr w:type="gramEnd"/>
            <w:r w:rsidRPr="002D6DDF">
              <w:rPr>
                <w:rFonts w:ascii="Times New Roman" w:eastAsia="Times New Roman" w:hAnsi="Times New Roman" w:cs="Times New Roman"/>
                <w:color w:val="000000"/>
                <w:sz w:val="20"/>
                <w:szCs w:val="20"/>
                <w:lang w:eastAsia="ru-RU"/>
              </w:rPr>
              <w:t>, 25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2860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магазина продовольственных товаров западнее многоквартирного жилого дома по ул. </w:t>
            </w:r>
            <w:proofErr w:type="gramStart"/>
            <w:r w:rsidRPr="002D6DDF">
              <w:rPr>
                <w:rFonts w:ascii="Times New Roman" w:eastAsia="Times New Roman" w:hAnsi="Times New Roman" w:cs="Times New Roman"/>
                <w:color w:val="000000"/>
                <w:sz w:val="20"/>
                <w:szCs w:val="20"/>
                <w:lang w:eastAsia="ru-RU"/>
              </w:rPr>
              <w:t>Тушинская</w:t>
            </w:r>
            <w:proofErr w:type="gramEnd"/>
            <w:r w:rsidRPr="002D6DDF">
              <w:rPr>
                <w:rFonts w:ascii="Times New Roman" w:eastAsia="Times New Roman" w:hAnsi="Times New Roman" w:cs="Times New Roman"/>
                <w:color w:val="000000"/>
                <w:sz w:val="20"/>
                <w:szCs w:val="20"/>
                <w:lang w:eastAsia="ru-RU"/>
              </w:rPr>
              <w:t>, 69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магазина-склада автозапчастей и мебельных товаров западнее многоквартирных жилых домов по ул. </w:t>
            </w:r>
            <w:proofErr w:type="gramStart"/>
            <w:r w:rsidRPr="002D6DDF">
              <w:rPr>
                <w:rFonts w:ascii="Times New Roman" w:eastAsia="Times New Roman" w:hAnsi="Times New Roman" w:cs="Times New Roman"/>
                <w:color w:val="000000"/>
                <w:sz w:val="20"/>
                <w:szCs w:val="20"/>
                <w:lang w:eastAsia="ru-RU"/>
              </w:rPr>
              <w:t>Тушинская</w:t>
            </w:r>
            <w:proofErr w:type="gramEnd"/>
            <w:r w:rsidRPr="002D6DDF">
              <w:rPr>
                <w:rFonts w:ascii="Times New Roman" w:eastAsia="Times New Roman" w:hAnsi="Times New Roman" w:cs="Times New Roman"/>
                <w:color w:val="000000"/>
                <w:sz w:val="20"/>
                <w:szCs w:val="20"/>
                <w:lang w:eastAsia="ru-RU"/>
              </w:rPr>
              <w:t xml:space="preserve">, 69, 70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магазина-склада строительных и отделочных материалов севернее производственной базы по ул. Димитрова, 45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по ул. </w:t>
            </w:r>
            <w:proofErr w:type="gramStart"/>
            <w:r w:rsidRPr="002D6DDF">
              <w:rPr>
                <w:rFonts w:ascii="Times New Roman" w:eastAsia="Times New Roman" w:hAnsi="Times New Roman" w:cs="Times New Roman"/>
                <w:color w:val="000000"/>
                <w:sz w:val="20"/>
                <w:szCs w:val="20"/>
                <w:lang w:eastAsia="ru-RU"/>
              </w:rPr>
              <w:t>Вокзальная</w:t>
            </w:r>
            <w:proofErr w:type="gramEnd"/>
            <w:r w:rsidRPr="002D6DDF">
              <w:rPr>
                <w:rFonts w:ascii="Times New Roman" w:eastAsia="Times New Roman" w:hAnsi="Times New Roman" w:cs="Times New Roman"/>
                <w:color w:val="000000"/>
                <w:sz w:val="20"/>
                <w:szCs w:val="20"/>
                <w:lang w:eastAsia="ru-RU"/>
              </w:rPr>
              <w:t xml:space="preserve"> севернее многоквартирного жилого дома по ул. Вокзальная,5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1560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Двухэтажное здание гаража южнее нежилого здания по ул. Димитрова, 25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магазина смешанных товаров по ул. Димитрова западнее нежилого здания по ул. Димитрова,41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торгового центра по ул. Димитрова южнее нежилого здания по ул. Трамвайная, 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логистического центра по ул. Жасминная  восточнее нежилого здания по ул. Гончарова, 13А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западнее многоквартирного жилого дома по ул. </w:t>
            </w:r>
            <w:proofErr w:type="gramStart"/>
            <w:r w:rsidRPr="002D6DDF">
              <w:rPr>
                <w:rFonts w:ascii="Times New Roman" w:eastAsia="Times New Roman" w:hAnsi="Times New Roman" w:cs="Times New Roman"/>
                <w:color w:val="000000"/>
                <w:sz w:val="20"/>
                <w:szCs w:val="20"/>
                <w:lang w:eastAsia="ru-RU"/>
              </w:rPr>
              <w:t>Тушинская</w:t>
            </w:r>
            <w:proofErr w:type="gramEnd"/>
            <w:r w:rsidRPr="002D6DDF">
              <w:rPr>
                <w:rFonts w:ascii="Times New Roman" w:eastAsia="Times New Roman" w:hAnsi="Times New Roman" w:cs="Times New Roman"/>
                <w:color w:val="000000"/>
                <w:sz w:val="20"/>
                <w:szCs w:val="20"/>
                <w:lang w:eastAsia="ru-RU"/>
              </w:rPr>
              <w:t>, 69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1941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Офисное здание по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 xml:space="preserve"> юго-западнее жилого многоквартирного дома по ул. Транспортная,51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по ул. Челюскина севернее многоквартирного жилого дома по ул. Челюскина,1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Школа на 1296 мест в микрорайоне 20</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9776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кафе по ул. Ленина западнее индивидуального жилого дома № 143А по ул. Ленина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склада-магазина южнее нежилого здания по ул. Толмачева, 65А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часовни южнее нежилого здания по ул. Обнорского, 62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Храма Покрова Пресвятой Богородицы западнее производственной базы по ул. Обнорского, 35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noWrap/>
            <w:vAlign w:val="bottom"/>
            <w:hideMark/>
          </w:tcPr>
          <w:p w:rsidR="002F0883" w:rsidRPr="002D6DDF" w:rsidRDefault="002F0883" w:rsidP="002F0883">
            <w:pPr>
              <w:jc w:val="left"/>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автомойки и СТО по проезду </w:t>
            </w:r>
            <w:proofErr w:type="gramStart"/>
            <w:r w:rsidRPr="002D6DDF">
              <w:rPr>
                <w:rFonts w:ascii="Times New Roman" w:eastAsia="Times New Roman" w:hAnsi="Times New Roman" w:cs="Times New Roman"/>
                <w:color w:val="000000"/>
                <w:sz w:val="20"/>
                <w:szCs w:val="20"/>
                <w:lang w:eastAsia="ru-RU"/>
              </w:rPr>
              <w:t>Технический</w:t>
            </w:r>
            <w:proofErr w:type="gramEnd"/>
            <w:r w:rsidRPr="002D6DDF">
              <w:rPr>
                <w:rFonts w:ascii="Times New Roman" w:eastAsia="Times New Roman" w:hAnsi="Times New Roman" w:cs="Times New Roman"/>
                <w:color w:val="000000"/>
                <w:sz w:val="20"/>
                <w:szCs w:val="20"/>
                <w:lang w:eastAsia="ru-RU"/>
              </w:rPr>
              <w:t xml:space="preserve"> севернее нежилого здания по проезду Технический, 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1030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производственно-складского назначения севернее нежилого здания по ул. </w:t>
            </w:r>
            <w:proofErr w:type="gramStart"/>
            <w:r w:rsidRPr="002D6DDF">
              <w:rPr>
                <w:rFonts w:ascii="Times New Roman" w:eastAsia="Times New Roman" w:hAnsi="Times New Roman" w:cs="Times New Roman"/>
                <w:color w:val="000000"/>
                <w:sz w:val="20"/>
                <w:szCs w:val="20"/>
                <w:lang w:eastAsia="ru-RU"/>
              </w:rPr>
              <w:t>Анодная</w:t>
            </w:r>
            <w:proofErr w:type="gramEnd"/>
            <w:r w:rsidRPr="002D6DDF">
              <w:rPr>
                <w:rFonts w:ascii="Times New Roman" w:eastAsia="Times New Roman" w:hAnsi="Times New Roman" w:cs="Times New Roman"/>
                <w:color w:val="000000"/>
                <w:sz w:val="20"/>
                <w:szCs w:val="20"/>
                <w:lang w:eastAsia="ru-RU"/>
              </w:rPr>
              <w:t>, 15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склада северо-западнее нежилого здания по проезду </w:t>
            </w:r>
            <w:proofErr w:type="gramStart"/>
            <w:r w:rsidRPr="002D6DDF">
              <w:rPr>
                <w:rFonts w:ascii="Times New Roman" w:eastAsia="Times New Roman" w:hAnsi="Times New Roman" w:cs="Times New Roman"/>
                <w:color w:val="000000"/>
                <w:sz w:val="20"/>
                <w:szCs w:val="20"/>
                <w:lang w:eastAsia="ru-RU"/>
              </w:rPr>
              <w:t>Ферросплавный</w:t>
            </w:r>
            <w:proofErr w:type="gramEnd"/>
            <w:r w:rsidRPr="002D6DDF">
              <w:rPr>
                <w:rFonts w:ascii="Times New Roman" w:eastAsia="Times New Roman" w:hAnsi="Times New Roman" w:cs="Times New Roman"/>
                <w:color w:val="000000"/>
                <w:sz w:val="20"/>
                <w:szCs w:val="20"/>
                <w:lang w:eastAsia="ru-RU"/>
              </w:rPr>
              <w:t xml:space="preserve">, 15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склада северо-западнее нежилого здания по проезду Ферросплавный, 15 корпус 2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Письмо из Комитета градостроительства и земельных ресурсов </w:t>
            </w:r>
            <w:r w:rsidRPr="002D6DDF">
              <w:rPr>
                <w:rFonts w:ascii="Times New Roman" w:eastAsia="Times New Roman" w:hAnsi="Times New Roman" w:cs="Times New Roman"/>
                <w:color w:val="000000"/>
                <w:sz w:val="20"/>
                <w:szCs w:val="20"/>
                <w:lang w:eastAsia="ru-RU"/>
              </w:rPr>
              <w:lastRenderedPageBreak/>
              <w:t>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192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детского образовательного учреждения по ул. Ленина </w:t>
            </w:r>
            <w:r w:rsidRPr="002D6DDF">
              <w:rPr>
                <w:rFonts w:ascii="Times New Roman" w:eastAsia="Times New Roman" w:hAnsi="Times New Roman" w:cs="Times New Roman"/>
                <w:color w:val="000000"/>
                <w:sz w:val="20"/>
                <w:szCs w:val="20"/>
                <w:lang w:eastAsia="ru-RU"/>
              </w:rPr>
              <w:lastRenderedPageBreak/>
              <w:t>севернее многоквартирного жилого дома по ул. Ленина,29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Письмо из Комитета градостроительства и земельных ресурсов Администрации города Новокузнецка от 15.08.2016 г. №7721-07</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торгового назначения южнее нежилого здания по ул. Ленина, 119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Отдельно стоящее нежилое здание (адрес:</w:t>
            </w:r>
            <w:proofErr w:type="gramEnd"/>
            <w:r w:rsidRPr="002D6DDF">
              <w:rPr>
                <w:rFonts w:ascii="Times New Roman" w:eastAsia="Times New Roman" w:hAnsi="Times New Roman" w:cs="Times New Roman"/>
                <w:color w:val="000000"/>
                <w:sz w:val="20"/>
                <w:szCs w:val="20"/>
                <w:lang w:eastAsia="ru-RU"/>
              </w:rPr>
              <w:t xml:space="preserve"> Курбатова, 3, </w:t>
            </w:r>
            <w:proofErr w:type="spellStart"/>
            <w:r w:rsidRPr="002D6DDF">
              <w:rPr>
                <w:rFonts w:ascii="Times New Roman" w:eastAsia="Times New Roman" w:hAnsi="Times New Roman" w:cs="Times New Roman"/>
                <w:color w:val="000000"/>
                <w:sz w:val="20"/>
                <w:szCs w:val="20"/>
                <w:lang w:eastAsia="ru-RU"/>
              </w:rPr>
              <w:t>кор</w:t>
            </w:r>
            <w:proofErr w:type="spellEnd"/>
            <w:r w:rsidRPr="002D6DDF">
              <w:rPr>
                <w:rFonts w:ascii="Times New Roman" w:eastAsia="Times New Roman" w:hAnsi="Times New Roman" w:cs="Times New Roman"/>
                <w:color w:val="000000"/>
                <w:sz w:val="20"/>
                <w:szCs w:val="20"/>
                <w:lang w:eastAsia="ru-RU"/>
              </w:rPr>
              <w:t>. 3)</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магазина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Тольятти, 35Б (строит.))</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1948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Детский сад №2 с бассейном (адрес: кв. 45-46)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2109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торгового центра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Ленина (р-н Советской площади))</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8695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Комплекс 2-х 25-ти этажных жилых домов </w:t>
            </w:r>
            <w:proofErr w:type="spellStart"/>
            <w:r w:rsidRPr="002D6DDF">
              <w:rPr>
                <w:rFonts w:ascii="Times New Roman" w:eastAsia="Times New Roman" w:hAnsi="Times New Roman" w:cs="Times New Roman"/>
                <w:color w:val="000000"/>
                <w:sz w:val="20"/>
                <w:szCs w:val="20"/>
                <w:lang w:eastAsia="ru-RU"/>
              </w:rPr>
              <w:t>гостинничного</w:t>
            </w:r>
            <w:proofErr w:type="spellEnd"/>
            <w:r w:rsidRPr="002D6DDF">
              <w:rPr>
                <w:rFonts w:ascii="Times New Roman" w:eastAsia="Times New Roman" w:hAnsi="Times New Roman" w:cs="Times New Roman"/>
                <w:color w:val="000000"/>
                <w:sz w:val="20"/>
                <w:szCs w:val="20"/>
                <w:lang w:eastAsia="ru-RU"/>
              </w:rPr>
              <w:t xml:space="preserve"> типа (адрес: кв. 47 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11076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Продуктовый магазин (адрес: ул. 40 лет Победы, 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3415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Жилой дом (адрес: западнее  Ленина, 95)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681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развлекательного центра (адрес: ул. Ленина, 41б)</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1276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Офисное здание (адрес: между жил</w:t>
            </w:r>
            <w:proofErr w:type="gramStart"/>
            <w:r w:rsidRPr="002D6DDF">
              <w:rPr>
                <w:rFonts w:ascii="Times New Roman" w:eastAsia="Times New Roman" w:hAnsi="Times New Roman" w:cs="Times New Roman"/>
                <w:color w:val="000000"/>
                <w:sz w:val="20"/>
                <w:szCs w:val="20"/>
                <w:lang w:eastAsia="ru-RU"/>
              </w:rPr>
              <w:t>.</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д</w:t>
            </w:r>
            <w:proofErr w:type="gramEnd"/>
            <w:r w:rsidRPr="002D6DDF">
              <w:rPr>
                <w:rFonts w:ascii="Times New Roman" w:eastAsia="Times New Roman" w:hAnsi="Times New Roman" w:cs="Times New Roman"/>
                <w:color w:val="000000"/>
                <w:sz w:val="20"/>
                <w:szCs w:val="20"/>
                <w:lang w:eastAsia="ru-RU"/>
              </w:rPr>
              <w:t>омами №19 и №21 по ул. Павловского)</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2933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Храма (адрес: ул. Сеченова, 17д)</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торгового павильона (адрес: ул. Циолковского, 48б)</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Индивидуальный жилой дом  (адрес: ул. Декабристов, 75)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№30 </w:t>
            </w:r>
            <w:proofErr w:type="spellStart"/>
            <w:r w:rsidRPr="002D6DDF">
              <w:rPr>
                <w:rFonts w:ascii="Times New Roman" w:eastAsia="Times New Roman" w:hAnsi="Times New Roman" w:cs="Times New Roman"/>
                <w:color w:val="000000"/>
                <w:sz w:val="20"/>
                <w:szCs w:val="20"/>
                <w:lang w:eastAsia="ru-RU"/>
              </w:rPr>
              <w:t>предусм</w:t>
            </w:r>
            <w:proofErr w:type="spellEnd"/>
            <w:r w:rsidRPr="002D6DDF">
              <w:rPr>
                <w:rFonts w:ascii="Times New Roman" w:eastAsia="Times New Roman" w:hAnsi="Times New Roman" w:cs="Times New Roman"/>
                <w:color w:val="000000"/>
                <w:sz w:val="20"/>
                <w:szCs w:val="20"/>
                <w:lang w:eastAsia="ru-RU"/>
              </w:rPr>
              <w:t>. проектом 2 очереди (адрес: кв. "Е")</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3952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торгового центра строительных материалов (адрес: ул. Зорге, 15а)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Жилой частный дом (адрес: ул. </w:t>
            </w:r>
            <w:proofErr w:type="spellStart"/>
            <w:r w:rsidRPr="002D6DDF">
              <w:rPr>
                <w:rFonts w:ascii="Times New Roman" w:eastAsia="Times New Roman" w:hAnsi="Times New Roman" w:cs="Times New Roman"/>
                <w:color w:val="000000"/>
                <w:sz w:val="20"/>
                <w:szCs w:val="20"/>
                <w:lang w:eastAsia="ru-RU"/>
              </w:rPr>
              <w:t>Картасская</w:t>
            </w:r>
            <w:proofErr w:type="spellEnd"/>
            <w:r w:rsidRPr="002D6DDF">
              <w:rPr>
                <w:rFonts w:ascii="Times New Roman" w:eastAsia="Times New Roman" w:hAnsi="Times New Roman" w:cs="Times New Roman"/>
                <w:color w:val="000000"/>
                <w:sz w:val="20"/>
                <w:szCs w:val="20"/>
                <w:lang w:eastAsia="ru-RU"/>
              </w:rPr>
              <w:t>, 47)</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(адрес: ул. Некрасова, 28)</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Нежилое встроенное помещение (адрес: ул. </w:t>
            </w:r>
            <w:proofErr w:type="gramStart"/>
            <w:r w:rsidRPr="002D6DDF">
              <w:rPr>
                <w:rFonts w:ascii="Times New Roman" w:eastAsia="Times New Roman" w:hAnsi="Times New Roman" w:cs="Times New Roman"/>
                <w:color w:val="000000"/>
                <w:sz w:val="20"/>
                <w:szCs w:val="20"/>
                <w:lang w:eastAsia="ru-RU"/>
              </w:rPr>
              <w:t>Защитная</w:t>
            </w:r>
            <w:proofErr w:type="gramEnd"/>
            <w:r w:rsidRPr="002D6DDF">
              <w:rPr>
                <w:rFonts w:ascii="Times New Roman" w:eastAsia="Times New Roman" w:hAnsi="Times New Roman" w:cs="Times New Roman"/>
                <w:color w:val="000000"/>
                <w:sz w:val="20"/>
                <w:szCs w:val="20"/>
                <w:lang w:eastAsia="ru-RU"/>
              </w:rPr>
              <w:t>, 28, кор.№9)</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904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Торгово-коммерческий центр (адрес: ул. </w:t>
            </w:r>
            <w:proofErr w:type="spellStart"/>
            <w:r w:rsidRPr="002D6DDF">
              <w:rPr>
                <w:rFonts w:ascii="Times New Roman" w:eastAsia="Times New Roman" w:hAnsi="Times New Roman" w:cs="Times New Roman"/>
                <w:color w:val="000000"/>
                <w:sz w:val="20"/>
                <w:szCs w:val="20"/>
                <w:lang w:eastAsia="ru-RU"/>
              </w:rPr>
              <w:t>Грдины</w:t>
            </w:r>
            <w:proofErr w:type="spellEnd"/>
            <w:r w:rsidRPr="002D6DDF">
              <w:rPr>
                <w:rFonts w:ascii="Times New Roman" w:eastAsia="Times New Roman" w:hAnsi="Times New Roman" w:cs="Times New Roman"/>
                <w:color w:val="000000"/>
                <w:sz w:val="20"/>
                <w:szCs w:val="20"/>
                <w:lang w:eastAsia="ru-RU"/>
              </w:rPr>
              <w:t>, 17а)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АО </w:t>
            </w:r>
            <w:r w:rsidRPr="002D6DDF">
              <w:rPr>
                <w:rFonts w:ascii="Times New Roman" w:eastAsia="Times New Roman" w:hAnsi="Times New Roman" w:cs="Times New Roman"/>
                <w:color w:val="000000"/>
                <w:sz w:val="20"/>
                <w:szCs w:val="20"/>
                <w:lang w:eastAsia="ru-RU"/>
              </w:rPr>
              <w:lastRenderedPageBreak/>
              <w:t>«МТСК».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212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spellStart"/>
            <w:r w:rsidRPr="002D6DDF">
              <w:rPr>
                <w:rFonts w:ascii="Times New Roman" w:eastAsia="Times New Roman" w:hAnsi="Times New Roman" w:cs="Times New Roman"/>
                <w:color w:val="000000"/>
                <w:sz w:val="20"/>
                <w:szCs w:val="20"/>
                <w:lang w:eastAsia="ru-RU"/>
              </w:rPr>
              <w:t>Дет</w:t>
            </w:r>
            <w:proofErr w:type="gramStart"/>
            <w:r w:rsidRPr="002D6DDF">
              <w:rPr>
                <w:rFonts w:ascii="Times New Roman" w:eastAsia="Times New Roman" w:hAnsi="Times New Roman" w:cs="Times New Roman"/>
                <w:color w:val="000000"/>
                <w:sz w:val="20"/>
                <w:szCs w:val="20"/>
                <w:lang w:eastAsia="ru-RU"/>
              </w:rPr>
              <w:t>.с</w:t>
            </w:r>
            <w:proofErr w:type="gramEnd"/>
            <w:r w:rsidRPr="002D6DDF">
              <w:rPr>
                <w:rFonts w:ascii="Times New Roman" w:eastAsia="Times New Roman" w:hAnsi="Times New Roman" w:cs="Times New Roman"/>
                <w:color w:val="000000"/>
                <w:sz w:val="20"/>
                <w:szCs w:val="20"/>
                <w:lang w:eastAsia="ru-RU"/>
              </w:rPr>
              <w:t>ад</w:t>
            </w:r>
            <w:proofErr w:type="spellEnd"/>
            <w:r w:rsidRPr="002D6DDF">
              <w:rPr>
                <w:rFonts w:ascii="Times New Roman" w:eastAsia="Times New Roman" w:hAnsi="Times New Roman" w:cs="Times New Roman"/>
                <w:color w:val="000000"/>
                <w:sz w:val="20"/>
                <w:szCs w:val="20"/>
                <w:lang w:eastAsia="ru-RU"/>
              </w:rPr>
              <w:t xml:space="preserve"> на 240 мест (адрес: юго-вост. </w:t>
            </w:r>
            <w:proofErr w:type="gramStart"/>
            <w:r w:rsidRPr="002D6DDF">
              <w:rPr>
                <w:rFonts w:ascii="Times New Roman" w:eastAsia="Times New Roman" w:hAnsi="Times New Roman" w:cs="Times New Roman"/>
                <w:color w:val="000000"/>
                <w:sz w:val="20"/>
                <w:szCs w:val="20"/>
                <w:lang w:eastAsia="ru-RU"/>
              </w:rPr>
              <w:t>МЖК по ул. Зорге, 48)</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2184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spellStart"/>
            <w:r w:rsidRPr="002D6DDF">
              <w:rPr>
                <w:rFonts w:ascii="Times New Roman" w:eastAsia="Times New Roman" w:hAnsi="Times New Roman" w:cs="Times New Roman"/>
                <w:color w:val="000000"/>
                <w:sz w:val="20"/>
                <w:szCs w:val="20"/>
                <w:lang w:eastAsia="ru-RU"/>
              </w:rPr>
              <w:t>Дет</w:t>
            </w:r>
            <w:proofErr w:type="gramStart"/>
            <w:r w:rsidRPr="002D6DDF">
              <w:rPr>
                <w:rFonts w:ascii="Times New Roman" w:eastAsia="Times New Roman" w:hAnsi="Times New Roman" w:cs="Times New Roman"/>
                <w:color w:val="000000"/>
                <w:sz w:val="20"/>
                <w:szCs w:val="20"/>
                <w:lang w:eastAsia="ru-RU"/>
              </w:rPr>
              <w:t>.с</w:t>
            </w:r>
            <w:proofErr w:type="gramEnd"/>
            <w:r w:rsidRPr="002D6DDF">
              <w:rPr>
                <w:rFonts w:ascii="Times New Roman" w:eastAsia="Times New Roman" w:hAnsi="Times New Roman" w:cs="Times New Roman"/>
                <w:color w:val="000000"/>
                <w:sz w:val="20"/>
                <w:szCs w:val="20"/>
                <w:lang w:eastAsia="ru-RU"/>
              </w:rPr>
              <w:t>ад</w:t>
            </w:r>
            <w:proofErr w:type="spellEnd"/>
            <w:r w:rsidRPr="002D6DDF">
              <w:rPr>
                <w:rFonts w:ascii="Times New Roman" w:eastAsia="Times New Roman" w:hAnsi="Times New Roman" w:cs="Times New Roman"/>
                <w:color w:val="000000"/>
                <w:sz w:val="20"/>
                <w:szCs w:val="20"/>
                <w:lang w:eastAsia="ru-RU"/>
              </w:rPr>
              <w:t xml:space="preserve"> на 240 мест (адрес: ул. </w:t>
            </w:r>
            <w:proofErr w:type="spellStart"/>
            <w:r w:rsidRPr="002D6DDF">
              <w:rPr>
                <w:rFonts w:ascii="Times New Roman" w:eastAsia="Times New Roman" w:hAnsi="Times New Roman" w:cs="Times New Roman"/>
                <w:color w:val="000000"/>
                <w:sz w:val="20"/>
                <w:szCs w:val="20"/>
                <w:lang w:eastAsia="ru-RU"/>
              </w:rPr>
              <w:t>Новобайдаевская</w:t>
            </w:r>
            <w:proofErr w:type="spellEnd"/>
            <w:r w:rsidRPr="002D6DDF">
              <w:rPr>
                <w:rFonts w:ascii="Times New Roman" w:eastAsia="Times New Roman" w:hAnsi="Times New Roman" w:cs="Times New Roman"/>
                <w:color w:val="000000"/>
                <w:sz w:val="20"/>
                <w:szCs w:val="20"/>
                <w:lang w:eastAsia="ru-RU"/>
              </w:rPr>
              <w:t>, 5 б)</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2184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Кафе (адрес: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.З</w:t>
            </w:r>
            <w:proofErr w:type="gramEnd"/>
            <w:r w:rsidRPr="002D6DDF">
              <w:rPr>
                <w:rFonts w:ascii="Times New Roman" w:eastAsia="Times New Roman" w:hAnsi="Times New Roman" w:cs="Times New Roman"/>
                <w:color w:val="000000"/>
                <w:sz w:val="20"/>
                <w:szCs w:val="20"/>
                <w:lang w:eastAsia="ru-RU"/>
              </w:rPr>
              <w:t>апорожская</w:t>
            </w:r>
            <w:proofErr w:type="spellEnd"/>
            <w:r w:rsidRPr="002D6DDF">
              <w:rPr>
                <w:rFonts w:ascii="Times New Roman" w:eastAsia="Times New Roman" w:hAnsi="Times New Roman" w:cs="Times New Roman"/>
                <w:color w:val="000000"/>
                <w:sz w:val="20"/>
                <w:szCs w:val="20"/>
                <w:lang w:eastAsia="ru-RU"/>
              </w:rPr>
              <w:t>, 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Девятиэтажный многоквартирный жилой дом (адрес: ул. </w:t>
            </w:r>
            <w:proofErr w:type="spellStart"/>
            <w:r w:rsidRPr="002D6DDF">
              <w:rPr>
                <w:rFonts w:ascii="Times New Roman" w:eastAsia="Times New Roman" w:hAnsi="Times New Roman" w:cs="Times New Roman"/>
                <w:color w:val="000000"/>
                <w:sz w:val="20"/>
                <w:szCs w:val="20"/>
                <w:lang w:eastAsia="ru-RU"/>
              </w:rPr>
              <w:t>Новобайдаевская</w:t>
            </w:r>
            <w:proofErr w:type="spellEnd"/>
            <w:r w:rsidRPr="002D6DDF">
              <w:rPr>
                <w:rFonts w:ascii="Times New Roman" w:eastAsia="Times New Roman" w:hAnsi="Times New Roman" w:cs="Times New Roman"/>
                <w:color w:val="000000"/>
                <w:sz w:val="20"/>
                <w:szCs w:val="20"/>
                <w:lang w:eastAsia="ru-RU"/>
              </w:rPr>
              <w:t xml:space="preserve"> микрорайон Б)</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Гаражный бокс (адрес: ул. </w:t>
            </w:r>
            <w:proofErr w:type="gramStart"/>
            <w:r w:rsidRPr="002D6DDF">
              <w:rPr>
                <w:rFonts w:ascii="Times New Roman" w:eastAsia="Times New Roman" w:hAnsi="Times New Roman" w:cs="Times New Roman"/>
                <w:color w:val="000000"/>
                <w:sz w:val="20"/>
                <w:szCs w:val="20"/>
                <w:lang w:eastAsia="ru-RU"/>
              </w:rPr>
              <w:t>Алюминиевая</w:t>
            </w:r>
            <w:proofErr w:type="gramEnd"/>
            <w:r w:rsidRPr="002D6DDF">
              <w:rPr>
                <w:rFonts w:ascii="Times New Roman" w:eastAsia="Times New Roman" w:hAnsi="Times New Roman" w:cs="Times New Roman"/>
                <w:color w:val="000000"/>
                <w:sz w:val="20"/>
                <w:szCs w:val="20"/>
                <w:lang w:eastAsia="ru-RU"/>
              </w:rPr>
              <w:t>, 25 корп.1)</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540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Торговый центр (адрес: ул. Кирова, 55)</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60496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Блок </w:t>
            </w:r>
            <w:proofErr w:type="spellStart"/>
            <w:r w:rsidRPr="002D6DDF">
              <w:rPr>
                <w:rFonts w:ascii="Times New Roman" w:eastAsia="Times New Roman" w:hAnsi="Times New Roman" w:cs="Times New Roman"/>
                <w:color w:val="000000"/>
                <w:sz w:val="20"/>
                <w:szCs w:val="20"/>
                <w:lang w:eastAsia="ru-RU"/>
              </w:rPr>
              <w:t>инд</w:t>
            </w:r>
            <w:proofErr w:type="gramStart"/>
            <w:r w:rsidRPr="002D6DDF">
              <w:rPr>
                <w:rFonts w:ascii="Times New Roman" w:eastAsia="Times New Roman" w:hAnsi="Times New Roman" w:cs="Times New Roman"/>
                <w:color w:val="000000"/>
                <w:sz w:val="20"/>
                <w:szCs w:val="20"/>
                <w:lang w:eastAsia="ru-RU"/>
              </w:rPr>
              <w:t>.г</w:t>
            </w:r>
            <w:proofErr w:type="gramEnd"/>
            <w:r w:rsidRPr="002D6DDF">
              <w:rPr>
                <w:rFonts w:ascii="Times New Roman" w:eastAsia="Times New Roman" w:hAnsi="Times New Roman" w:cs="Times New Roman"/>
                <w:color w:val="000000"/>
                <w:sz w:val="20"/>
                <w:szCs w:val="20"/>
                <w:lang w:eastAsia="ru-RU"/>
              </w:rPr>
              <w:t>аражей</w:t>
            </w:r>
            <w:proofErr w:type="spellEnd"/>
            <w:r w:rsidRPr="002D6DDF">
              <w:rPr>
                <w:rFonts w:ascii="Times New Roman" w:eastAsia="Times New Roman" w:hAnsi="Times New Roman" w:cs="Times New Roman"/>
                <w:color w:val="000000"/>
                <w:sz w:val="20"/>
                <w:szCs w:val="20"/>
                <w:lang w:eastAsia="ru-RU"/>
              </w:rPr>
              <w:t xml:space="preserve"> Г4 с </w:t>
            </w:r>
            <w:proofErr w:type="spellStart"/>
            <w:r w:rsidRPr="002D6DDF">
              <w:rPr>
                <w:rFonts w:ascii="Times New Roman" w:eastAsia="Times New Roman" w:hAnsi="Times New Roman" w:cs="Times New Roman"/>
                <w:color w:val="000000"/>
                <w:sz w:val="20"/>
                <w:szCs w:val="20"/>
                <w:lang w:eastAsia="ru-RU"/>
              </w:rPr>
              <w:t>помещениеями</w:t>
            </w:r>
            <w:proofErr w:type="spellEnd"/>
            <w:r w:rsidRPr="002D6DDF">
              <w:rPr>
                <w:rFonts w:ascii="Times New Roman" w:eastAsia="Times New Roman" w:hAnsi="Times New Roman" w:cs="Times New Roman"/>
                <w:color w:val="000000"/>
                <w:sz w:val="20"/>
                <w:szCs w:val="20"/>
                <w:lang w:eastAsia="ru-RU"/>
              </w:rPr>
              <w:t xml:space="preserve"> общественного назначения (адрес: пр. </w:t>
            </w:r>
            <w:proofErr w:type="gramStart"/>
            <w:r w:rsidRPr="002D6DDF">
              <w:rPr>
                <w:rFonts w:ascii="Times New Roman" w:eastAsia="Times New Roman" w:hAnsi="Times New Roman" w:cs="Times New Roman"/>
                <w:color w:val="000000"/>
                <w:sz w:val="20"/>
                <w:szCs w:val="20"/>
                <w:lang w:eastAsia="ru-RU"/>
              </w:rPr>
              <w:t>Ермакова, 30а)</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4149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ВНС-304 (адрес: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.Ш</w:t>
            </w:r>
            <w:proofErr w:type="gramEnd"/>
            <w:r w:rsidRPr="002D6DDF">
              <w:rPr>
                <w:rFonts w:ascii="Times New Roman" w:eastAsia="Times New Roman" w:hAnsi="Times New Roman" w:cs="Times New Roman"/>
                <w:color w:val="000000"/>
                <w:sz w:val="20"/>
                <w:szCs w:val="20"/>
                <w:lang w:eastAsia="ru-RU"/>
              </w:rPr>
              <w:t>ункова</w:t>
            </w:r>
            <w:proofErr w:type="spellEnd"/>
            <w:r w:rsidRPr="002D6DDF">
              <w:rPr>
                <w:rFonts w:ascii="Times New Roman" w:eastAsia="Times New Roman" w:hAnsi="Times New Roman" w:cs="Times New Roman"/>
                <w:color w:val="000000"/>
                <w:sz w:val="20"/>
                <w:szCs w:val="20"/>
                <w:lang w:eastAsia="ru-RU"/>
              </w:rPr>
              <w:t>, 25а)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672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АБК (адрес: </w:t>
            </w:r>
            <w:proofErr w:type="spellStart"/>
            <w:r w:rsidRPr="002D6DDF">
              <w:rPr>
                <w:rFonts w:ascii="Times New Roman" w:eastAsia="Times New Roman" w:hAnsi="Times New Roman" w:cs="Times New Roman"/>
                <w:color w:val="000000"/>
                <w:sz w:val="20"/>
                <w:szCs w:val="20"/>
                <w:lang w:eastAsia="ru-RU"/>
              </w:rPr>
              <w:t>ш</w:t>
            </w:r>
            <w:proofErr w:type="gramStart"/>
            <w:r w:rsidRPr="002D6DDF">
              <w:rPr>
                <w:rFonts w:ascii="Times New Roman" w:eastAsia="Times New Roman" w:hAnsi="Times New Roman" w:cs="Times New Roman"/>
                <w:color w:val="000000"/>
                <w:sz w:val="20"/>
                <w:szCs w:val="20"/>
                <w:lang w:eastAsia="ru-RU"/>
              </w:rPr>
              <w:t>.К</w:t>
            </w:r>
            <w:proofErr w:type="gramEnd"/>
            <w:r w:rsidRPr="002D6DDF">
              <w:rPr>
                <w:rFonts w:ascii="Times New Roman" w:eastAsia="Times New Roman" w:hAnsi="Times New Roman" w:cs="Times New Roman"/>
                <w:color w:val="000000"/>
                <w:sz w:val="20"/>
                <w:szCs w:val="20"/>
                <w:lang w:eastAsia="ru-RU"/>
              </w:rPr>
              <w:t>узнецкое</w:t>
            </w:r>
            <w:proofErr w:type="spellEnd"/>
            <w:r w:rsidRPr="002D6DDF">
              <w:rPr>
                <w:rFonts w:ascii="Times New Roman" w:eastAsia="Times New Roman" w:hAnsi="Times New Roman" w:cs="Times New Roman"/>
                <w:color w:val="000000"/>
                <w:sz w:val="20"/>
                <w:szCs w:val="20"/>
                <w:lang w:eastAsia="ru-RU"/>
              </w:rPr>
              <w:t>, 14/1)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Реконструируемое здание (адрес: пр.</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Кузнецкстроевский</w:t>
            </w:r>
            <w:proofErr w:type="spellEnd"/>
            <w:r w:rsidRPr="002D6DDF">
              <w:rPr>
                <w:rFonts w:ascii="Times New Roman" w:eastAsia="Times New Roman" w:hAnsi="Times New Roman" w:cs="Times New Roman"/>
                <w:color w:val="000000"/>
                <w:sz w:val="20"/>
                <w:szCs w:val="20"/>
                <w:lang w:eastAsia="ru-RU"/>
              </w:rPr>
              <w:t>, 11)</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13282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Отдельно стоящее нежилое здание (адрес: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.К</w:t>
            </w:r>
            <w:proofErr w:type="gramEnd"/>
            <w:r w:rsidRPr="002D6DDF">
              <w:rPr>
                <w:rFonts w:ascii="Times New Roman" w:eastAsia="Times New Roman" w:hAnsi="Times New Roman" w:cs="Times New Roman"/>
                <w:color w:val="000000"/>
                <w:sz w:val="20"/>
                <w:szCs w:val="20"/>
                <w:lang w:eastAsia="ru-RU"/>
              </w:rPr>
              <w:t>ирова</w:t>
            </w:r>
            <w:proofErr w:type="spellEnd"/>
            <w:r w:rsidRPr="002D6DDF">
              <w:rPr>
                <w:rFonts w:ascii="Times New Roman" w:eastAsia="Times New Roman" w:hAnsi="Times New Roman" w:cs="Times New Roman"/>
                <w:color w:val="000000"/>
                <w:sz w:val="20"/>
                <w:szCs w:val="20"/>
                <w:lang w:eastAsia="ru-RU"/>
              </w:rPr>
              <w:t>, 65а)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Отдельно стоящее нежилое здание (адрес: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.К</w:t>
            </w:r>
            <w:proofErr w:type="gramEnd"/>
            <w:r w:rsidRPr="002D6DDF">
              <w:rPr>
                <w:rFonts w:ascii="Times New Roman" w:eastAsia="Times New Roman" w:hAnsi="Times New Roman" w:cs="Times New Roman"/>
                <w:color w:val="000000"/>
                <w:sz w:val="20"/>
                <w:szCs w:val="20"/>
                <w:lang w:eastAsia="ru-RU"/>
              </w:rPr>
              <w:t>ирова</w:t>
            </w:r>
            <w:proofErr w:type="spellEnd"/>
            <w:r w:rsidRPr="002D6DDF">
              <w:rPr>
                <w:rFonts w:ascii="Times New Roman" w:eastAsia="Times New Roman" w:hAnsi="Times New Roman" w:cs="Times New Roman"/>
                <w:color w:val="000000"/>
                <w:sz w:val="20"/>
                <w:szCs w:val="20"/>
                <w:lang w:eastAsia="ru-RU"/>
              </w:rPr>
              <w:t>, 52а)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Торговый центр  (адрес: ул. Зорге, 15а)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Детский сад №2 с бассейном (адрес: кв. 45-46 </w:t>
            </w:r>
            <w:r w:rsidRPr="002D6DDF">
              <w:rPr>
                <w:rFonts w:ascii="Times New Roman" w:eastAsia="Times New Roman" w:hAnsi="Times New Roman" w:cs="Times New Roman"/>
                <w:color w:val="000000"/>
                <w:sz w:val="20"/>
                <w:szCs w:val="20"/>
                <w:lang w:eastAsia="ru-RU"/>
              </w:rPr>
              <w:br/>
              <w:t>(</w:t>
            </w:r>
            <w:proofErr w:type="spellStart"/>
            <w:r w:rsidRPr="002D6DDF">
              <w:rPr>
                <w:rFonts w:ascii="Times New Roman" w:eastAsia="Times New Roman" w:hAnsi="Times New Roman" w:cs="Times New Roman"/>
                <w:color w:val="000000"/>
                <w:sz w:val="20"/>
                <w:szCs w:val="20"/>
                <w:lang w:eastAsia="ru-RU"/>
              </w:rPr>
              <w:t>пр</w:t>
            </w:r>
            <w:proofErr w:type="gramStart"/>
            <w:r w:rsidRPr="002D6DDF">
              <w:rPr>
                <w:rFonts w:ascii="Times New Roman" w:eastAsia="Times New Roman" w:hAnsi="Times New Roman" w:cs="Times New Roman"/>
                <w:color w:val="000000"/>
                <w:sz w:val="20"/>
                <w:szCs w:val="20"/>
                <w:lang w:eastAsia="ru-RU"/>
              </w:rPr>
              <w:t>.Е</w:t>
            </w:r>
            <w:proofErr w:type="gramEnd"/>
            <w:r w:rsidRPr="002D6DDF">
              <w:rPr>
                <w:rFonts w:ascii="Times New Roman" w:eastAsia="Times New Roman" w:hAnsi="Times New Roman" w:cs="Times New Roman"/>
                <w:color w:val="000000"/>
                <w:sz w:val="20"/>
                <w:szCs w:val="20"/>
                <w:lang w:eastAsia="ru-RU"/>
              </w:rPr>
              <w:t>рмакова</w:t>
            </w:r>
            <w:proofErr w:type="spellEnd"/>
            <w:r w:rsidRPr="002D6DDF">
              <w:rPr>
                <w:rFonts w:ascii="Times New Roman" w:eastAsia="Times New Roman" w:hAnsi="Times New Roman" w:cs="Times New Roman"/>
                <w:color w:val="000000"/>
                <w:sz w:val="20"/>
                <w:szCs w:val="20"/>
                <w:lang w:eastAsia="ru-RU"/>
              </w:rPr>
              <w:t>, 32))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1908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Продуктовый магазин (адрес: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.К</w:t>
            </w:r>
            <w:proofErr w:type="gramEnd"/>
            <w:r w:rsidRPr="002D6DDF">
              <w:rPr>
                <w:rFonts w:ascii="Times New Roman" w:eastAsia="Times New Roman" w:hAnsi="Times New Roman" w:cs="Times New Roman"/>
                <w:color w:val="000000"/>
                <w:sz w:val="20"/>
                <w:szCs w:val="20"/>
                <w:lang w:eastAsia="ru-RU"/>
              </w:rPr>
              <w:t>узнецова</w:t>
            </w:r>
            <w:proofErr w:type="spellEnd"/>
            <w:r w:rsidRPr="002D6DDF">
              <w:rPr>
                <w:rFonts w:ascii="Times New Roman" w:eastAsia="Times New Roman" w:hAnsi="Times New Roman" w:cs="Times New Roman"/>
                <w:color w:val="000000"/>
                <w:sz w:val="20"/>
                <w:szCs w:val="20"/>
                <w:lang w:eastAsia="ru-RU"/>
              </w:rPr>
              <w:t>, 16)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Пристройка блока реанимации и интенсивной терапии новорожденных (адрес: ул. Сеченова, 17Б)</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2489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пищеблока (адрес: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Бардина, 28)</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1721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№1 (адрес: ул. 40 лет Победы)</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№2 (адрес: ул. 40 лет Победы)</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4089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№3 (адрес: ул. 40 лет Победы)</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w:t>
            </w:r>
            <w:r w:rsidRPr="002D6DDF">
              <w:rPr>
                <w:rFonts w:ascii="Times New Roman" w:eastAsia="Times New Roman" w:hAnsi="Times New Roman" w:cs="Times New Roman"/>
                <w:color w:val="000000"/>
                <w:sz w:val="20"/>
                <w:szCs w:val="20"/>
                <w:lang w:eastAsia="ru-RU"/>
              </w:rPr>
              <w:lastRenderedPageBreak/>
              <w:t>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232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Гаражный бокс (адрес: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.К</w:t>
            </w:r>
            <w:proofErr w:type="gramEnd"/>
            <w:r w:rsidRPr="002D6DDF">
              <w:rPr>
                <w:rFonts w:ascii="Times New Roman" w:eastAsia="Times New Roman" w:hAnsi="Times New Roman" w:cs="Times New Roman"/>
                <w:color w:val="000000"/>
                <w:sz w:val="20"/>
                <w:szCs w:val="20"/>
                <w:lang w:eastAsia="ru-RU"/>
              </w:rPr>
              <w:t>утузова</w:t>
            </w:r>
            <w:proofErr w:type="spellEnd"/>
            <w:r w:rsidRPr="002D6DDF">
              <w:rPr>
                <w:rFonts w:ascii="Times New Roman" w:eastAsia="Times New Roman" w:hAnsi="Times New Roman" w:cs="Times New Roman"/>
                <w:color w:val="000000"/>
                <w:sz w:val="20"/>
                <w:szCs w:val="20"/>
                <w:lang w:eastAsia="ru-RU"/>
              </w:rPr>
              <w:t>, 90 корп.6)</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Нежилое здание (адрес: ул. Ленина, 48А)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Гаражный бокс (адрес: в районе ул. </w:t>
            </w:r>
            <w:proofErr w:type="gramStart"/>
            <w:r w:rsidRPr="002D6DDF">
              <w:rPr>
                <w:rFonts w:ascii="Times New Roman" w:eastAsia="Times New Roman" w:hAnsi="Times New Roman" w:cs="Times New Roman"/>
                <w:color w:val="000000"/>
                <w:sz w:val="20"/>
                <w:szCs w:val="20"/>
                <w:lang w:eastAsia="ru-RU"/>
              </w:rPr>
              <w:t>Новороссийская</w:t>
            </w:r>
            <w:proofErr w:type="gram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16-ти этажный жилой дом со встроено-пристроенными нежилыми помещениями (адрес: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.Т</w:t>
            </w:r>
            <w:proofErr w:type="gramEnd"/>
            <w:r w:rsidRPr="002D6DDF">
              <w:rPr>
                <w:rFonts w:ascii="Times New Roman" w:eastAsia="Times New Roman" w:hAnsi="Times New Roman" w:cs="Times New Roman"/>
                <w:color w:val="000000"/>
                <w:sz w:val="20"/>
                <w:szCs w:val="20"/>
                <w:lang w:eastAsia="ru-RU"/>
              </w:rPr>
              <w:t>ранспортная</w:t>
            </w:r>
            <w:proofErr w:type="spellEnd"/>
            <w:r w:rsidRPr="002D6DDF">
              <w:rPr>
                <w:rFonts w:ascii="Times New Roman" w:eastAsia="Times New Roman" w:hAnsi="Times New Roman" w:cs="Times New Roman"/>
                <w:color w:val="000000"/>
                <w:sz w:val="20"/>
                <w:szCs w:val="20"/>
                <w:lang w:eastAsia="ru-RU"/>
              </w:rPr>
              <w:t xml:space="preserve">, 93А (строительный №2А по </w:t>
            </w:r>
            <w:proofErr w:type="spellStart"/>
            <w:r w:rsidRPr="002D6DDF">
              <w:rPr>
                <w:rFonts w:ascii="Times New Roman" w:eastAsia="Times New Roman" w:hAnsi="Times New Roman" w:cs="Times New Roman"/>
                <w:color w:val="000000"/>
                <w:sz w:val="20"/>
                <w:szCs w:val="20"/>
                <w:lang w:eastAsia="ru-RU"/>
              </w:rPr>
              <w:t>ул.Тольятти</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17521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Проектируемое здание магазина непродовольственных товаров (адрес: южнее жилого дома по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 49)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Детский сад № 175 (адрес: </w:t>
            </w:r>
            <w:proofErr w:type="spellStart"/>
            <w:proofErr w:type="gramStart"/>
            <w:r w:rsidRPr="002D6DDF">
              <w:rPr>
                <w:rFonts w:ascii="Times New Roman" w:eastAsia="Times New Roman" w:hAnsi="Times New Roman" w:cs="Times New Roman"/>
                <w:color w:val="000000"/>
                <w:sz w:val="20"/>
                <w:szCs w:val="20"/>
                <w:lang w:eastAsia="ru-RU"/>
              </w:rPr>
              <w:t>ул</w:t>
            </w:r>
            <w:proofErr w:type="spellEnd"/>
            <w:proofErr w:type="gramEnd"/>
            <w:r w:rsidRPr="002D6DDF">
              <w:rPr>
                <w:rFonts w:ascii="Times New Roman" w:eastAsia="Times New Roman" w:hAnsi="Times New Roman" w:cs="Times New Roman"/>
                <w:color w:val="000000"/>
                <w:sz w:val="20"/>
                <w:szCs w:val="20"/>
                <w:lang w:eastAsia="ru-RU"/>
              </w:rPr>
              <w:t xml:space="preserve"> Циолковского, 58А)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Магазин "Планета" (адрес: ул. Кирова, 94)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Общественно-бытовой, механический, учебный корпуса, общежитие (адрес: ул. Кутузова 82 пом.1, пом.2; ул. Кутузова, 84)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9528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Торгово-деловой комплекс с автостоянкой "Лента"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Орджоникидзевский</w:t>
            </w:r>
            <w:r w:rsidRPr="002D6DDF">
              <w:rPr>
                <w:rFonts w:ascii="Times New Roman" w:eastAsia="Times New Roman" w:hAnsi="Times New Roman" w:cs="Times New Roman"/>
                <w:color w:val="000000"/>
                <w:sz w:val="20"/>
                <w:szCs w:val="20"/>
                <w:lang w:eastAsia="ru-RU"/>
              </w:rPr>
              <w:br/>
              <w:t>(ул. Зорге, 7а))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11132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(адрес: ул. Ленина, юго-</w:t>
            </w:r>
            <w:proofErr w:type="spellStart"/>
            <w:r w:rsidRPr="002D6DDF">
              <w:rPr>
                <w:rFonts w:ascii="Times New Roman" w:eastAsia="Times New Roman" w:hAnsi="Times New Roman" w:cs="Times New Roman"/>
                <w:color w:val="000000"/>
                <w:sz w:val="20"/>
                <w:szCs w:val="20"/>
                <w:lang w:eastAsia="ru-RU"/>
              </w:rPr>
              <w:t>заапднее</w:t>
            </w:r>
            <w:proofErr w:type="spellEnd"/>
            <w:r w:rsidRPr="002D6DDF">
              <w:rPr>
                <w:rFonts w:ascii="Times New Roman" w:eastAsia="Times New Roman" w:hAnsi="Times New Roman" w:cs="Times New Roman"/>
                <w:color w:val="000000"/>
                <w:sz w:val="20"/>
                <w:szCs w:val="20"/>
                <w:lang w:eastAsia="ru-RU"/>
              </w:rPr>
              <w:t xml:space="preserve"> дома № 95</w:t>
            </w:r>
            <w:proofErr w:type="gramStart"/>
            <w:r w:rsidRPr="002D6DDF">
              <w:rPr>
                <w:rFonts w:ascii="Times New Roman" w:eastAsia="Times New Roman" w:hAnsi="Times New Roman" w:cs="Times New Roman"/>
                <w:color w:val="000000"/>
                <w:sz w:val="20"/>
                <w:szCs w:val="20"/>
                <w:lang w:eastAsia="ru-RU"/>
              </w:rPr>
              <w:t xml:space="preserve"> )</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Офисное здание (адрес: ул. Франкфурта, 18)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2226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Детский сад № 2 на 240 мест с бассейном (адрес: кв.45-46)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1908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spellStart"/>
            <w:r w:rsidRPr="002D6DDF">
              <w:rPr>
                <w:rFonts w:ascii="Times New Roman" w:eastAsia="Times New Roman" w:hAnsi="Times New Roman" w:cs="Times New Roman"/>
                <w:color w:val="000000"/>
                <w:sz w:val="20"/>
                <w:szCs w:val="20"/>
                <w:lang w:eastAsia="ru-RU"/>
              </w:rPr>
              <w:t>Многокварирный</w:t>
            </w:r>
            <w:proofErr w:type="spellEnd"/>
            <w:r w:rsidRPr="002D6DDF">
              <w:rPr>
                <w:rFonts w:ascii="Times New Roman" w:eastAsia="Times New Roman" w:hAnsi="Times New Roman" w:cs="Times New Roman"/>
                <w:color w:val="000000"/>
                <w:sz w:val="20"/>
                <w:szCs w:val="20"/>
                <w:lang w:eastAsia="ru-RU"/>
              </w:rPr>
              <w:t xml:space="preserve"> жилой дом стр.№ Н3 со встроенно-пристроенными нежилыми помещениями (адрес: кв.45-46)</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6639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Блок </w:t>
            </w:r>
            <w:proofErr w:type="spellStart"/>
            <w:r w:rsidRPr="002D6DDF">
              <w:rPr>
                <w:rFonts w:ascii="Times New Roman" w:eastAsia="Times New Roman" w:hAnsi="Times New Roman" w:cs="Times New Roman"/>
                <w:color w:val="000000"/>
                <w:sz w:val="20"/>
                <w:szCs w:val="20"/>
                <w:lang w:eastAsia="ru-RU"/>
              </w:rPr>
              <w:t>инд</w:t>
            </w:r>
            <w:proofErr w:type="gramStart"/>
            <w:r w:rsidRPr="002D6DDF">
              <w:rPr>
                <w:rFonts w:ascii="Times New Roman" w:eastAsia="Times New Roman" w:hAnsi="Times New Roman" w:cs="Times New Roman"/>
                <w:color w:val="000000"/>
                <w:sz w:val="20"/>
                <w:szCs w:val="20"/>
                <w:lang w:eastAsia="ru-RU"/>
              </w:rPr>
              <w:t>.г</w:t>
            </w:r>
            <w:proofErr w:type="gramEnd"/>
            <w:r w:rsidRPr="002D6DDF">
              <w:rPr>
                <w:rFonts w:ascii="Times New Roman" w:eastAsia="Times New Roman" w:hAnsi="Times New Roman" w:cs="Times New Roman"/>
                <w:color w:val="000000"/>
                <w:sz w:val="20"/>
                <w:szCs w:val="20"/>
                <w:lang w:eastAsia="ru-RU"/>
              </w:rPr>
              <w:t>аражей</w:t>
            </w:r>
            <w:proofErr w:type="spellEnd"/>
            <w:r w:rsidRPr="002D6DDF">
              <w:rPr>
                <w:rFonts w:ascii="Times New Roman" w:eastAsia="Times New Roman" w:hAnsi="Times New Roman" w:cs="Times New Roman"/>
                <w:color w:val="000000"/>
                <w:sz w:val="20"/>
                <w:szCs w:val="20"/>
                <w:lang w:eastAsia="ru-RU"/>
              </w:rPr>
              <w:t xml:space="preserve"> Л4 с </w:t>
            </w:r>
            <w:proofErr w:type="spellStart"/>
            <w:r w:rsidRPr="002D6DDF">
              <w:rPr>
                <w:rFonts w:ascii="Times New Roman" w:eastAsia="Times New Roman" w:hAnsi="Times New Roman" w:cs="Times New Roman"/>
                <w:color w:val="000000"/>
                <w:sz w:val="20"/>
                <w:szCs w:val="20"/>
                <w:lang w:eastAsia="ru-RU"/>
              </w:rPr>
              <w:t>помещениеями</w:t>
            </w:r>
            <w:proofErr w:type="spellEnd"/>
            <w:r w:rsidRPr="002D6DDF">
              <w:rPr>
                <w:rFonts w:ascii="Times New Roman" w:eastAsia="Times New Roman" w:hAnsi="Times New Roman" w:cs="Times New Roman"/>
                <w:color w:val="000000"/>
                <w:sz w:val="20"/>
                <w:szCs w:val="20"/>
                <w:lang w:eastAsia="ru-RU"/>
              </w:rPr>
              <w:t xml:space="preserve"> общественного назначения (адрес: кв.45-46)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Женская консультация № 2 (адрес: ул. </w:t>
            </w:r>
            <w:proofErr w:type="spellStart"/>
            <w:r w:rsidRPr="002D6DDF">
              <w:rPr>
                <w:rFonts w:ascii="Times New Roman" w:eastAsia="Times New Roman" w:hAnsi="Times New Roman" w:cs="Times New Roman"/>
                <w:color w:val="000000"/>
                <w:sz w:val="20"/>
                <w:szCs w:val="20"/>
                <w:lang w:eastAsia="ru-RU"/>
              </w:rPr>
              <w:t>Грдины</w:t>
            </w:r>
            <w:proofErr w:type="spellEnd"/>
            <w:r w:rsidRPr="002D6DDF">
              <w:rPr>
                <w:rFonts w:ascii="Times New Roman" w:eastAsia="Times New Roman" w:hAnsi="Times New Roman" w:cs="Times New Roman"/>
                <w:color w:val="000000"/>
                <w:sz w:val="20"/>
                <w:szCs w:val="20"/>
                <w:lang w:eastAsia="ru-RU"/>
              </w:rPr>
              <w:t>, 13)</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1882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(адрес: между жил. домами № 41 и 45 по </w:t>
            </w:r>
            <w:proofErr w:type="spellStart"/>
            <w:r w:rsidRPr="002D6DDF">
              <w:rPr>
                <w:rFonts w:ascii="Times New Roman" w:eastAsia="Times New Roman" w:hAnsi="Times New Roman" w:cs="Times New Roman"/>
                <w:color w:val="000000"/>
                <w:sz w:val="20"/>
                <w:szCs w:val="20"/>
                <w:lang w:eastAsia="ru-RU"/>
              </w:rPr>
              <w:t>пр</w:t>
            </w:r>
            <w:proofErr w:type="gramStart"/>
            <w:r w:rsidRPr="002D6DDF">
              <w:rPr>
                <w:rFonts w:ascii="Times New Roman" w:eastAsia="Times New Roman" w:hAnsi="Times New Roman" w:cs="Times New Roman"/>
                <w:color w:val="000000"/>
                <w:sz w:val="20"/>
                <w:szCs w:val="20"/>
                <w:lang w:eastAsia="ru-RU"/>
              </w:rPr>
              <w:t>.О</w:t>
            </w:r>
            <w:proofErr w:type="gramEnd"/>
            <w:r w:rsidRPr="002D6DDF">
              <w:rPr>
                <w:rFonts w:ascii="Times New Roman" w:eastAsia="Times New Roman" w:hAnsi="Times New Roman" w:cs="Times New Roman"/>
                <w:color w:val="000000"/>
                <w:sz w:val="20"/>
                <w:szCs w:val="20"/>
                <w:lang w:eastAsia="ru-RU"/>
              </w:rPr>
              <w:t>ктябрьский</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(адрес: между жил. домами № 25 и 29 по </w:t>
            </w:r>
            <w:proofErr w:type="spellStart"/>
            <w:r w:rsidRPr="002D6DDF">
              <w:rPr>
                <w:rFonts w:ascii="Times New Roman" w:eastAsia="Times New Roman" w:hAnsi="Times New Roman" w:cs="Times New Roman"/>
                <w:color w:val="000000"/>
                <w:sz w:val="20"/>
                <w:szCs w:val="20"/>
                <w:lang w:eastAsia="ru-RU"/>
              </w:rPr>
              <w:t>пр</w:t>
            </w:r>
            <w:proofErr w:type="gramStart"/>
            <w:r w:rsidRPr="002D6DDF">
              <w:rPr>
                <w:rFonts w:ascii="Times New Roman" w:eastAsia="Times New Roman" w:hAnsi="Times New Roman" w:cs="Times New Roman"/>
                <w:color w:val="000000"/>
                <w:sz w:val="20"/>
                <w:szCs w:val="20"/>
                <w:lang w:eastAsia="ru-RU"/>
              </w:rPr>
              <w:t>.О</w:t>
            </w:r>
            <w:proofErr w:type="gramEnd"/>
            <w:r w:rsidRPr="002D6DDF">
              <w:rPr>
                <w:rFonts w:ascii="Times New Roman" w:eastAsia="Times New Roman" w:hAnsi="Times New Roman" w:cs="Times New Roman"/>
                <w:color w:val="000000"/>
                <w:sz w:val="20"/>
                <w:szCs w:val="20"/>
                <w:lang w:eastAsia="ru-RU"/>
              </w:rPr>
              <w:t>ктябрьский</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многоквартирного дома со встроенным детским садом (адрес: западнее нежилого здания по ул. Пожарского, 32)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1639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(адрес: ул. </w:t>
            </w:r>
            <w:proofErr w:type="gramStart"/>
            <w:r w:rsidRPr="002D6DDF">
              <w:rPr>
                <w:rFonts w:ascii="Times New Roman" w:eastAsia="Times New Roman" w:hAnsi="Times New Roman" w:cs="Times New Roman"/>
                <w:color w:val="000000"/>
                <w:sz w:val="20"/>
                <w:szCs w:val="20"/>
                <w:lang w:eastAsia="ru-RU"/>
              </w:rPr>
              <w:t>Новороссийская</w:t>
            </w:r>
            <w:proofErr w:type="gramEnd"/>
            <w:r w:rsidRPr="002D6DDF">
              <w:rPr>
                <w:rFonts w:ascii="Times New Roman" w:eastAsia="Times New Roman" w:hAnsi="Times New Roman" w:cs="Times New Roman"/>
                <w:color w:val="000000"/>
                <w:sz w:val="20"/>
                <w:szCs w:val="20"/>
                <w:lang w:eastAsia="ru-RU"/>
              </w:rPr>
              <w:t>, 38)</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4342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(адрес: ул. Пожарского, 30)</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3280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(адрес: ул. Ленина, 121)</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Незавершенное строительством здание (адрес: ул. Батюшкова, 34А корп. 1)</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Проектируемое здание многоквартирного жилого дома № 32 (стр.) (адрес: квартал "Е")</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Проектируемое здание магазина   (адрес: южнее жилого дома по ул. Петракова, 41А)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(адрес: ул. </w:t>
            </w:r>
            <w:proofErr w:type="gramStart"/>
            <w:r w:rsidRPr="002D6DDF">
              <w:rPr>
                <w:rFonts w:ascii="Times New Roman" w:eastAsia="Times New Roman" w:hAnsi="Times New Roman" w:cs="Times New Roman"/>
                <w:color w:val="000000"/>
                <w:sz w:val="20"/>
                <w:szCs w:val="20"/>
                <w:lang w:eastAsia="ru-RU"/>
              </w:rPr>
              <w:t>Полевая</w:t>
            </w:r>
            <w:proofErr w:type="gramEnd"/>
            <w:r w:rsidRPr="002D6DDF">
              <w:rPr>
                <w:rFonts w:ascii="Times New Roman" w:eastAsia="Times New Roman" w:hAnsi="Times New Roman" w:cs="Times New Roman"/>
                <w:color w:val="000000"/>
                <w:sz w:val="20"/>
                <w:szCs w:val="20"/>
                <w:lang w:eastAsia="ru-RU"/>
              </w:rPr>
              <w:t>, 39а)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Нежилое здание (адрес: ул. </w:t>
            </w:r>
            <w:proofErr w:type="spellStart"/>
            <w:r w:rsidRPr="002D6DDF">
              <w:rPr>
                <w:rFonts w:ascii="Times New Roman" w:eastAsia="Times New Roman" w:hAnsi="Times New Roman" w:cs="Times New Roman"/>
                <w:color w:val="000000"/>
                <w:sz w:val="20"/>
                <w:szCs w:val="20"/>
                <w:lang w:eastAsia="ru-RU"/>
              </w:rPr>
              <w:t>Бугарева</w:t>
            </w:r>
            <w:proofErr w:type="spellEnd"/>
            <w:r w:rsidRPr="002D6DDF">
              <w:rPr>
                <w:rFonts w:ascii="Times New Roman" w:eastAsia="Times New Roman" w:hAnsi="Times New Roman" w:cs="Times New Roman"/>
                <w:color w:val="000000"/>
                <w:sz w:val="20"/>
                <w:szCs w:val="20"/>
                <w:lang w:eastAsia="ru-RU"/>
              </w:rPr>
              <w:t>, 22б)</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Строящееся административно-торговое здание (кафе) (адрес: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 77б)</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909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общественного назначения (адрес:</w:t>
            </w:r>
            <w:proofErr w:type="gramEnd"/>
            <w:r w:rsidRPr="002D6DDF">
              <w:rPr>
                <w:rFonts w:ascii="Times New Roman" w:eastAsia="Times New Roman" w:hAnsi="Times New Roman" w:cs="Times New Roman"/>
                <w:color w:val="000000"/>
                <w:sz w:val="20"/>
                <w:szCs w:val="20"/>
                <w:lang w:eastAsia="ru-RU"/>
              </w:rPr>
              <w:t xml:space="preserve"> Бардина, 26 корпус 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1570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 салон красоты "Сальвадор Дали" (адрес: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Октябрьский, 38А)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Проектируемый объек</w:t>
            </w:r>
            <w:proofErr w:type="gramStart"/>
            <w:r w:rsidRPr="002D6DDF">
              <w:rPr>
                <w:rFonts w:ascii="Times New Roman" w:eastAsia="Times New Roman" w:hAnsi="Times New Roman" w:cs="Times New Roman"/>
                <w:color w:val="000000"/>
                <w:sz w:val="20"/>
                <w:szCs w:val="20"/>
                <w:lang w:eastAsia="ru-RU"/>
              </w:rPr>
              <w:t>т-</w:t>
            </w:r>
            <w:proofErr w:type="gramEnd"/>
            <w:r w:rsidRPr="002D6DDF">
              <w:rPr>
                <w:rFonts w:ascii="Times New Roman" w:eastAsia="Times New Roman" w:hAnsi="Times New Roman" w:cs="Times New Roman"/>
                <w:color w:val="000000"/>
                <w:sz w:val="20"/>
                <w:szCs w:val="20"/>
                <w:lang w:eastAsia="ru-RU"/>
              </w:rPr>
              <w:t xml:space="preserve"> ресторан быстрого питания (адрес: пр. </w:t>
            </w:r>
            <w:proofErr w:type="spellStart"/>
            <w:proofErr w:type="gramStart"/>
            <w:r w:rsidRPr="002D6DDF">
              <w:rPr>
                <w:rFonts w:ascii="Times New Roman" w:eastAsia="Times New Roman" w:hAnsi="Times New Roman" w:cs="Times New Roman"/>
                <w:color w:val="000000"/>
                <w:sz w:val="20"/>
                <w:szCs w:val="20"/>
                <w:lang w:eastAsia="ru-RU"/>
              </w:rPr>
              <w:t>Кузнецкстроевский</w:t>
            </w:r>
            <w:proofErr w:type="spellEnd"/>
            <w:r w:rsidRPr="002D6DDF">
              <w:rPr>
                <w:rFonts w:ascii="Times New Roman" w:eastAsia="Times New Roman" w:hAnsi="Times New Roman" w:cs="Times New Roman"/>
                <w:color w:val="000000"/>
                <w:sz w:val="20"/>
                <w:szCs w:val="20"/>
                <w:lang w:eastAsia="ru-RU"/>
              </w:rPr>
              <w:t>)</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Частный жилой дом (адрес: пер. Русинский, 7)</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(адрес: пр.</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Кузнецкстроевский</w:t>
            </w:r>
            <w:proofErr w:type="spellEnd"/>
            <w:r w:rsidRPr="002D6DDF">
              <w:rPr>
                <w:rFonts w:ascii="Times New Roman" w:eastAsia="Times New Roman" w:hAnsi="Times New Roman" w:cs="Times New Roman"/>
                <w:color w:val="000000"/>
                <w:sz w:val="20"/>
                <w:szCs w:val="20"/>
                <w:lang w:eastAsia="ru-RU"/>
              </w:rPr>
              <w:t>, 11)</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29047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(адрес: ул. Кирова, 103А)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1314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Производственные здания (адрес: проезд Ферросплавный, 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1356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Проектируемое здание молокоперерабатывающего завода (адрес: восточнее производственной базы по ул. Зорге, 15)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(адрес: </w:t>
            </w:r>
            <w:proofErr w:type="spellStart"/>
            <w:r w:rsidRPr="002D6DDF">
              <w:rPr>
                <w:rFonts w:ascii="Times New Roman" w:eastAsia="Times New Roman" w:hAnsi="Times New Roman" w:cs="Times New Roman"/>
                <w:color w:val="000000"/>
                <w:sz w:val="20"/>
                <w:szCs w:val="20"/>
                <w:lang w:eastAsia="ru-RU"/>
              </w:rPr>
              <w:t>миккрорайон</w:t>
            </w:r>
            <w:proofErr w:type="spellEnd"/>
            <w:r w:rsidRPr="002D6DDF">
              <w:rPr>
                <w:rFonts w:ascii="Times New Roman" w:eastAsia="Times New Roman" w:hAnsi="Times New Roman" w:cs="Times New Roman"/>
                <w:color w:val="000000"/>
                <w:sz w:val="20"/>
                <w:szCs w:val="20"/>
                <w:lang w:eastAsia="ru-RU"/>
              </w:rPr>
              <w:t xml:space="preserve"> "Б" южнее жилого дома по ул. </w:t>
            </w:r>
            <w:proofErr w:type="spellStart"/>
            <w:r w:rsidRPr="002D6DDF">
              <w:rPr>
                <w:rFonts w:ascii="Times New Roman" w:eastAsia="Times New Roman" w:hAnsi="Times New Roman" w:cs="Times New Roman"/>
                <w:color w:val="000000"/>
                <w:sz w:val="20"/>
                <w:szCs w:val="20"/>
                <w:lang w:eastAsia="ru-RU"/>
              </w:rPr>
              <w:t>Новобайдаевская</w:t>
            </w:r>
            <w:proofErr w:type="spellEnd"/>
            <w:r w:rsidRPr="002D6DDF">
              <w:rPr>
                <w:rFonts w:ascii="Times New Roman" w:eastAsia="Times New Roman" w:hAnsi="Times New Roman" w:cs="Times New Roman"/>
                <w:color w:val="000000"/>
                <w:sz w:val="20"/>
                <w:szCs w:val="20"/>
                <w:lang w:eastAsia="ru-RU"/>
              </w:rPr>
              <w:t>, 6)</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Индивидуальный жилой дом  (адрес: ул. Барабинская, 29)</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Детское образовательное учреждение (адрес: севернее многоквартирного жилого дома по ул. Ленина, 29)</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780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Пристроенное здание магазина (адрес: ул. Братьев Сизых, 6а)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АО </w:t>
            </w:r>
            <w:r w:rsidRPr="002D6DDF">
              <w:rPr>
                <w:rFonts w:ascii="Times New Roman" w:eastAsia="Times New Roman" w:hAnsi="Times New Roman" w:cs="Times New Roman"/>
                <w:color w:val="000000"/>
                <w:sz w:val="20"/>
                <w:szCs w:val="20"/>
                <w:lang w:eastAsia="ru-RU"/>
              </w:rPr>
              <w:lastRenderedPageBreak/>
              <w:t>«МТСК».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271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Проектируемое административное здание (адрес: ул. Кутузова, 37а)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10375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Жилой дом (стр. № Н</w:t>
            </w:r>
            <w:proofErr w:type="gramStart"/>
            <w:r w:rsidRPr="002D6DDF">
              <w:rPr>
                <w:rFonts w:ascii="Times New Roman" w:eastAsia="Times New Roman" w:hAnsi="Times New Roman" w:cs="Times New Roman"/>
                <w:color w:val="000000"/>
                <w:sz w:val="20"/>
                <w:szCs w:val="20"/>
                <w:lang w:eastAsia="ru-RU"/>
              </w:rPr>
              <w:t>2</w:t>
            </w:r>
            <w:proofErr w:type="gramEnd"/>
            <w:r w:rsidRPr="002D6DDF">
              <w:rPr>
                <w:rFonts w:ascii="Times New Roman" w:eastAsia="Times New Roman" w:hAnsi="Times New Roman" w:cs="Times New Roman"/>
                <w:color w:val="000000"/>
                <w:sz w:val="20"/>
                <w:szCs w:val="20"/>
                <w:lang w:eastAsia="ru-RU"/>
              </w:rPr>
              <w:t>) со встроенно-пристроенными нежилыми помещениями (адрес: стр. № Н2 в квартале 45-46)</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5727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Жилой дом (стр. № Н</w:t>
            </w:r>
            <w:proofErr w:type="gramStart"/>
            <w:r w:rsidRPr="002D6DDF">
              <w:rPr>
                <w:rFonts w:ascii="Times New Roman" w:eastAsia="Times New Roman" w:hAnsi="Times New Roman" w:cs="Times New Roman"/>
                <w:color w:val="000000"/>
                <w:sz w:val="20"/>
                <w:szCs w:val="20"/>
                <w:lang w:eastAsia="ru-RU"/>
              </w:rPr>
              <w:t>1</w:t>
            </w:r>
            <w:proofErr w:type="gramEnd"/>
            <w:r w:rsidRPr="002D6DDF">
              <w:rPr>
                <w:rFonts w:ascii="Times New Roman" w:eastAsia="Times New Roman" w:hAnsi="Times New Roman" w:cs="Times New Roman"/>
                <w:color w:val="000000"/>
                <w:sz w:val="20"/>
                <w:szCs w:val="20"/>
                <w:lang w:eastAsia="ru-RU"/>
              </w:rPr>
              <w:t>) со встроенно-пристроенными нежилыми помещениями (адрес: стр. № Н1 в квартале 45-46)</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5828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Многоэтажный гараж-стоянка (адрес: ул. </w:t>
            </w:r>
            <w:proofErr w:type="gramStart"/>
            <w:r w:rsidRPr="002D6DDF">
              <w:rPr>
                <w:rFonts w:ascii="Times New Roman" w:eastAsia="Times New Roman" w:hAnsi="Times New Roman" w:cs="Times New Roman"/>
                <w:color w:val="000000"/>
                <w:sz w:val="20"/>
                <w:szCs w:val="20"/>
                <w:lang w:eastAsia="ru-RU"/>
              </w:rPr>
              <w:t>Запорожская</w:t>
            </w:r>
            <w:proofErr w:type="gramEnd"/>
            <w:r w:rsidRPr="002D6DDF">
              <w:rPr>
                <w:rFonts w:ascii="Times New Roman" w:eastAsia="Times New Roman" w:hAnsi="Times New Roman" w:cs="Times New Roman"/>
                <w:color w:val="000000"/>
                <w:sz w:val="20"/>
                <w:szCs w:val="20"/>
                <w:lang w:eastAsia="ru-RU"/>
              </w:rPr>
              <w:t xml:space="preserve"> севернее многоквартирного дома по ул. Франкфурта, 22)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1671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Торговый павильон (адрес: ул. Кузнецова, 13 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spellStart"/>
            <w:r w:rsidRPr="002D6DDF">
              <w:rPr>
                <w:rFonts w:ascii="Times New Roman" w:eastAsia="Times New Roman" w:hAnsi="Times New Roman" w:cs="Times New Roman"/>
                <w:color w:val="000000"/>
                <w:sz w:val="20"/>
                <w:szCs w:val="20"/>
                <w:lang w:eastAsia="ru-RU"/>
              </w:rPr>
              <w:t>Нежжилое</w:t>
            </w:r>
            <w:proofErr w:type="spellEnd"/>
            <w:r w:rsidRPr="002D6DDF">
              <w:rPr>
                <w:rFonts w:ascii="Times New Roman" w:eastAsia="Times New Roman" w:hAnsi="Times New Roman" w:cs="Times New Roman"/>
                <w:color w:val="000000"/>
                <w:sz w:val="20"/>
                <w:szCs w:val="20"/>
                <w:lang w:eastAsia="ru-RU"/>
              </w:rPr>
              <w:t xml:space="preserve"> помещение в подвальной части жилого дома (адрес: ул. </w:t>
            </w:r>
            <w:proofErr w:type="spellStart"/>
            <w:r w:rsidRPr="002D6DDF">
              <w:rPr>
                <w:rFonts w:ascii="Times New Roman" w:eastAsia="Times New Roman" w:hAnsi="Times New Roman" w:cs="Times New Roman"/>
                <w:color w:val="000000"/>
                <w:sz w:val="20"/>
                <w:szCs w:val="20"/>
                <w:lang w:eastAsia="ru-RU"/>
              </w:rPr>
              <w:t>Бугарева</w:t>
            </w:r>
            <w:proofErr w:type="spellEnd"/>
            <w:r w:rsidRPr="002D6DDF">
              <w:rPr>
                <w:rFonts w:ascii="Times New Roman" w:eastAsia="Times New Roman" w:hAnsi="Times New Roman" w:cs="Times New Roman"/>
                <w:color w:val="000000"/>
                <w:sz w:val="20"/>
                <w:szCs w:val="20"/>
                <w:lang w:eastAsia="ru-RU"/>
              </w:rPr>
              <w:t>, 12-61)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магазина (адрес: </w:t>
            </w:r>
            <w:proofErr w:type="spellStart"/>
            <w:r w:rsidRPr="002D6DDF">
              <w:rPr>
                <w:rFonts w:ascii="Times New Roman" w:eastAsia="Times New Roman" w:hAnsi="Times New Roman" w:cs="Times New Roman"/>
                <w:color w:val="000000"/>
                <w:sz w:val="20"/>
                <w:szCs w:val="20"/>
                <w:lang w:eastAsia="ru-RU"/>
              </w:rPr>
              <w:t>пр</w:t>
            </w:r>
            <w:proofErr w:type="gramStart"/>
            <w:r w:rsidRPr="002D6DDF">
              <w:rPr>
                <w:rFonts w:ascii="Times New Roman" w:eastAsia="Times New Roman" w:hAnsi="Times New Roman" w:cs="Times New Roman"/>
                <w:color w:val="000000"/>
                <w:sz w:val="20"/>
                <w:szCs w:val="20"/>
                <w:lang w:eastAsia="ru-RU"/>
              </w:rPr>
              <w:t>.Ш</w:t>
            </w:r>
            <w:proofErr w:type="gramEnd"/>
            <w:r w:rsidRPr="002D6DDF">
              <w:rPr>
                <w:rFonts w:ascii="Times New Roman" w:eastAsia="Times New Roman" w:hAnsi="Times New Roman" w:cs="Times New Roman"/>
                <w:color w:val="000000"/>
                <w:sz w:val="20"/>
                <w:szCs w:val="20"/>
                <w:lang w:eastAsia="ru-RU"/>
              </w:rPr>
              <w:t>ахтеров</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Отдельно стоящее нежилое здание (адрес: рядом с домом № 24 по ул. Екимова)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Административно-бытовой центр (адрес: пересечение ул. Тольятти и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Дружбы)</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6905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Индивидуальный жилой дом  (адрес: ул. </w:t>
            </w:r>
            <w:proofErr w:type="gramStart"/>
            <w:r w:rsidRPr="002D6DDF">
              <w:rPr>
                <w:rFonts w:ascii="Times New Roman" w:eastAsia="Times New Roman" w:hAnsi="Times New Roman" w:cs="Times New Roman"/>
                <w:color w:val="000000"/>
                <w:sz w:val="20"/>
                <w:szCs w:val="20"/>
                <w:lang w:eastAsia="ru-RU"/>
              </w:rPr>
              <w:t>Дорожная</w:t>
            </w:r>
            <w:proofErr w:type="gramEnd"/>
            <w:r w:rsidRPr="002D6DDF">
              <w:rPr>
                <w:rFonts w:ascii="Times New Roman" w:eastAsia="Times New Roman" w:hAnsi="Times New Roman" w:cs="Times New Roman"/>
                <w:color w:val="000000"/>
                <w:sz w:val="20"/>
                <w:szCs w:val="20"/>
                <w:lang w:eastAsia="ru-RU"/>
              </w:rPr>
              <w:t>, 87)</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автомагазина   (адрес: ул. Франкфурта,</w:t>
            </w:r>
            <w:r w:rsidRPr="002D6DDF">
              <w:rPr>
                <w:rFonts w:ascii="Times New Roman" w:eastAsia="Times New Roman" w:hAnsi="Times New Roman" w:cs="Times New Roman"/>
                <w:color w:val="000000"/>
                <w:sz w:val="20"/>
                <w:szCs w:val="20"/>
                <w:lang w:eastAsia="ru-RU"/>
              </w:rPr>
              <w:br/>
              <w:t xml:space="preserve"> квартал 69-70)</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Станция технического обслуживания (адрес: ул. Транспортная, 81)</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1216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Торговый комплекс "Лента-109" (адрес: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9-ти этажный многоквартирный жилой дом (адрес: ул. </w:t>
            </w:r>
            <w:proofErr w:type="spellStart"/>
            <w:r w:rsidRPr="002D6DDF">
              <w:rPr>
                <w:rFonts w:ascii="Times New Roman" w:eastAsia="Times New Roman" w:hAnsi="Times New Roman" w:cs="Times New Roman"/>
                <w:color w:val="000000"/>
                <w:sz w:val="20"/>
                <w:szCs w:val="20"/>
                <w:lang w:eastAsia="ru-RU"/>
              </w:rPr>
              <w:t>Новобайдаевская</w:t>
            </w:r>
            <w:proofErr w:type="spellEnd"/>
            <w:r w:rsidRPr="002D6DDF">
              <w:rPr>
                <w:rFonts w:ascii="Times New Roman" w:eastAsia="Times New Roman" w:hAnsi="Times New Roman" w:cs="Times New Roman"/>
                <w:color w:val="000000"/>
                <w:sz w:val="20"/>
                <w:szCs w:val="20"/>
                <w:lang w:eastAsia="ru-RU"/>
              </w:rPr>
              <w:t xml:space="preserve"> микрорайон В)</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2380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(адрес: ул. Ленина, юго-западнее д. № 95)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Застройка квартала Л (адрес:</w:t>
            </w:r>
            <w:proofErr w:type="gramEnd"/>
            <w:r w:rsidRPr="002D6DDF">
              <w:rPr>
                <w:rFonts w:ascii="Times New Roman" w:eastAsia="Times New Roman" w:hAnsi="Times New Roman" w:cs="Times New Roman"/>
                <w:color w:val="000000"/>
                <w:sz w:val="20"/>
                <w:szCs w:val="20"/>
                <w:lang w:eastAsia="ru-RU"/>
              </w:rPr>
              <w:t xml:space="preserve"> Орджоникидзевский квартал Л)</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135450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Торговый комплекс (адрес: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 напротив д.131)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12752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Блок </w:t>
            </w:r>
            <w:proofErr w:type="spellStart"/>
            <w:r w:rsidRPr="002D6DDF">
              <w:rPr>
                <w:rFonts w:ascii="Times New Roman" w:eastAsia="Times New Roman" w:hAnsi="Times New Roman" w:cs="Times New Roman"/>
                <w:color w:val="000000"/>
                <w:sz w:val="20"/>
                <w:szCs w:val="20"/>
                <w:lang w:eastAsia="ru-RU"/>
              </w:rPr>
              <w:t>инд</w:t>
            </w:r>
            <w:proofErr w:type="gramStart"/>
            <w:r w:rsidRPr="002D6DDF">
              <w:rPr>
                <w:rFonts w:ascii="Times New Roman" w:eastAsia="Times New Roman" w:hAnsi="Times New Roman" w:cs="Times New Roman"/>
                <w:color w:val="000000"/>
                <w:sz w:val="20"/>
                <w:szCs w:val="20"/>
                <w:lang w:eastAsia="ru-RU"/>
              </w:rPr>
              <w:t>.г</w:t>
            </w:r>
            <w:proofErr w:type="gramEnd"/>
            <w:r w:rsidRPr="002D6DDF">
              <w:rPr>
                <w:rFonts w:ascii="Times New Roman" w:eastAsia="Times New Roman" w:hAnsi="Times New Roman" w:cs="Times New Roman"/>
                <w:color w:val="000000"/>
                <w:sz w:val="20"/>
                <w:szCs w:val="20"/>
                <w:lang w:eastAsia="ru-RU"/>
              </w:rPr>
              <w:t>аражей</w:t>
            </w:r>
            <w:proofErr w:type="spellEnd"/>
            <w:r w:rsidRPr="002D6DDF">
              <w:rPr>
                <w:rFonts w:ascii="Times New Roman" w:eastAsia="Times New Roman" w:hAnsi="Times New Roman" w:cs="Times New Roman"/>
                <w:color w:val="000000"/>
                <w:sz w:val="20"/>
                <w:szCs w:val="20"/>
                <w:lang w:eastAsia="ru-RU"/>
              </w:rPr>
              <w:t xml:space="preserve"> с </w:t>
            </w:r>
            <w:proofErr w:type="spellStart"/>
            <w:r w:rsidRPr="002D6DDF">
              <w:rPr>
                <w:rFonts w:ascii="Times New Roman" w:eastAsia="Times New Roman" w:hAnsi="Times New Roman" w:cs="Times New Roman"/>
                <w:color w:val="000000"/>
                <w:sz w:val="20"/>
                <w:szCs w:val="20"/>
                <w:lang w:eastAsia="ru-RU"/>
              </w:rPr>
              <w:t>помещениеями</w:t>
            </w:r>
            <w:proofErr w:type="spellEnd"/>
            <w:r w:rsidRPr="002D6DDF">
              <w:rPr>
                <w:rFonts w:ascii="Times New Roman" w:eastAsia="Times New Roman" w:hAnsi="Times New Roman" w:cs="Times New Roman"/>
                <w:color w:val="000000"/>
                <w:sz w:val="20"/>
                <w:szCs w:val="20"/>
                <w:lang w:eastAsia="ru-RU"/>
              </w:rPr>
              <w:t xml:space="preserve"> общественного назначения (адрес: пр. </w:t>
            </w:r>
            <w:proofErr w:type="gramStart"/>
            <w:r w:rsidRPr="002D6DDF">
              <w:rPr>
                <w:rFonts w:ascii="Times New Roman" w:eastAsia="Times New Roman" w:hAnsi="Times New Roman" w:cs="Times New Roman"/>
                <w:color w:val="000000"/>
                <w:sz w:val="20"/>
                <w:szCs w:val="20"/>
                <w:lang w:eastAsia="ru-RU"/>
              </w:rPr>
              <w:t>Ермакова, 30а)</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7769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Блок индивидуальных гаражей ГР</w:t>
            </w:r>
            <w:proofErr w:type="gramStart"/>
            <w:r w:rsidRPr="002D6DDF">
              <w:rPr>
                <w:rFonts w:ascii="Times New Roman" w:eastAsia="Times New Roman" w:hAnsi="Times New Roman" w:cs="Times New Roman"/>
                <w:color w:val="000000"/>
                <w:sz w:val="20"/>
                <w:szCs w:val="20"/>
                <w:lang w:eastAsia="ru-RU"/>
              </w:rPr>
              <w:t>2</w:t>
            </w:r>
            <w:proofErr w:type="gramEnd"/>
            <w:r w:rsidRPr="002D6DDF">
              <w:rPr>
                <w:rFonts w:ascii="Times New Roman" w:eastAsia="Times New Roman" w:hAnsi="Times New Roman" w:cs="Times New Roman"/>
                <w:color w:val="000000"/>
                <w:sz w:val="20"/>
                <w:szCs w:val="20"/>
                <w:lang w:eastAsia="ru-RU"/>
              </w:rPr>
              <w:t xml:space="preserve"> (адрес: квартал 45-46)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7534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Нежилое здание (адрес: ул. Кутузова, 25)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3927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w:t>
            </w:r>
            <w:r w:rsidRPr="002D6DDF">
              <w:rPr>
                <w:rFonts w:ascii="Times New Roman" w:eastAsia="Times New Roman" w:hAnsi="Times New Roman" w:cs="Times New Roman"/>
                <w:color w:val="000000"/>
                <w:sz w:val="20"/>
                <w:szCs w:val="20"/>
                <w:lang w:eastAsia="ru-RU"/>
              </w:rPr>
              <w:lastRenderedPageBreak/>
              <w:t>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291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часовни (адрес: южнее нежилого здания по ул. Обнорского, </w:t>
            </w:r>
            <w:r w:rsidRPr="002D6DDF">
              <w:rPr>
                <w:rFonts w:ascii="Times New Roman" w:eastAsia="Times New Roman" w:hAnsi="Times New Roman" w:cs="Times New Roman"/>
                <w:color w:val="000000"/>
                <w:sz w:val="20"/>
                <w:szCs w:val="20"/>
                <w:lang w:eastAsia="ru-RU"/>
              </w:rPr>
              <w:lastRenderedPageBreak/>
              <w:t>62)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lastRenderedPageBreak/>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Торговый павильон  (адрес: за домом № 5 по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Дружбы)</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Нежилое здание в межколонном пространстве (адрес: ул. Кирова около д. 58)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автомойки   (адрес: около д. 65 по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(адрес:</w:t>
            </w:r>
            <w:proofErr w:type="gramEnd"/>
            <w:r w:rsidRPr="002D6DDF">
              <w:rPr>
                <w:rFonts w:ascii="Times New Roman" w:eastAsia="Times New Roman" w:hAnsi="Times New Roman" w:cs="Times New Roman"/>
                <w:color w:val="000000"/>
                <w:sz w:val="20"/>
                <w:szCs w:val="20"/>
                <w:lang w:eastAsia="ru-RU"/>
              </w:rPr>
              <w:t xml:space="preserve"> Анодная, 15/1)</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производственно-складского назначения (адрес: севернее нежилого здания по ул. </w:t>
            </w:r>
            <w:proofErr w:type="gramStart"/>
            <w:r w:rsidRPr="002D6DDF">
              <w:rPr>
                <w:rFonts w:ascii="Times New Roman" w:eastAsia="Times New Roman" w:hAnsi="Times New Roman" w:cs="Times New Roman"/>
                <w:color w:val="000000"/>
                <w:sz w:val="20"/>
                <w:szCs w:val="20"/>
                <w:lang w:eastAsia="ru-RU"/>
              </w:rPr>
              <w:t>Анодная</w:t>
            </w:r>
            <w:proofErr w:type="gramEnd"/>
            <w:r w:rsidRPr="002D6DDF">
              <w:rPr>
                <w:rFonts w:ascii="Times New Roman" w:eastAsia="Times New Roman" w:hAnsi="Times New Roman" w:cs="Times New Roman"/>
                <w:color w:val="000000"/>
                <w:sz w:val="20"/>
                <w:szCs w:val="20"/>
                <w:lang w:eastAsia="ru-RU"/>
              </w:rPr>
              <w:t>, 15)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5263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гаража (адрес: ул. </w:t>
            </w:r>
            <w:proofErr w:type="gramStart"/>
            <w:r w:rsidRPr="002D6DDF">
              <w:rPr>
                <w:rFonts w:ascii="Times New Roman" w:eastAsia="Times New Roman" w:hAnsi="Times New Roman" w:cs="Times New Roman"/>
                <w:color w:val="000000"/>
                <w:sz w:val="20"/>
                <w:szCs w:val="20"/>
                <w:lang w:eastAsia="ru-RU"/>
              </w:rPr>
              <w:t>Полевая</w:t>
            </w:r>
            <w:proofErr w:type="gramEnd"/>
            <w:r w:rsidRPr="002D6DDF">
              <w:rPr>
                <w:rFonts w:ascii="Times New Roman" w:eastAsia="Times New Roman" w:hAnsi="Times New Roman" w:cs="Times New Roman"/>
                <w:color w:val="000000"/>
                <w:sz w:val="20"/>
                <w:szCs w:val="20"/>
                <w:lang w:eastAsia="ru-RU"/>
              </w:rPr>
              <w:t>, 25)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АБК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Обнорского, 160)</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Проектируемое здание фитнес-центра (адрес: восточнее здания ТРЦ по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Шахтеров, 19А)</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гаража-стоянки-спорткомплекса (адрес: пр.</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Кузнецстроевский</w:t>
            </w:r>
            <w:proofErr w:type="spellEnd"/>
            <w:r w:rsidRPr="002D6DDF">
              <w:rPr>
                <w:rFonts w:ascii="Times New Roman" w:eastAsia="Times New Roman" w:hAnsi="Times New Roman" w:cs="Times New Roman"/>
                <w:color w:val="000000"/>
                <w:sz w:val="20"/>
                <w:szCs w:val="20"/>
                <w:lang w:eastAsia="ru-RU"/>
              </w:rPr>
              <w:t>, квартал 39)</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склада (адрес:</w:t>
            </w:r>
            <w:proofErr w:type="gramEnd"/>
            <w:r w:rsidRPr="002D6DDF">
              <w:rPr>
                <w:rFonts w:ascii="Times New Roman" w:eastAsia="Times New Roman" w:hAnsi="Times New Roman" w:cs="Times New Roman"/>
                <w:color w:val="000000"/>
                <w:sz w:val="20"/>
                <w:szCs w:val="20"/>
                <w:lang w:eastAsia="ru-RU"/>
              </w:rPr>
              <w:t xml:space="preserve"> Защитный, 12 корп. 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1336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Торгово-офисное здание (адрес: южнее жилого дома по ул. Батюшкова, 30)</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гаражей и СТО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Алюминиевая, 19)</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Проектируемое здание магазина (адрес: юго-восточнее нежилого здания № 65А по Толмачева)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1927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Торговый центр "</w:t>
            </w:r>
            <w:proofErr w:type="spellStart"/>
            <w:r w:rsidRPr="002D6DDF">
              <w:rPr>
                <w:rFonts w:ascii="Times New Roman" w:eastAsia="Times New Roman" w:hAnsi="Times New Roman" w:cs="Times New Roman"/>
                <w:color w:val="000000"/>
                <w:sz w:val="20"/>
                <w:szCs w:val="20"/>
                <w:lang w:eastAsia="ru-RU"/>
              </w:rPr>
              <w:t>Холидей</w:t>
            </w:r>
            <w:proofErr w:type="spellEnd"/>
            <w:r w:rsidRPr="002D6DDF">
              <w:rPr>
                <w:rFonts w:ascii="Times New Roman" w:eastAsia="Times New Roman" w:hAnsi="Times New Roman" w:cs="Times New Roman"/>
                <w:color w:val="000000"/>
                <w:sz w:val="20"/>
                <w:szCs w:val="20"/>
                <w:lang w:eastAsia="ru-RU"/>
              </w:rPr>
              <w:t>"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Кузнецова, 12)</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Спортивный комплекс "Фитнес клуб </w:t>
            </w:r>
            <w:proofErr w:type="spellStart"/>
            <w:r w:rsidRPr="002D6DDF">
              <w:rPr>
                <w:rFonts w:ascii="Times New Roman" w:eastAsia="Times New Roman" w:hAnsi="Times New Roman" w:cs="Times New Roman"/>
                <w:color w:val="000000"/>
                <w:sz w:val="20"/>
                <w:szCs w:val="20"/>
                <w:lang w:eastAsia="ru-RU"/>
              </w:rPr>
              <w:t>WorldClass</w:t>
            </w:r>
            <w:proofErr w:type="spellEnd"/>
            <w:r w:rsidRPr="002D6DDF">
              <w:rPr>
                <w:rFonts w:ascii="Times New Roman" w:eastAsia="Times New Roman" w:hAnsi="Times New Roman" w:cs="Times New Roman"/>
                <w:color w:val="000000"/>
                <w:sz w:val="20"/>
                <w:szCs w:val="20"/>
                <w:lang w:eastAsia="ru-RU"/>
              </w:rPr>
              <w:t>" (адрес: кв. 65, ул. Циолковского)</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со встроенно-пристроенными нежилыми помещениями и гаражом "39/2" секция</w:t>
            </w:r>
            <w:proofErr w:type="gramStart"/>
            <w:r w:rsidRPr="002D6DDF">
              <w:rPr>
                <w:rFonts w:ascii="Times New Roman" w:eastAsia="Times New Roman" w:hAnsi="Times New Roman" w:cs="Times New Roman"/>
                <w:color w:val="000000"/>
                <w:sz w:val="20"/>
                <w:szCs w:val="20"/>
                <w:lang w:eastAsia="ru-RU"/>
              </w:rPr>
              <w:t xml:space="preserve"> А</w:t>
            </w:r>
            <w:proofErr w:type="gramEnd"/>
            <w:r w:rsidRPr="002D6DDF">
              <w:rPr>
                <w:rFonts w:ascii="Times New Roman" w:eastAsia="Times New Roman" w:hAnsi="Times New Roman" w:cs="Times New Roman"/>
                <w:color w:val="000000"/>
                <w:sz w:val="20"/>
                <w:szCs w:val="20"/>
                <w:lang w:eastAsia="ru-RU"/>
              </w:rPr>
              <w:t>, Б, В (адрес: квартал 68)</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со встроенно-пристроенным детским садом на 80 мест (адрес: южнее жилого дома № 23 по пр.</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Кузнецкстроевский</w:t>
            </w:r>
            <w:proofErr w:type="spellEnd"/>
            <w:r w:rsidRPr="002D6DDF">
              <w:rPr>
                <w:rFonts w:ascii="Times New Roman" w:eastAsia="Times New Roman" w:hAnsi="Times New Roman" w:cs="Times New Roman"/>
                <w:color w:val="000000"/>
                <w:sz w:val="20"/>
                <w:szCs w:val="20"/>
                <w:lang w:eastAsia="ru-RU"/>
              </w:rPr>
              <w:t>)</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4929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(адрес: ул. Обнорского, 148)</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2031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(адрес: ул. Обнорского, 112)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Административное здание (адрес: юго-восточнее нежилого здания № </w:t>
            </w:r>
            <w:proofErr w:type="gramStart"/>
            <w:r w:rsidRPr="002D6DDF">
              <w:rPr>
                <w:rFonts w:ascii="Times New Roman" w:eastAsia="Times New Roman" w:hAnsi="Times New Roman" w:cs="Times New Roman"/>
                <w:color w:val="000000"/>
                <w:sz w:val="20"/>
                <w:szCs w:val="20"/>
                <w:lang w:eastAsia="ru-RU"/>
              </w:rPr>
              <w:t>46</w:t>
            </w:r>
            <w:proofErr w:type="gramEnd"/>
            <w:r w:rsidRPr="002D6DDF">
              <w:rPr>
                <w:rFonts w:ascii="Times New Roman" w:eastAsia="Times New Roman" w:hAnsi="Times New Roman" w:cs="Times New Roman"/>
                <w:color w:val="000000"/>
                <w:sz w:val="20"/>
                <w:szCs w:val="20"/>
                <w:lang w:eastAsia="ru-RU"/>
              </w:rPr>
              <w:t xml:space="preserve"> а по пр. </w:t>
            </w:r>
            <w:proofErr w:type="gramStart"/>
            <w:r w:rsidRPr="002D6DDF">
              <w:rPr>
                <w:rFonts w:ascii="Times New Roman" w:eastAsia="Times New Roman" w:hAnsi="Times New Roman" w:cs="Times New Roman"/>
                <w:color w:val="000000"/>
                <w:sz w:val="20"/>
                <w:szCs w:val="20"/>
                <w:lang w:eastAsia="ru-RU"/>
              </w:rPr>
              <w:t>Дружбы)</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3174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склада  (адрес: северо-западнее нежилого здания по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Ферросплавный, 15)</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склада (адрес: северо-западнее нежилого здания по пр.</w:t>
            </w:r>
            <w:proofErr w:type="gramEnd"/>
            <w:r w:rsidRPr="002D6DDF">
              <w:rPr>
                <w:rFonts w:ascii="Times New Roman" w:eastAsia="Times New Roman" w:hAnsi="Times New Roman" w:cs="Times New Roman"/>
                <w:color w:val="000000"/>
                <w:sz w:val="20"/>
                <w:szCs w:val="20"/>
                <w:lang w:eastAsia="ru-RU"/>
              </w:rPr>
              <w:t xml:space="preserve"> Ферросплавный, 15 к.2)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Торгово-развлекательный центр с подземной автопарковкой и дворцом бракосочетаний (адрес: юго-западнее общественного здания по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.Т</w:t>
            </w:r>
            <w:proofErr w:type="gramEnd"/>
            <w:r w:rsidRPr="002D6DDF">
              <w:rPr>
                <w:rFonts w:ascii="Times New Roman" w:eastAsia="Times New Roman" w:hAnsi="Times New Roman" w:cs="Times New Roman"/>
                <w:color w:val="000000"/>
                <w:sz w:val="20"/>
                <w:szCs w:val="20"/>
                <w:lang w:eastAsia="ru-RU"/>
              </w:rPr>
              <w:t>ореза</w:t>
            </w:r>
            <w:proofErr w:type="spellEnd"/>
            <w:r w:rsidRPr="002D6DDF">
              <w:rPr>
                <w:rFonts w:ascii="Times New Roman" w:eastAsia="Times New Roman" w:hAnsi="Times New Roman" w:cs="Times New Roman"/>
                <w:color w:val="000000"/>
                <w:sz w:val="20"/>
                <w:szCs w:val="20"/>
                <w:lang w:eastAsia="ru-RU"/>
              </w:rPr>
              <w:t>, 22Б)</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5260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Спортивно-оздоровительный центр (адрес: юго-западнее бассейна по ул. </w:t>
            </w:r>
            <w:proofErr w:type="spellStart"/>
            <w:r w:rsidRPr="002D6DDF">
              <w:rPr>
                <w:rFonts w:ascii="Times New Roman" w:eastAsia="Times New Roman" w:hAnsi="Times New Roman" w:cs="Times New Roman"/>
                <w:color w:val="000000"/>
                <w:sz w:val="20"/>
                <w:szCs w:val="20"/>
                <w:lang w:eastAsia="ru-RU"/>
              </w:rPr>
              <w:t>М.Тореза</w:t>
            </w:r>
            <w:proofErr w:type="spellEnd"/>
            <w:r w:rsidRPr="002D6DDF">
              <w:rPr>
                <w:rFonts w:ascii="Times New Roman" w:eastAsia="Times New Roman" w:hAnsi="Times New Roman" w:cs="Times New Roman"/>
                <w:color w:val="000000"/>
                <w:sz w:val="20"/>
                <w:szCs w:val="20"/>
                <w:lang w:eastAsia="ru-RU"/>
              </w:rPr>
              <w:t>, 22д)</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3517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Здания корпусов: профилакторий и механический корпус (адрес: ул. </w:t>
            </w:r>
            <w:proofErr w:type="gramStart"/>
            <w:r w:rsidRPr="002D6DDF">
              <w:rPr>
                <w:rFonts w:ascii="Times New Roman" w:eastAsia="Times New Roman" w:hAnsi="Times New Roman" w:cs="Times New Roman"/>
                <w:color w:val="000000"/>
                <w:sz w:val="20"/>
                <w:szCs w:val="20"/>
                <w:lang w:eastAsia="ru-RU"/>
              </w:rPr>
              <w:t>Автотранспортная</w:t>
            </w:r>
            <w:proofErr w:type="gramEnd"/>
            <w:r w:rsidRPr="002D6DDF">
              <w:rPr>
                <w:rFonts w:ascii="Times New Roman" w:eastAsia="Times New Roman" w:hAnsi="Times New Roman" w:cs="Times New Roman"/>
                <w:color w:val="000000"/>
                <w:sz w:val="20"/>
                <w:szCs w:val="20"/>
                <w:lang w:eastAsia="ru-RU"/>
              </w:rPr>
              <w:t>, 35а; Автотранспортная 35/3)</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14258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15-ти квартирный жилой дом 4а (адрес: квартал 8-13)</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Жилой дом (адрес: пр.</w:t>
            </w:r>
            <w:proofErr w:type="gramEnd"/>
            <w:r w:rsidRPr="002D6DDF">
              <w:rPr>
                <w:rFonts w:ascii="Times New Roman" w:eastAsia="Times New Roman" w:hAnsi="Times New Roman" w:cs="Times New Roman"/>
                <w:color w:val="000000"/>
                <w:sz w:val="20"/>
                <w:szCs w:val="20"/>
                <w:lang w:eastAsia="ru-RU"/>
              </w:rPr>
              <w:t xml:space="preserve"> Авиаторов № 27 (блоки</w:t>
            </w:r>
            <w:proofErr w:type="gramStart"/>
            <w:r w:rsidRPr="002D6DDF">
              <w:rPr>
                <w:rFonts w:ascii="Times New Roman" w:eastAsia="Times New Roman" w:hAnsi="Times New Roman" w:cs="Times New Roman"/>
                <w:color w:val="000000"/>
                <w:sz w:val="20"/>
                <w:szCs w:val="20"/>
                <w:lang w:eastAsia="ru-RU"/>
              </w:rPr>
              <w:t xml:space="preserve"> А</w:t>
            </w:r>
            <w:proofErr w:type="gramEnd"/>
            <w:r w:rsidRPr="002D6DDF">
              <w:rPr>
                <w:rFonts w:ascii="Times New Roman" w:eastAsia="Times New Roman" w:hAnsi="Times New Roman" w:cs="Times New Roman"/>
                <w:color w:val="000000"/>
                <w:sz w:val="20"/>
                <w:szCs w:val="20"/>
                <w:lang w:eastAsia="ru-RU"/>
              </w:rPr>
              <w:t>, Б, В, Г))</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4718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Пристроенное помещение к жилому дому (адрес: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 № 27Д)</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Жилой дом (адрес: пр.</w:t>
            </w:r>
            <w:proofErr w:type="gramEnd"/>
            <w:r w:rsidRPr="002D6DDF">
              <w:rPr>
                <w:rFonts w:ascii="Times New Roman" w:eastAsia="Times New Roman" w:hAnsi="Times New Roman" w:cs="Times New Roman"/>
                <w:color w:val="000000"/>
                <w:sz w:val="20"/>
                <w:szCs w:val="20"/>
                <w:lang w:eastAsia="ru-RU"/>
              </w:rPr>
              <w:t xml:space="preserve"> Авиаторов № 28 (блоки</w:t>
            </w:r>
            <w:proofErr w:type="gramStart"/>
            <w:r w:rsidRPr="002D6DDF">
              <w:rPr>
                <w:rFonts w:ascii="Times New Roman" w:eastAsia="Times New Roman" w:hAnsi="Times New Roman" w:cs="Times New Roman"/>
                <w:color w:val="000000"/>
                <w:sz w:val="20"/>
                <w:szCs w:val="20"/>
                <w:lang w:eastAsia="ru-RU"/>
              </w:rPr>
              <w:t xml:space="preserve"> А</w:t>
            </w:r>
            <w:proofErr w:type="gramEnd"/>
            <w:r w:rsidRPr="002D6DDF">
              <w:rPr>
                <w:rFonts w:ascii="Times New Roman" w:eastAsia="Times New Roman" w:hAnsi="Times New Roman" w:cs="Times New Roman"/>
                <w:color w:val="000000"/>
                <w:sz w:val="20"/>
                <w:szCs w:val="20"/>
                <w:lang w:eastAsia="ru-RU"/>
              </w:rPr>
              <w:t>, Б))</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2442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Жилые дома (адрес: квартал 24)</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36016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торгово-развлекательного центра восточнее нежилого здания по </w:t>
            </w:r>
            <w:proofErr w:type="spellStart"/>
            <w:r w:rsidRPr="002D6DDF">
              <w:rPr>
                <w:rFonts w:ascii="Times New Roman" w:eastAsia="Times New Roman" w:hAnsi="Times New Roman" w:cs="Times New Roman"/>
                <w:color w:val="000000"/>
                <w:sz w:val="20"/>
                <w:szCs w:val="20"/>
                <w:lang w:eastAsia="ru-RU"/>
              </w:rPr>
              <w:t>ул</w:t>
            </w:r>
            <w:proofErr w:type="gramStart"/>
            <w:r w:rsidRPr="002D6DDF">
              <w:rPr>
                <w:rFonts w:ascii="Times New Roman" w:eastAsia="Times New Roman" w:hAnsi="Times New Roman" w:cs="Times New Roman"/>
                <w:color w:val="000000"/>
                <w:sz w:val="20"/>
                <w:szCs w:val="20"/>
                <w:lang w:eastAsia="ru-RU"/>
              </w:rPr>
              <w:t>.Т</w:t>
            </w:r>
            <w:proofErr w:type="gramEnd"/>
            <w:r w:rsidRPr="002D6DDF">
              <w:rPr>
                <w:rFonts w:ascii="Times New Roman" w:eastAsia="Times New Roman" w:hAnsi="Times New Roman" w:cs="Times New Roman"/>
                <w:color w:val="000000"/>
                <w:sz w:val="20"/>
                <w:szCs w:val="20"/>
                <w:lang w:eastAsia="ru-RU"/>
              </w:rPr>
              <w:t>ореза</w:t>
            </w:r>
            <w:proofErr w:type="spellEnd"/>
            <w:r w:rsidRPr="002D6DDF">
              <w:rPr>
                <w:rFonts w:ascii="Times New Roman" w:eastAsia="Times New Roman" w:hAnsi="Times New Roman" w:cs="Times New Roman"/>
                <w:color w:val="000000"/>
                <w:sz w:val="20"/>
                <w:szCs w:val="20"/>
                <w:lang w:eastAsia="ru-RU"/>
              </w:rPr>
              <w:t xml:space="preserve">, 61А (адрес: восточнее нежилого здания по </w:t>
            </w:r>
            <w:proofErr w:type="spellStart"/>
            <w:r w:rsidRPr="002D6DDF">
              <w:rPr>
                <w:rFonts w:ascii="Times New Roman" w:eastAsia="Times New Roman" w:hAnsi="Times New Roman" w:cs="Times New Roman"/>
                <w:color w:val="000000"/>
                <w:sz w:val="20"/>
                <w:szCs w:val="20"/>
                <w:lang w:eastAsia="ru-RU"/>
              </w:rPr>
              <w:t>ул.Тореза</w:t>
            </w:r>
            <w:proofErr w:type="spellEnd"/>
            <w:r w:rsidRPr="002D6DDF">
              <w:rPr>
                <w:rFonts w:ascii="Times New Roman" w:eastAsia="Times New Roman" w:hAnsi="Times New Roman" w:cs="Times New Roman"/>
                <w:color w:val="000000"/>
                <w:sz w:val="20"/>
                <w:szCs w:val="20"/>
                <w:lang w:eastAsia="ru-RU"/>
              </w:rPr>
              <w:t>, 61А)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7882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Магазин продовольственных товаров (адрес: ул. 40 лет ВЛКСМ в квартале 8)</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Нежилое здание (адрес: ул. 40 лет ВЛКСМ, 26)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756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смешанных товаров (адрес: восточнее жилого дома № 49 по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1315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Административное здание (адрес: восточнее жилого дома № 41 по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2448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Нежилые здания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 xml:space="preserve">Северное шоссе, 25, </w:t>
            </w:r>
            <w:proofErr w:type="spellStart"/>
            <w:r w:rsidRPr="002D6DDF">
              <w:rPr>
                <w:rFonts w:ascii="Times New Roman" w:eastAsia="Times New Roman" w:hAnsi="Times New Roman" w:cs="Times New Roman"/>
                <w:color w:val="000000"/>
                <w:sz w:val="20"/>
                <w:szCs w:val="20"/>
                <w:lang w:eastAsia="ru-RU"/>
              </w:rPr>
              <w:t>кор</w:t>
            </w:r>
            <w:proofErr w:type="spellEnd"/>
            <w:r w:rsidRPr="002D6DDF">
              <w:rPr>
                <w:rFonts w:ascii="Times New Roman" w:eastAsia="Times New Roman" w:hAnsi="Times New Roman" w:cs="Times New Roman"/>
                <w:color w:val="000000"/>
                <w:sz w:val="20"/>
                <w:szCs w:val="20"/>
                <w:lang w:eastAsia="ru-RU"/>
              </w:rPr>
              <w:t>. 3, 12, 13, 14)</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2445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Храмовый комплекс   (адрес: 40 лет ВЛКСМ севернее нежилого здания по Заводскому шоссе в квартале 6а)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2819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магазина "Холодильник" (адрес: ул. </w:t>
            </w:r>
            <w:proofErr w:type="spellStart"/>
            <w:r w:rsidRPr="002D6DDF">
              <w:rPr>
                <w:rFonts w:ascii="Times New Roman" w:eastAsia="Times New Roman" w:hAnsi="Times New Roman" w:cs="Times New Roman"/>
                <w:color w:val="000000"/>
                <w:sz w:val="20"/>
                <w:szCs w:val="20"/>
                <w:lang w:eastAsia="ru-RU"/>
              </w:rPr>
              <w:t>М.Тореза</w:t>
            </w:r>
            <w:proofErr w:type="spellEnd"/>
            <w:r w:rsidRPr="002D6DDF">
              <w:rPr>
                <w:rFonts w:ascii="Times New Roman" w:eastAsia="Times New Roman" w:hAnsi="Times New Roman" w:cs="Times New Roman"/>
                <w:color w:val="000000"/>
                <w:sz w:val="20"/>
                <w:szCs w:val="20"/>
                <w:lang w:eastAsia="ru-RU"/>
              </w:rPr>
              <w:t>, 53)</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741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АО </w:t>
            </w:r>
            <w:r w:rsidRPr="002D6DDF">
              <w:rPr>
                <w:rFonts w:ascii="Times New Roman" w:eastAsia="Times New Roman" w:hAnsi="Times New Roman" w:cs="Times New Roman"/>
                <w:color w:val="000000"/>
                <w:sz w:val="20"/>
                <w:szCs w:val="20"/>
                <w:lang w:eastAsia="ru-RU"/>
              </w:rPr>
              <w:lastRenderedPageBreak/>
              <w:t>«МТСК».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330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магазина смешанных товаров (адрес: западнее жилого дома № 6 по ул. </w:t>
            </w:r>
            <w:proofErr w:type="spellStart"/>
            <w:r w:rsidRPr="002D6DDF">
              <w:rPr>
                <w:rFonts w:ascii="Times New Roman" w:eastAsia="Times New Roman" w:hAnsi="Times New Roman" w:cs="Times New Roman"/>
                <w:color w:val="000000"/>
                <w:sz w:val="20"/>
                <w:szCs w:val="20"/>
                <w:lang w:eastAsia="ru-RU"/>
              </w:rPr>
              <w:t>Звездова</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2105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Храм-часовня (адрес: 40 лет ВЛКСМ)</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со встроенно-пристроенным детским садом  (адрес: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 89)</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6172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 1 (стр.) по ул. </w:t>
            </w:r>
            <w:proofErr w:type="gramStart"/>
            <w:r w:rsidRPr="002D6DDF">
              <w:rPr>
                <w:rFonts w:ascii="Times New Roman" w:eastAsia="Times New Roman" w:hAnsi="Times New Roman" w:cs="Times New Roman"/>
                <w:color w:val="000000"/>
                <w:sz w:val="20"/>
                <w:szCs w:val="20"/>
                <w:lang w:eastAsia="ru-RU"/>
              </w:rPr>
              <w:t>Горьковская</w:t>
            </w:r>
            <w:proofErr w:type="gramEnd"/>
            <w:r w:rsidRPr="002D6DDF">
              <w:rPr>
                <w:rFonts w:ascii="Times New Roman" w:eastAsia="Times New Roman" w:hAnsi="Times New Roman" w:cs="Times New Roman"/>
                <w:color w:val="000000"/>
                <w:sz w:val="20"/>
                <w:szCs w:val="20"/>
                <w:lang w:eastAsia="ru-RU"/>
              </w:rPr>
              <w:t xml:space="preserve"> (адрес: юго-восточнее нежилого здания по ул. 40 лет ВЛКСМ, 9)</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1363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Исходные данные для актуализации Схемы теплоснабжения г. Новокузнецка. Действующие технические условия, предоставленные АО «МТСК». Файл «Реестр ТУ 2013-2016 г. (подключение объектов)»</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Многоквартирные жилые дома №№ 1, 2 (стр.) по ул. </w:t>
            </w:r>
            <w:proofErr w:type="gramStart"/>
            <w:r w:rsidRPr="002D6DDF">
              <w:rPr>
                <w:rFonts w:ascii="Times New Roman" w:eastAsia="Times New Roman" w:hAnsi="Times New Roman" w:cs="Times New Roman"/>
                <w:color w:val="000000"/>
                <w:sz w:val="20"/>
                <w:szCs w:val="20"/>
                <w:lang w:eastAsia="ru-RU"/>
              </w:rPr>
              <w:t>Горьковская</w:t>
            </w:r>
            <w:proofErr w:type="gramEnd"/>
            <w:r w:rsidRPr="002D6DDF">
              <w:rPr>
                <w:rFonts w:ascii="Times New Roman" w:eastAsia="Times New Roman" w:hAnsi="Times New Roman" w:cs="Times New Roman"/>
                <w:color w:val="000000"/>
                <w:sz w:val="20"/>
                <w:szCs w:val="20"/>
                <w:lang w:eastAsia="ru-RU"/>
              </w:rPr>
              <w:t xml:space="preserve"> (адрес: ул. Горьковская)</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11330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Нежилые помещения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r w:rsidRPr="002D6DDF">
              <w:rPr>
                <w:rFonts w:ascii="Times New Roman" w:eastAsia="Times New Roman" w:hAnsi="Times New Roman" w:cs="Times New Roman"/>
                <w:color w:val="000000"/>
                <w:sz w:val="20"/>
                <w:szCs w:val="20"/>
                <w:lang w:eastAsia="ru-RU"/>
              </w:rPr>
              <w:t>Белана</w:t>
            </w:r>
            <w:proofErr w:type="spellEnd"/>
            <w:r w:rsidRPr="002D6DDF">
              <w:rPr>
                <w:rFonts w:ascii="Times New Roman" w:eastAsia="Times New Roman" w:hAnsi="Times New Roman" w:cs="Times New Roman"/>
                <w:color w:val="000000"/>
                <w:sz w:val="20"/>
                <w:szCs w:val="20"/>
                <w:lang w:eastAsia="ru-RU"/>
              </w:rPr>
              <w:t>, 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Нежилые помещения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Белана</w:t>
            </w:r>
            <w:proofErr w:type="spellEnd"/>
            <w:r w:rsidRPr="002D6DDF">
              <w:rPr>
                <w:rFonts w:ascii="Times New Roman" w:eastAsia="Times New Roman" w:hAnsi="Times New Roman" w:cs="Times New Roman"/>
                <w:color w:val="000000"/>
                <w:sz w:val="20"/>
                <w:szCs w:val="20"/>
                <w:lang w:eastAsia="ru-RU"/>
              </w:rPr>
              <w:t>, 19)</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Квартал 15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Квартал 15 Заводской район)</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10981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Жилой дом (адрес: №7 ул. К. Маркса)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Жилой дом, баня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Громовой, 129)</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Каирская, 35)</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Склад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К.Маркса</w:t>
            </w:r>
            <w:proofErr w:type="spellEnd"/>
            <w:r w:rsidRPr="002D6DDF">
              <w:rPr>
                <w:rFonts w:ascii="Times New Roman" w:eastAsia="Times New Roman" w:hAnsi="Times New Roman" w:cs="Times New Roman"/>
                <w:color w:val="000000"/>
                <w:sz w:val="20"/>
                <w:szCs w:val="20"/>
                <w:lang w:eastAsia="ru-RU"/>
              </w:rPr>
              <w:t>, 3Б)</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2025</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Торговый комплекс (адрес: ул. Зорге)</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12999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Изолятор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Орджоникидзе, 22)</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2517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Офисное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Орджоникидзе, 18)</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5594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Н3 микрорайон 45-46 Центрального района)</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(адрес:</w:t>
            </w:r>
            <w:proofErr w:type="gramEnd"/>
            <w:r w:rsidRPr="002D6DDF">
              <w:rPr>
                <w:rFonts w:ascii="Times New Roman" w:eastAsia="Times New Roman" w:hAnsi="Times New Roman" w:cs="Times New Roman"/>
                <w:color w:val="000000"/>
                <w:sz w:val="20"/>
                <w:szCs w:val="20"/>
                <w:lang w:eastAsia="ru-RU"/>
              </w:rPr>
              <w:t xml:space="preserve"> Н</w:t>
            </w:r>
            <w:proofErr w:type="gramStart"/>
            <w:r w:rsidRPr="002D6DDF">
              <w:rPr>
                <w:rFonts w:ascii="Times New Roman" w:eastAsia="Times New Roman" w:hAnsi="Times New Roman" w:cs="Times New Roman"/>
                <w:color w:val="000000"/>
                <w:sz w:val="20"/>
                <w:szCs w:val="20"/>
                <w:lang w:eastAsia="ru-RU"/>
              </w:rPr>
              <w:t>2</w:t>
            </w:r>
            <w:proofErr w:type="gramEnd"/>
            <w:r w:rsidRPr="002D6DDF">
              <w:rPr>
                <w:rFonts w:ascii="Times New Roman" w:eastAsia="Times New Roman" w:hAnsi="Times New Roman" w:cs="Times New Roman"/>
                <w:color w:val="000000"/>
                <w:sz w:val="20"/>
                <w:szCs w:val="20"/>
                <w:lang w:eastAsia="ru-RU"/>
              </w:rPr>
              <w:t xml:space="preserve"> микрорайон 45-46 Центрального района)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(адрес:</w:t>
            </w:r>
            <w:proofErr w:type="gramEnd"/>
            <w:r w:rsidRPr="002D6DDF">
              <w:rPr>
                <w:rFonts w:ascii="Times New Roman" w:eastAsia="Times New Roman" w:hAnsi="Times New Roman" w:cs="Times New Roman"/>
                <w:color w:val="000000"/>
                <w:sz w:val="20"/>
                <w:szCs w:val="20"/>
                <w:lang w:eastAsia="ru-RU"/>
              </w:rPr>
              <w:t xml:space="preserve"> Н</w:t>
            </w:r>
            <w:proofErr w:type="gramStart"/>
            <w:r w:rsidRPr="002D6DDF">
              <w:rPr>
                <w:rFonts w:ascii="Times New Roman" w:eastAsia="Times New Roman" w:hAnsi="Times New Roman" w:cs="Times New Roman"/>
                <w:color w:val="000000"/>
                <w:sz w:val="20"/>
                <w:szCs w:val="20"/>
                <w:lang w:eastAsia="ru-RU"/>
              </w:rPr>
              <w:t>1</w:t>
            </w:r>
            <w:proofErr w:type="gramEnd"/>
            <w:r w:rsidRPr="002D6DDF">
              <w:rPr>
                <w:rFonts w:ascii="Times New Roman" w:eastAsia="Times New Roman" w:hAnsi="Times New Roman" w:cs="Times New Roman"/>
                <w:color w:val="000000"/>
                <w:sz w:val="20"/>
                <w:szCs w:val="20"/>
                <w:lang w:eastAsia="ru-RU"/>
              </w:rPr>
              <w:t xml:space="preserve"> микрорайон 45-46 Центрального района)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Блок индивидуальных гаражей Л</w:t>
            </w:r>
            <w:proofErr w:type="gramStart"/>
            <w:r w:rsidRPr="002D6DDF">
              <w:rPr>
                <w:rFonts w:ascii="Times New Roman" w:eastAsia="Times New Roman" w:hAnsi="Times New Roman" w:cs="Times New Roman"/>
                <w:color w:val="000000"/>
                <w:sz w:val="20"/>
                <w:szCs w:val="20"/>
                <w:lang w:eastAsia="ru-RU"/>
              </w:rPr>
              <w:t>4</w:t>
            </w:r>
            <w:proofErr w:type="gramEnd"/>
            <w:r w:rsidRPr="002D6DDF">
              <w:rPr>
                <w:rFonts w:ascii="Times New Roman" w:eastAsia="Times New Roman" w:hAnsi="Times New Roman" w:cs="Times New Roman"/>
                <w:color w:val="000000"/>
                <w:sz w:val="20"/>
                <w:szCs w:val="20"/>
                <w:lang w:eastAsia="ru-RU"/>
              </w:rPr>
              <w:t xml:space="preserve"> (адрес: микрорайон 45-46 Центрального района)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9578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Многоквартирные жилые дома (адрес: №27,28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9849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w:t>
            </w:r>
            <w:r w:rsidRPr="002D6DDF">
              <w:rPr>
                <w:rFonts w:ascii="Times New Roman" w:eastAsia="Times New Roman" w:hAnsi="Times New Roman" w:cs="Times New Roman"/>
                <w:color w:val="000000"/>
                <w:sz w:val="20"/>
                <w:szCs w:val="20"/>
                <w:lang w:eastAsia="ru-RU"/>
              </w:rPr>
              <w:lastRenderedPageBreak/>
              <w:t xml:space="preserve">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350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Коттеджный поселок (адрес:</w:t>
            </w:r>
            <w:proofErr w:type="gramEnd"/>
            <w:r w:rsidRPr="002D6DDF">
              <w:rPr>
                <w:rFonts w:ascii="Times New Roman" w:eastAsia="Times New Roman" w:hAnsi="Times New Roman" w:cs="Times New Roman"/>
                <w:color w:val="000000"/>
                <w:sz w:val="20"/>
                <w:szCs w:val="20"/>
                <w:lang w:eastAsia="ru-RU"/>
              </w:rPr>
              <w:t xml:space="preserve"> Сусанина, 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Димитрова, 28)</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494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Женская консультация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Грдины</w:t>
            </w:r>
            <w:proofErr w:type="spellEnd"/>
            <w:r w:rsidRPr="002D6DDF">
              <w:rPr>
                <w:rFonts w:ascii="Times New Roman" w:eastAsia="Times New Roman" w:hAnsi="Times New Roman" w:cs="Times New Roman"/>
                <w:color w:val="000000"/>
                <w:sz w:val="20"/>
                <w:szCs w:val="20"/>
                <w:lang w:eastAsia="ru-RU"/>
              </w:rPr>
              <w:t>, 13)</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1660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(адрес: западнее Пожарского, 32)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3357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помещение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r w:rsidRPr="002D6DDF">
              <w:rPr>
                <w:rFonts w:ascii="Times New Roman" w:eastAsia="Times New Roman" w:hAnsi="Times New Roman" w:cs="Times New Roman"/>
                <w:color w:val="000000"/>
                <w:sz w:val="20"/>
                <w:szCs w:val="20"/>
                <w:lang w:eastAsia="ru-RU"/>
              </w:rPr>
              <w:t>Грдины</w:t>
            </w:r>
            <w:proofErr w:type="spellEnd"/>
            <w:r w:rsidRPr="002D6DDF">
              <w:rPr>
                <w:rFonts w:ascii="Times New Roman" w:eastAsia="Times New Roman" w:hAnsi="Times New Roman" w:cs="Times New Roman"/>
                <w:color w:val="000000"/>
                <w:sz w:val="20"/>
                <w:szCs w:val="20"/>
                <w:lang w:eastAsia="ru-RU"/>
              </w:rPr>
              <w:t>, 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spellStart"/>
            <w:r w:rsidRPr="002D6DDF">
              <w:rPr>
                <w:rFonts w:ascii="Times New Roman" w:eastAsia="Times New Roman" w:hAnsi="Times New Roman" w:cs="Times New Roman"/>
                <w:color w:val="000000"/>
                <w:sz w:val="20"/>
                <w:szCs w:val="20"/>
                <w:lang w:eastAsia="ru-RU"/>
              </w:rPr>
              <w:t>Многоквартирныйе</w:t>
            </w:r>
            <w:proofErr w:type="spellEnd"/>
            <w:r w:rsidRPr="002D6DDF">
              <w:rPr>
                <w:rFonts w:ascii="Times New Roman" w:eastAsia="Times New Roman" w:hAnsi="Times New Roman" w:cs="Times New Roman"/>
                <w:color w:val="000000"/>
                <w:sz w:val="20"/>
                <w:szCs w:val="20"/>
                <w:lang w:eastAsia="ru-RU"/>
              </w:rPr>
              <w:t xml:space="preserve"> жилые дома (адрес: ул. </w:t>
            </w:r>
            <w:proofErr w:type="spellStart"/>
            <w:r w:rsidRPr="002D6DDF">
              <w:rPr>
                <w:rFonts w:ascii="Times New Roman" w:eastAsia="Times New Roman" w:hAnsi="Times New Roman" w:cs="Times New Roman"/>
                <w:color w:val="000000"/>
                <w:sz w:val="20"/>
                <w:szCs w:val="20"/>
                <w:lang w:eastAsia="ru-RU"/>
              </w:rPr>
              <w:t>Звездова</w:t>
            </w:r>
            <w:proofErr w:type="spellEnd"/>
            <w:r w:rsidRPr="002D6DDF">
              <w:rPr>
                <w:rFonts w:ascii="Times New Roman" w:eastAsia="Times New Roman" w:hAnsi="Times New Roman" w:cs="Times New Roman"/>
                <w:color w:val="000000"/>
                <w:sz w:val="20"/>
                <w:szCs w:val="20"/>
                <w:lang w:eastAsia="ru-RU"/>
              </w:rPr>
              <w:t>, микрорайон 14-14А)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3439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Объекты шахты (адрес:</w:t>
            </w:r>
            <w:proofErr w:type="gramEnd"/>
            <w:r w:rsidRPr="002D6DDF">
              <w:rPr>
                <w:rFonts w:ascii="Times New Roman" w:eastAsia="Times New Roman" w:hAnsi="Times New Roman" w:cs="Times New Roman"/>
                <w:color w:val="000000"/>
                <w:sz w:val="20"/>
                <w:szCs w:val="20"/>
                <w:lang w:eastAsia="ru-RU"/>
              </w:rPr>
              <w:t xml:space="preserve"> Кавказская, 5)</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17088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Ресторан быстрого питания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Курако</w:t>
            </w:r>
            <w:proofErr w:type="spellEnd"/>
            <w:r w:rsidRPr="002D6DDF">
              <w:rPr>
                <w:rFonts w:ascii="Times New Roman" w:eastAsia="Times New Roman" w:hAnsi="Times New Roman" w:cs="Times New Roman"/>
                <w:color w:val="000000"/>
                <w:sz w:val="20"/>
                <w:szCs w:val="20"/>
                <w:lang w:eastAsia="ru-RU"/>
              </w:rPr>
              <w:t>)</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Сумского, 24-2)</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Сумского, 24-1)</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(адрес: №1 ул. Челюскина)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Многоквартирный жилой дом (адрес: №2 ул. Челюскина)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(адрес: №3 </w:t>
            </w:r>
            <w:proofErr w:type="spellStart"/>
            <w:proofErr w:type="gramStart"/>
            <w:r w:rsidRPr="002D6DDF">
              <w:rPr>
                <w:rFonts w:ascii="Times New Roman" w:eastAsia="Times New Roman" w:hAnsi="Times New Roman" w:cs="Times New Roman"/>
                <w:color w:val="000000"/>
                <w:sz w:val="20"/>
                <w:szCs w:val="20"/>
                <w:lang w:eastAsia="ru-RU"/>
              </w:rPr>
              <w:t>ул</w:t>
            </w:r>
            <w:proofErr w:type="spellEnd"/>
            <w:proofErr w:type="gramEnd"/>
            <w:r w:rsidRPr="002D6DDF">
              <w:rPr>
                <w:rFonts w:ascii="Times New Roman" w:eastAsia="Times New Roman" w:hAnsi="Times New Roman" w:cs="Times New Roman"/>
                <w:color w:val="000000"/>
                <w:sz w:val="20"/>
                <w:szCs w:val="20"/>
                <w:lang w:eastAsia="ru-RU"/>
              </w:rPr>
              <w:t xml:space="preserve"> Юбилейная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2390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(адрес: №2 </w:t>
            </w:r>
            <w:proofErr w:type="spellStart"/>
            <w:proofErr w:type="gramStart"/>
            <w:r w:rsidRPr="002D6DDF">
              <w:rPr>
                <w:rFonts w:ascii="Times New Roman" w:eastAsia="Times New Roman" w:hAnsi="Times New Roman" w:cs="Times New Roman"/>
                <w:color w:val="000000"/>
                <w:sz w:val="20"/>
                <w:szCs w:val="20"/>
                <w:lang w:eastAsia="ru-RU"/>
              </w:rPr>
              <w:t>ул</w:t>
            </w:r>
            <w:proofErr w:type="spellEnd"/>
            <w:proofErr w:type="gramEnd"/>
            <w:r w:rsidRPr="002D6DDF">
              <w:rPr>
                <w:rFonts w:ascii="Times New Roman" w:eastAsia="Times New Roman" w:hAnsi="Times New Roman" w:cs="Times New Roman"/>
                <w:color w:val="000000"/>
                <w:sz w:val="20"/>
                <w:szCs w:val="20"/>
                <w:lang w:eastAsia="ru-RU"/>
              </w:rPr>
              <w:t xml:space="preserve"> Юбилейная )</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1736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(адрес: №1 </w:t>
            </w:r>
            <w:proofErr w:type="spellStart"/>
            <w:proofErr w:type="gramStart"/>
            <w:r w:rsidRPr="002D6DDF">
              <w:rPr>
                <w:rFonts w:ascii="Times New Roman" w:eastAsia="Times New Roman" w:hAnsi="Times New Roman" w:cs="Times New Roman"/>
                <w:color w:val="000000"/>
                <w:sz w:val="20"/>
                <w:szCs w:val="20"/>
                <w:lang w:eastAsia="ru-RU"/>
              </w:rPr>
              <w:t>ул</w:t>
            </w:r>
            <w:proofErr w:type="spellEnd"/>
            <w:proofErr w:type="gramEnd"/>
            <w:r w:rsidRPr="002D6DDF">
              <w:rPr>
                <w:rFonts w:ascii="Times New Roman" w:eastAsia="Times New Roman" w:hAnsi="Times New Roman" w:cs="Times New Roman"/>
                <w:color w:val="000000"/>
                <w:sz w:val="20"/>
                <w:szCs w:val="20"/>
                <w:lang w:eastAsia="ru-RU"/>
              </w:rPr>
              <w:t xml:space="preserve"> Юбилейная )</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2606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Спортивный корпус (адрес: ул. Спартака)</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2960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Торговый комплекс (адрес: ул. </w:t>
            </w:r>
            <w:proofErr w:type="gramStart"/>
            <w:r w:rsidRPr="002D6DDF">
              <w:rPr>
                <w:rFonts w:ascii="Times New Roman" w:eastAsia="Times New Roman" w:hAnsi="Times New Roman" w:cs="Times New Roman"/>
                <w:color w:val="000000"/>
                <w:sz w:val="20"/>
                <w:szCs w:val="20"/>
                <w:lang w:eastAsia="ru-RU"/>
              </w:rPr>
              <w:t>Транспортная</w:t>
            </w:r>
            <w:proofErr w:type="gram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13755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Пожарное депо (адрес: западнее Левашова, 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Ленина, 121)</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Торговые павильоны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Курако</w:t>
            </w:r>
            <w:proofErr w:type="spellEnd"/>
            <w:r w:rsidRPr="002D6DDF">
              <w:rPr>
                <w:rFonts w:ascii="Times New Roman" w:eastAsia="Times New Roman" w:hAnsi="Times New Roman" w:cs="Times New Roman"/>
                <w:color w:val="000000"/>
                <w:sz w:val="20"/>
                <w:szCs w:val="20"/>
                <w:lang w:eastAsia="ru-RU"/>
              </w:rPr>
              <w:t>, 49)</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Осьмухина</w:t>
            </w:r>
            <w:proofErr w:type="spellEnd"/>
            <w:r w:rsidRPr="002D6DDF">
              <w:rPr>
                <w:rFonts w:ascii="Times New Roman" w:eastAsia="Times New Roman" w:hAnsi="Times New Roman" w:cs="Times New Roman"/>
                <w:color w:val="000000"/>
                <w:sz w:val="20"/>
                <w:szCs w:val="20"/>
                <w:lang w:eastAsia="ru-RU"/>
              </w:rPr>
              <w:t>, 45)</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Осьмухина</w:t>
            </w:r>
            <w:proofErr w:type="spellEnd"/>
            <w:r w:rsidRPr="002D6DDF">
              <w:rPr>
                <w:rFonts w:ascii="Times New Roman" w:eastAsia="Times New Roman" w:hAnsi="Times New Roman" w:cs="Times New Roman"/>
                <w:color w:val="000000"/>
                <w:sz w:val="20"/>
                <w:szCs w:val="20"/>
                <w:lang w:eastAsia="ru-RU"/>
              </w:rPr>
              <w:t>, 47)</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Севастопольская, 12)</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Левашова. 24-А)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Ресторан быстрого питания (адрес: пр. </w:t>
            </w:r>
            <w:proofErr w:type="spellStart"/>
            <w:r w:rsidRPr="002D6DDF">
              <w:rPr>
                <w:rFonts w:ascii="Times New Roman" w:eastAsia="Times New Roman" w:hAnsi="Times New Roman" w:cs="Times New Roman"/>
                <w:color w:val="000000"/>
                <w:sz w:val="20"/>
                <w:szCs w:val="20"/>
                <w:lang w:eastAsia="ru-RU"/>
              </w:rPr>
              <w:t>кузнецкстроевский</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2186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Детское образовательное учреждение (адрес: севернее Ленина, 29)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Жилой дом (адрес: кв. 8-13 Заводской район)</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1868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(адрес: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13238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(адрес: ул. </w:t>
            </w:r>
            <w:proofErr w:type="spellStart"/>
            <w:r w:rsidRPr="002D6DDF">
              <w:rPr>
                <w:rFonts w:ascii="Times New Roman" w:eastAsia="Times New Roman" w:hAnsi="Times New Roman" w:cs="Times New Roman"/>
                <w:color w:val="000000"/>
                <w:sz w:val="20"/>
                <w:szCs w:val="20"/>
                <w:lang w:eastAsia="ru-RU"/>
              </w:rPr>
              <w:t>Новобайдаевская</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3198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Баня №9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В. Петрова, 69)</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262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Русинский, 7)</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Белана</w:t>
            </w:r>
            <w:proofErr w:type="spellEnd"/>
            <w:r w:rsidRPr="002D6DDF">
              <w:rPr>
                <w:rFonts w:ascii="Times New Roman" w:eastAsia="Times New Roman" w:hAnsi="Times New Roman" w:cs="Times New Roman"/>
                <w:color w:val="000000"/>
                <w:sz w:val="20"/>
                <w:szCs w:val="20"/>
                <w:lang w:eastAsia="ru-RU"/>
              </w:rPr>
              <w:t>, 39)</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Волочаевская</w:t>
            </w:r>
            <w:proofErr w:type="spellEnd"/>
            <w:r w:rsidRPr="002D6DDF">
              <w:rPr>
                <w:rFonts w:ascii="Times New Roman" w:eastAsia="Times New Roman" w:hAnsi="Times New Roman" w:cs="Times New Roman"/>
                <w:color w:val="000000"/>
                <w:sz w:val="20"/>
                <w:szCs w:val="20"/>
                <w:lang w:eastAsia="ru-RU"/>
              </w:rPr>
              <w:t>, 27)</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Административное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Кирова, 103А)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1327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(адрес: кв. 50 Центрального района)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9113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Строителей, 67)</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1985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Магазин (адрес: ул. </w:t>
            </w:r>
            <w:proofErr w:type="gramStart"/>
            <w:r w:rsidRPr="002D6DDF">
              <w:rPr>
                <w:rFonts w:ascii="Times New Roman" w:eastAsia="Times New Roman" w:hAnsi="Times New Roman" w:cs="Times New Roman"/>
                <w:color w:val="000000"/>
                <w:sz w:val="20"/>
                <w:szCs w:val="20"/>
                <w:lang w:eastAsia="ru-RU"/>
              </w:rPr>
              <w:t>Запорожская</w:t>
            </w:r>
            <w:proofErr w:type="gram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1567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(адрес:</w:t>
            </w:r>
            <w:proofErr w:type="gramEnd"/>
            <w:r w:rsidRPr="002D6DDF">
              <w:rPr>
                <w:rFonts w:ascii="Times New Roman" w:eastAsia="Times New Roman" w:hAnsi="Times New Roman" w:cs="Times New Roman"/>
                <w:color w:val="000000"/>
                <w:sz w:val="20"/>
                <w:szCs w:val="20"/>
                <w:lang w:eastAsia="ru-RU"/>
              </w:rPr>
              <w:t xml:space="preserve"> "Н</w:t>
            </w:r>
            <w:proofErr w:type="gramStart"/>
            <w:r w:rsidRPr="002D6DDF">
              <w:rPr>
                <w:rFonts w:ascii="Times New Roman" w:eastAsia="Times New Roman" w:hAnsi="Times New Roman" w:cs="Times New Roman"/>
                <w:color w:val="000000"/>
                <w:sz w:val="20"/>
                <w:szCs w:val="20"/>
                <w:lang w:eastAsia="ru-RU"/>
              </w:rPr>
              <w:t>1</w:t>
            </w:r>
            <w:proofErr w:type="gramEnd"/>
            <w:r w:rsidRPr="002D6DDF">
              <w:rPr>
                <w:rFonts w:ascii="Times New Roman" w:eastAsia="Times New Roman" w:hAnsi="Times New Roman" w:cs="Times New Roman"/>
                <w:color w:val="000000"/>
                <w:sz w:val="20"/>
                <w:szCs w:val="20"/>
                <w:lang w:eastAsia="ru-RU"/>
              </w:rPr>
              <w:t>" в микрорайоне 45-46)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9210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388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Бугарева</w:t>
            </w:r>
            <w:proofErr w:type="spellEnd"/>
            <w:r w:rsidRPr="002D6DDF">
              <w:rPr>
                <w:rFonts w:ascii="Times New Roman" w:eastAsia="Times New Roman" w:hAnsi="Times New Roman" w:cs="Times New Roman"/>
                <w:color w:val="000000"/>
                <w:sz w:val="20"/>
                <w:szCs w:val="20"/>
                <w:lang w:eastAsia="ru-RU"/>
              </w:rPr>
              <w:t>, 12-61)</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w:t>
            </w:r>
            <w:r w:rsidRPr="002D6DDF">
              <w:rPr>
                <w:rFonts w:ascii="Times New Roman" w:eastAsia="Times New Roman" w:hAnsi="Times New Roman" w:cs="Times New Roman"/>
                <w:color w:val="000000"/>
                <w:sz w:val="20"/>
                <w:szCs w:val="20"/>
                <w:lang w:eastAsia="ru-RU"/>
              </w:rPr>
              <w:lastRenderedPageBreak/>
              <w:t xml:space="preserve">«ССК».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389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Административно-деловой центр (адрес: пересечение Тольятти и Дружбы)</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9314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торгово-делового комплекса (адрес: ул. ДОЗ)</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2552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(адрес: пр.</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Шахтеров)</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190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Горьковская, 58А)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Ленина, 95В)</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1381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Административное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5563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Авиаторов)</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2972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Дорожная, 87)</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Жилые дома (адрес: 1,2,3 </w:t>
            </w:r>
            <w:proofErr w:type="spellStart"/>
            <w:proofErr w:type="gramStart"/>
            <w:r w:rsidRPr="002D6DDF">
              <w:rPr>
                <w:rFonts w:ascii="Times New Roman" w:eastAsia="Times New Roman" w:hAnsi="Times New Roman" w:cs="Times New Roman"/>
                <w:color w:val="000000"/>
                <w:sz w:val="20"/>
                <w:szCs w:val="20"/>
                <w:lang w:eastAsia="ru-RU"/>
              </w:rPr>
              <w:t>ул</w:t>
            </w:r>
            <w:proofErr w:type="spellEnd"/>
            <w:proofErr w:type="gramEnd"/>
            <w:r w:rsidRPr="002D6DDF">
              <w:rPr>
                <w:rFonts w:ascii="Times New Roman" w:eastAsia="Times New Roman" w:hAnsi="Times New Roman" w:cs="Times New Roman"/>
                <w:color w:val="000000"/>
                <w:sz w:val="20"/>
                <w:szCs w:val="20"/>
                <w:lang w:eastAsia="ru-RU"/>
              </w:rPr>
              <w:t xml:space="preserve"> Маркшейдерская)</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2897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прокуратуры (адрес: южнее </w:t>
            </w:r>
            <w:proofErr w:type="spellStart"/>
            <w:r w:rsidRPr="002D6DDF">
              <w:rPr>
                <w:rFonts w:ascii="Times New Roman" w:eastAsia="Times New Roman" w:hAnsi="Times New Roman" w:cs="Times New Roman"/>
                <w:color w:val="000000"/>
                <w:sz w:val="20"/>
                <w:szCs w:val="20"/>
                <w:lang w:eastAsia="ru-RU"/>
              </w:rPr>
              <w:t>Покрышкина</w:t>
            </w:r>
            <w:proofErr w:type="spellEnd"/>
            <w:r w:rsidRPr="002D6DDF">
              <w:rPr>
                <w:rFonts w:ascii="Times New Roman" w:eastAsia="Times New Roman" w:hAnsi="Times New Roman" w:cs="Times New Roman"/>
                <w:color w:val="000000"/>
                <w:sz w:val="20"/>
                <w:szCs w:val="20"/>
                <w:lang w:eastAsia="ru-RU"/>
              </w:rPr>
              <w:t>, 16/1)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5737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Кафе (адрес: юго-восточнее Кирова, 71)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1448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 xml:space="preserve">Здания </w:t>
            </w:r>
            <w:proofErr w:type="spellStart"/>
            <w:r w:rsidRPr="002D6DDF">
              <w:rPr>
                <w:rFonts w:ascii="Times New Roman" w:eastAsia="Times New Roman" w:hAnsi="Times New Roman" w:cs="Times New Roman"/>
                <w:color w:val="000000"/>
                <w:sz w:val="20"/>
                <w:szCs w:val="20"/>
                <w:lang w:eastAsia="ru-RU"/>
              </w:rPr>
              <w:t>кораусов</w:t>
            </w:r>
            <w:proofErr w:type="spellEnd"/>
            <w:r w:rsidRPr="002D6DDF">
              <w:rPr>
                <w:rFonts w:ascii="Times New Roman" w:eastAsia="Times New Roman" w:hAnsi="Times New Roman" w:cs="Times New Roman"/>
                <w:color w:val="000000"/>
                <w:sz w:val="20"/>
                <w:szCs w:val="20"/>
                <w:lang w:eastAsia="ru-RU"/>
              </w:rPr>
              <w:t xml:space="preserve">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Защитный, 28)</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3923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Объекты общественного центра (адрес:</w:t>
            </w:r>
            <w:proofErr w:type="gramEnd"/>
            <w:r w:rsidRPr="002D6DDF">
              <w:rPr>
                <w:rFonts w:ascii="Times New Roman" w:eastAsia="Times New Roman" w:hAnsi="Times New Roman" w:cs="Times New Roman"/>
                <w:color w:val="000000"/>
                <w:sz w:val="20"/>
                <w:szCs w:val="20"/>
                <w:lang w:eastAsia="ru-RU"/>
              </w:rPr>
              <w:t xml:space="preserve"> Центральный район</w:t>
            </w:r>
            <w:proofErr w:type="gramStart"/>
            <w:r w:rsidRPr="002D6DDF">
              <w:rPr>
                <w:rFonts w:ascii="Times New Roman" w:eastAsia="Times New Roman" w:hAnsi="Times New Roman" w:cs="Times New Roman"/>
                <w:color w:val="000000"/>
                <w:sz w:val="20"/>
                <w:szCs w:val="20"/>
                <w:lang w:eastAsia="ru-RU"/>
              </w:rPr>
              <w:t xml:space="preserve">  )</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6120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Кирова, 21А)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824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Офис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Ленина, 17-31)</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Храм, административный корпус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r w:rsidRPr="002D6DDF">
              <w:rPr>
                <w:rFonts w:ascii="Times New Roman" w:eastAsia="Times New Roman" w:hAnsi="Times New Roman" w:cs="Times New Roman"/>
                <w:color w:val="000000"/>
                <w:sz w:val="20"/>
                <w:szCs w:val="20"/>
                <w:lang w:eastAsia="ru-RU"/>
              </w:rPr>
              <w:t>Шахтостроевская</w:t>
            </w:r>
            <w:proofErr w:type="spellEnd"/>
            <w:r w:rsidRPr="002D6DDF">
              <w:rPr>
                <w:rFonts w:ascii="Times New Roman" w:eastAsia="Times New Roman" w:hAnsi="Times New Roman" w:cs="Times New Roman"/>
                <w:color w:val="000000"/>
                <w:sz w:val="20"/>
                <w:szCs w:val="20"/>
                <w:lang w:eastAsia="ru-RU"/>
              </w:rPr>
              <w:t>, 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1719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Склад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Вокзальный, 18)</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595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Садопарковая</w:t>
            </w:r>
            <w:proofErr w:type="spellEnd"/>
            <w:r w:rsidRPr="002D6DDF">
              <w:rPr>
                <w:rFonts w:ascii="Times New Roman" w:eastAsia="Times New Roman" w:hAnsi="Times New Roman" w:cs="Times New Roman"/>
                <w:color w:val="000000"/>
                <w:sz w:val="20"/>
                <w:szCs w:val="20"/>
                <w:lang w:eastAsia="ru-RU"/>
              </w:rPr>
              <w:t>, 63)</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торгового назначения (адрес: южнее Ленина, 119)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408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Рубцовская</w:t>
            </w:r>
            <w:proofErr w:type="spellEnd"/>
            <w:r w:rsidRPr="002D6DDF">
              <w:rPr>
                <w:rFonts w:ascii="Times New Roman" w:eastAsia="Times New Roman" w:hAnsi="Times New Roman" w:cs="Times New Roman"/>
                <w:color w:val="000000"/>
                <w:sz w:val="20"/>
                <w:szCs w:val="20"/>
                <w:lang w:eastAsia="ru-RU"/>
              </w:rPr>
              <w:t>, 26)</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w:t>
            </w:r>
            <w:r w:rsidRPr="002D6DDF">
              <w:rPr>
                <w:rFonts w:ascii="Times New Roman" w:eastAsia="Times New Roman" w:hAnsi="Times New Roman" w:cs="Times New Roman"/>
                <w:color w:val="000000"/>
                <w:sz w:val="20"/>
                <w:szCs w:val="20"/>
                <w:lang w:eastAsia="ru-RU"/>
              </w:rPr>
              <w:lastRenderedPageBreak/>
              <w:t xml:space="preserve">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409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помещение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 xml:space="preserve">Транспортная, 17А Корпус 3, </w:t>
            </w:r>
            <w:r w:rsidRPr="002D6DDF">
              <w:rPr>
                <w:rFonts w:ascii="Times New Roman" w:eastAsia="Times New Roman" w:hAnsi="Times New Roman" w:cs="Times New Roman"/>
                <w:color w:val="000000"/>
                <w:sz w:val="20"/>
                <w:szCs w:val="20"/>
                <w:lang w:eastAsia="ru-RU"/>
              </w:rPr>
              <w:lastRenderedPageBreak/>
              <w:t>помещение 1,2)</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Блок индивидуальных гаражей (адрес: микрорайон 45-46 Центральный район)</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7690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w:t>
            </w:r>
            <w:proofErr w:type="spellStart"/>
            <w:r w:rsidRPr="002D6DDF">
              <w:rPr>
                <w:rFonts w:ascii="Times New Roman" w:eastAsia="Times New Roman" w:hAnsi="Times New Roman" w:cs="Times New Roman"/>
                <w:color w:val="000000"/>
                <w:sz w:val="20"/>
                <w:szCs w:val="20"/>
                <w:lang w:eastAsia="ru-RU"/>
              </w:rPr>
              <w:t>ж.д</w:t>
            </w:r>
            <w:proofErr w:type="spellEnd"/>
            <w:r w:rsidRPr="002D6DDF">
              <w:rPr>
                <w:rFonts w:ascii="Times New Roman" w:eastAsia="Times New Roman" w:hAnsi="Times New Roman" w:cs="Times New Roman"/>
                <w:color w:val="000000"/>
                <w:sz w:val="20"/>
                <w:szCs w:val="20"/>
                <w:lang w:eastAsia="ru-RU"/>
              </w:rPr>
              <w:t xml:space="preserve">. (адрес: №1 по ул. </w:t>
            </w:r>
            <w:proofErr w:type="spellStart"/>
            <w:r w:rsidRPr="002D6DDF">
              <w:rPr>
                <w:rFonts w:ascii="Times New Roman" w:eastAsia="Times New Roman" w:hAnsi="Times New Roman" w:cs="Times New Roman"/>
                <w:color w:val="000000"/>
                <w:sz w:val="20"/>
                <w:szCs w:val="20"/>
                <w:lang w:eastAsia="ru-RU"/>
              </w:rPr>
              <w:t>Тузовского</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1647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Рубцовская</w:t>
            </w:r>
            <w:proofErr w:type="spellEnd"/>
            <w:r w:rsidRPr="002D6DDF">
              <w:rPr>
                <w:rFonts w:ascii="Times New Roman" w:eastAsia="Times New Roman" w:hAnsi="Times New Roman" w:cs="Times New Roman"/>
                <w:color w:val="000000"/>
                <w:sz w:val="20"/>
                <w:szCs w:val="20"/>
                <w:lang w:eastAsia="ru-RU"/>
              </w:rPr>
              <w:t>, 24)</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Пристройка к зданию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r w:rsidRPr="002D6DDF">
              <w:rPr>
                <w:rFonts w:ascii="Times New Roman" w:eastAsia="Times New Roman" w:hAnsi="Times New Roman" w:cs="Times New Roman"/>
                <w:color w:val="000000"/>
                <w:sz w:val="20"/>
                <w:szCs w:val="20"/>
                <w:lang w:eastAsia="ru-RU"/>
              </w:rPr>
              <w:t>Курако</w:t>
            </w:r>
            <w:proofErr w:type="spellEnd"/>
            <w:r w:rsidRPr="002D6DDF">
              <w:rPr>
                <w:rFonts w:ascii="Times New Roman" w:eastAsia="Times New Roman" w:hAnsi="Times New Roman" w:cs="Times New Roman"/>
                <w:color w:val="000000"/>
                <w:sz w:val="20"/>
                <w:szCs w:val="20"/>
                <w:lang w:eastAsia="ru-RU"/>
              </w:rPr>
              <w:t>, 49/1)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Многоквартирный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Центральный район, микрорайон 44А)</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5077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Столярный цех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ДОЗ, 19 корпус 17)</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1587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Группа многоквартирных жилых домов (адрес: ул. Серпуховская)</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5364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Продовольственный магазин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Екимова, 24А)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Отдельно-стоящее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Бардина, 26А)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1699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 xml:space="preserve">Многофункциональный </w:t>
            </w:r>
            <w:proofErr w:type="spellStart"/>
            <w:r w:rsidRPr="002D6DDF">
              <w:rPr>
                <w:rFonts w:ascii="Times New Roman" w:eastAsia="Times New Roman" w:hAnsi="Times New Roman" w:cs="Times New Roman"/>
                <w:color w:val="000000"/>
                <w:sz w:val="20"/>
                <w:szCs w:val="20"/>
                <w:lang w:eastAsia="ru-RU"/>
              </w:rPr>
              <w:t>комплес</w:t>
            </w:r>
            <w:proofErr w:type="spellEnd"/>
            <w:r w:rsidRPr="002D6DDF">
              <w:rPr>
                <w:rFonts w:ascii="Times New Roman" w:eastAsia="Times New Roman" w:hAnsi="Times New Roman" w:cs="Times New Roman"/>
                <w:color w:val="000000"/>
                <w:sz w:val="20"/>
                <w:szCs w:val="20"/>
                <w:lang w:eastAsia="ru-RU"/>
              </w:rPr>
              <w:t xml:space="preserve"> с жилой башней и фитнес центром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Тольятти, северо-западнее Тольятти-27А)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31812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Группа многоквартирных жилых домов (адрес: ул. Учительская, </w:t>
            </w:r>
            <w:proofErr w:type="spellStart"/>
            <w:r w:rsidRPr="002D6DDF">
              <w:rPr>
                <w:rFonts w:ascii="Times New Roman" w:eastAsia="Times New Roman" w:hAnsi="Times New Roman" w:cs="Times New Roman"/>
                <w:color w:val="000000"/>
                <w:sz w:val="20"/>
                <w:szCs w:val="20"/>
                <w:lang w:eastAsia="ru-RU"/>
              </w:rPr>
              <w:t>Шушталепская</w:t>
            </w:r>
            <w:proofErr w:type="spell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7006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помещение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Металлургов, 25-169)</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2023</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 xml:space="preserve">Вокзальная (возле </w:t>
            </w:r>
            <w:proofErr w:type="spellStart"/>
            <w:r w:rsidRPr="002D6DDF">
              <w:rPr>
                <w:rFonts w:ascii="Times New Roman" w:eastAsia="Times New Roman" w:hAnsi="Times New Roman" w:cs="Times New Roman"/>
                <w:color w:val="000000"/>
                <w:sz w:val="20"/>
                <w:szCs w:val="20"/>
                <w:lang w:eastAsia="ru-RU"/>
              </w:rPr>
              <w:t>ж.д</w:t>
            </w:r>
            <w:proofErr w:type="spellEnd"/>
            <w:r w:rsidRPr="002D6DDF">
              <w:rPr>
                <w:rFonts w:ascii="Times New Roman" w:eastAsia="Times New Roman" w:hAnsi="Times New Roman" w:cs="Times New Roman"/>
                <w:color w:val="000000"/>
                <w:sz w:val="20"/>
                <w:szCs w:val="20"/>
                <w:lang w:eastAsia="ru-RU"/>
              </w:rPr>
              <w:t>.</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Вокзальная,8))</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998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Национальный аэромобильный спасательный учебно-тренировочный центр подготовки горноспасателей и шахтеров (увеличение нагрузки)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 xml:space="preserve">Новоильинский район </w:t>
            </w:r>
            <w:proofErr w:type="spellStart"/>
            <w:r w:rsidRPr="002D6DDF">
              <w:rPr>
                <w:rFonts w:ascii="Times New Roman" w:eastAsia="Times New Roman" w:hAnsi="Times New Roman" w:cs="Times New Roman"/>
                <w:color w:val="000000"/>
                <w:sz w:val="20"/>
                <w:szCs w:val="20"/>
                <w:lang w:eastAsia="ru-RU"/>
              </w:rPr>
              <w:t>кв</w:t>
            </w:r>
            <w:proofErr w:type="spellEnd"/>
            <w:r w:rsidRPr="002D6DDF">
              <w:rPr>
                <w:rFonts w:ascii="Times New Roman" w:eastAsia="Times New Roman" w:hAnsi="Times New Roman" w:cs="Times New Roman"/>
                <w:color w:val="000000"/>
                <w:sz w:val="20"/>
                <w:szCs w:val="20"/>
                <w:lang w:eastAsia="ru-RU"/>
              </w:rPr>
              <w:t xml:space="preserve"> 1-1А)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36839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Кузнецкий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часовня (через сети гимназии) (адрес: южнее Обнорского, 62)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Офис-склад-магазин (адрес:</w:t>
            </w:r>
            <w:proofErr w:type="gramEnd"/>
            <w:r w:rsidRPr="002D6DDF">
              <w:rPr>
                <w:rFonts w:ascii="Times New Roman" w:eastAsia="Times New Roman" w:hAnsi="Times New Roman" w:cs="Times New Roman"/>
                <w:color w:val="000000"/>
                <w:sz w:val="20"/>
                <w:szCs w:val="20"/>
                <w:lang w:eastAsia="ru-RU"/>
              </w:rPr>
              <w:t xml:space="preserve"> Вокзальная, 6 корп. 4)</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226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Гостиничный комплекс (адрес: ул. Франкфурта)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5285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Магазин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Тореза, 53)</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474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Торговый павильон (адрес:</w:t>
            </w:r>
            <w:proofErr w:type="gramEnd"/>
            <w:r w:rsidRPr="002D6DDF">
              <w:rPr>
                <w:rFonts w:ascii="Times New Roman" w:eastAsia="Times New Roman" w:hAnsi="Times New Roman" w:cs="Times New Roman"/>
                <w:color w:val="000000"/>
                <w:sz w:val="20"/>
                <w:szCs w:val="20"/>
                <w:lang w:eastAsia="ru-RU"/>
              </w:rPr>
              <w:t xml:space="preserve"> Дружбы, 5 </w:t>
            </w:r>
            <w:proofErr w:type="gramStart"/>
            <w:r w:rsidRPr="002D6DDF">
              <w:rPr>
                <w:rFonts w:ascii="Times New Roman" w:eastAsia="Times New Roman" w:hAnsi="Times New Roman" w:cs="Times New Roman"/>
                <w:color w:val="000000"/>
                <w:sz w:val="20"/>
                <w:szCs w:val="20"/>
                <w:lang w:eastAsia="ru-RU"/>
              </w:rPr>
              <w:t xml:space="preserve">( </w:t>
            </w:r>
            <w:proofErr w:type="gramEnd"/>
            <w:r w:rsidRPr="002D6DDF">
              <w:rPr>
                <w:rFonts w:ascii="Times New Roman" w:eastAsia="Times New Roman" w:hAnsi="Times New Roman" w:cs="Times New Roman"/>
                <w:color w:val="000000"/>
                <w:sz w:val="20"/>
                <w:szCs w:val="20"/>
                <w:lang w:eastAsia="ru-RU"/>
              </w:rPr>
              <w:t>за жилым домом))</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99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Нежилое здание (адрес: ул. </w:t>
            </w:r>
            <w:proofErr w:type="spellStart"/>
            <w:r w:rsidRPr="002D6DDF">
              <w:rPr>
                <w:rFonts w:ascii="Times New Roman" w:eastAsia="Times New Roman" w:hAnsi="Times New Roman" w:cs="Times New Roman"/>
                <w:color w:val="000000"/>
                <w:sz w:val="20"/>
                <w:szCs w:val="20"/>
                <w:lang w:eastAsia="ru-RU"/>
              </w:rPr>
              <w:t>Курако</w:t>
            </w:r>
            <w:proofErr w:type="spellEnd"/>
            <w:r w:rsidRPr="002D6DDF">
              <w:rPr>
                <w:rFonts w:ascii="Times New Roman" w:eastAsia="Times New Roman" w:hAnsi="Times New Roman" w:cs="Times New Roman"/>
                <w:color w:val="000000"/>
                <w:sz w:val="20"/>
                <w:szCs w:val="20"/>
                <w:lang w:eastAsia="ru-RU"/>
              </w:rPr>
              <w:t>, кв. 4-6)</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1607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Новоильинский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Магазин (адрес: ул. Рокоссовского, 3</w:t>
            </w:r>
            <w:proofErr w:type="gramStart"/>
            <w:r w:rsidRPr="002D6DDF">
              <w:rPr>
                <w:rFonts w:ascii="Times New Roman" w:eastAsia="Times New Roman" w:hAnsi="Times New Roman" w:cs="Times New Roman"/>
                <w:color w:val="000000"/>
                <w:sz w:val="20"/>
                <w:szCs w:val="20"/>
                <w:lang w:eastAsia="ru-RU"/>
              </w:rPr>
              <w:t>Б(</w:t>
            </w:r>
            <w:proofErr w:type="gramEnd"/>
            <w:r w:rsidRPr="002D6DDF">
              <w:rPr>
                <w:rFonts w:ascii="Times New Roman" w:eastAsia="Times New Roman" w:hAnsi="Times New Roman" w:cs="Times New Roman"/>
                <w:color w:val="000000"/>
                <w:sz w:val="20"/>
                <w:szCs w:val="20"/>
                <w:lang w:eastAsia="ru-RU"/>
              </w:rPr>
              <w:t>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Рубцовская</w:t>
            </w:r>
            <w:proofErr w:type="spellEnd"/>
            <w:r w:rsidRPr="002D6DDF">
              <w:rPr>
                <w:rFonts w:ascii="Times New Roman" w:eastAsia="Times New Roman" w:hAnsi="Times New Roman" w:cs="Times New Roman"/>
                <w:color w:val="000000"/>
                <w:sz w:val="20"/>
                <w:szCs w:val="20"/>
                <w:lang w:eastAsia="ru-RU"/>
              </w:rPr>
              <w:t>, 26)</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Вокзальная, 12)</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Здание ИВЦ (реконструкция под поликлинику)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Кутзова</w:t>
            </w:r>
            <w:proofErr w:type="spellEnd"/>
            <w:r w:rsidRPr="002D6DDF">
              <w:rPr>
                <w:rFonts w:ascii="Times New Roman" w:eastAsia="Times New Roman" w:hAnsi="Times New Roman" w:cs="Times New Roman"/>
                <w:color w:val="000000"/>
                <w:sz w:val="20"/>
                <w:szCs w:val="20"/>
                <w:lang w:eastAsia="ru-RU"/>
              </w:rPr>
              <w:t>, 25)</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4233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104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Встроенное нежилое помещение (изменение ТП)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Металлургов, 17)</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2018</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281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105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Частный жилой дом (адрес: ул. Касательная, 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106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spellStart"/>
            <w:proofErr w:type="gramStart"/>
            <w:r w:rsidRPr="002D6DDF">
              <w:rPr>
                <w:rFonts w:ascii="Times New Roman" w:eastAsia="Times New Roman" w:hAnsi="Times New Roman" w:cs="Times New Roman"/>
                <w:color w:val="000000"/>
                <w:sz w:val="20"/>
                <w:szCs w:val="20"/>
                <w:lang w:eastAsia="ru-RU"/>
              </w:rPr>
              <w:t>Волочаевская</w:t>
            </w:r>
            <w:proofErr w:type="spellEnd"/>
            <w:r w:rsidRPr="002D6DDF">
              <w:rPr>
                <w:rFonts w:ascii="Times New Roman" w:eastAsia="Times New Roman" w:hAnsi="Times New Roman" w:cs="Times New Roman"/>
                <w:color w:val="000000"/>
                <w:sz w:val="20"/>
                <w:szCs w:val="20"/>
                <w:lang w:eastAsia="ru-RU"/>
              </w:rPr>
              <w:t>, 16)</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29</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107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Орджоникидзевский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Фитнес-центр (адрес: восточнее здания ТРЦ по просп. Шахтеров, 19А)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3731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108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Храмовый комплекс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Квартал 6-А, Заводской район)</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2468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439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109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(адрес:</w:t>
            </w:r>
            <w:proofErr w:type="gramEnd"/>
            <w:r w:rsidRPr="002D6DDF">
              <w:rPr>
                <w:rFonts w:ascii="Times New Roman" w:eastAsia="Times New Roman" w:hAnsi="Times New Roman" w:cs="Times New Roman"/>
                <w:color w:val="000000"/>
                <w:sz w:val="20"/>
                <w:szCs w:val="20"/>
                <w:lang w:eastAsia="ru-RU"/>
              </w:rPr>
              <w:t xml:space="preserve"> Щорса, 9)</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3251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Встроенное помещение (</w:t>
            </w:r>
            <w:proofErr w:type="spellStart"/>
            <w:r w:rsidRPr="002D6DDF">
              <w:rPr>
                <w:rFonts w:ascii="Times New Roman" w:eastAsia="Times New Roman" w:hAnsi="Times New Roman" w:cs="Times New Roman"/>
                <w:color w:val="000000"/>
                <w:sz w:val="20"/>
                <w:szCs w:val="20"/>
                <w:lang w:eastAsia="ru-RU"/>
              </w:rPr>
              <w:t>изменеие</w:t>
            </w:r>
            <w:proofErr w:type="spellEnd"/>
            <w:r w:rsidRPr="002D6DDF">
              <w:rPr>
                <w:rFonts w:ascii="Times New Roman" w:eastAsia="Times New Roman" w:hAnsi="Times New Roman" w:cs="Times New Roman"/>
                <w:color w:val="000000"/>
                <w:sz w:val="20"/>
                <w:szCs w:val="20"/>
                <w:lang w:eastAsia="ru-RU"/>
              </w:rPr>
              <w:t xml:space="preserve"> ТП)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Кирова, 97)</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Рябиновая, 2)</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(изменение ТП)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Мичурина, 7А)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2024</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365</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Церковная лавка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Кирова, 103А)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416</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Храм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Кирова)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Индивидуальный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Боровая, 20А)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116</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Индивидуальный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Боровая, 50)</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Индивидуальный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Боровая, 22)</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2020</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242</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w:t>
            </w:r>
            <w:r w:rsidRPr="002D6DDF">
              <w:rPr>
                <w:rFonts w:ascii="Times New Roman" w:eastAsia="Times New Roman" w:hAnsi="Times New Roman" w:cs="Times New Roman"/>
                <w:color w:val="000000"/>
                <w:sz w:val="20"/>
                <w:szCs w:val="20"/>
                <w:lang w:eastAsia="ru-RU"/>
              </w:rPr>
              <w:lastRenderedPageBreak/>
              <w:t xml:space="preserve">«ССК».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448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Встроенный магазин (изменение ТП) (адрес:</w:t>
            </w:r>
            <w:proofErr w:type="gramEnd"/>
            <w:r w:rsidRPr="002D6DDF">
              <w:rPr>
                <w:rFonts w:ascii="Times New Roman" w:eastAsia="Times New Roman" w:hAnsi="Times New Roman" w:cs="Times New Roman"/>
                <w:color w:val="000000"/>
                <w:sz w:val="20"/>
                <w:szCs w:val="20"/>
                <w:lang w:eastAsia="ru-RU"/>
              </w:rPr>
              <w:t xml:space="preserve"> Филиппова, 7)</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2032</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244</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lastRenderedPageBreak/>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449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119</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(адрес: ул. </w:t>
            </w:r>
            <w:proofErr w:type="spellStart"/>
            <w:r w:rsidRPr="002D6DDF">
              <w:rPr>
                <w:rFonts w:ascii="Times New Roman" w:eastAsia="Times New Roman" w:hAnsi="Times New Roman" w:cs="Times New Roman"/>
                <w:color w:val="000000"/>
                <w:sz w:val="20"/>
                <w:szCs w:val="20"/>
                <w:lang w:eastAsia="ru-RU"/>
              </w:rPr>
              <w:t>Хитарова</w:t>
            </w:r>
            <w:proofErr w:type="spellEnd"/>
            <w:r w:rsidRPr="002D6DDF">
              <w:rPr>
                <w:rFonts w:ascii="Times New Roman" w:eastAsia="Times New Roman" w:hAnsi="Times New Roman" w:cs="Times New Roman"/>
                <w:color w:val="000000"/>
                <w:sz w:val="20"/>
                <w:szCs w:val="20"/>
                <w:lang w:eastAsia="ru-RU"/>
              </w:rPr>
              <w:t>, 24 (</w:t>
            </w:r>
            <w:proofErr w:type="spellStart"/>
            <w:proofErr w:type="gramStart"/>
            <w:r w:rsidRPr="002D6DDF">
              <w:rPr>
                <w:rFonts w:ascii="Times New Roman" w:eastAsia="Times New Roman" w:hAnsi="Times New Roman" w:cs="Times New Roman"/>
                <w:color w:val="000000"/>
                <w:sz w:val="20"/>
                <w:szCs w:val="20"/>
                <w:lang w:eastAsia="ru-RU"/>
              </w:rPr>
              <w:t>стр</w:t>
            </w:r>
            <w:proofErr w:type="spellEnd"/>
            <w:proofErr w:type="gram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2587</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120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Крохотная, 3)</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121</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Частный жилой дом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Левашова, 26)</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130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122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помещение (пристройка)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Кирова, 58А)</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161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123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Нежилое здание (адрес:</w:t>
            </w:r>
            <w:proofErr w:type="gramEnd"/>
            <w:r w:rsidRPr="002D6DDF">
              <w:rPr>
                <w:rFonts w:ascii="Times New Roman" w:eastAsia="Times New Roman" w:hAnsi="Times New Roman" w:cs="Times New Roman"/>
                <w:color w:val="000000"/>
                <w:sz w:val="20"/>
                <w:szCs w:val="20"/>
                <w:lang w:eastAsia="ru-RU"/>
              </w:rPr>
              <w:t xml:space="preserve"> </w:t>
            </w:r>
            <w:proofErr w:type="gramStart"/>
            <w:r w:rsidRPr="002D6DDF">
              <w:rPr>
                <w:rFonts w:ascii="Times New Roman" w:eastAsia="Times New Roman" w:hAnsi="Times New Roman" w:cs="Times New Roman"/>
                <w:color w:val="000000"/>
                <w:sz w:val="20"/>
                <w:szCs w:val="20"/>
                <w:lang w:eastAsia="ru-RU"/>
              </w:rPr>
              <w:t>Челюскина, 50Б)</w:t>
            </w:r>
            <w:proofErr w:type="gramEnd"/>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71</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454</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gramStart"/>
            <w:r w:rsidRPr="002D6DDF">
              <w:rPr>
                <w:rFonts w:ascii="Times New Roman" w:eastAsia="Times New Roman" w:hAnsi="Times New Roman" w:cs="Times New Roman"/>
                <w:color w:val="000000"/>
                <w:sz w:val="20"/>
                <w:szCs w:val="20"/>
                <w:lang w:eastAsia="ru-RU"/>
              </w:rPr>
              <w:t>Группа многоквартирных жилых домов (2 дома) (адрес: ул. Горьковская (взамен снесенных))</w:t>
            </w:r>
            <w:proofErr w:type="gramEnd"/>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14203</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Исходные данные для актуализации Схемы теплоснабжения г. Новокузнецка. Действующие технические условия, предоставленные МП «ССК». Файл «Реестр </w:t>
            </w:r>
            <w:proofErr w:type="gramStart"/>
            <w:r w:rsidRPr="002D6DDF">
              <w:rPr>
                <w:rFonts w:ascii="Times New Roman" w:eastAsia="Times New Roman" w:hAnsi="Times New Roman" w:cs="Times New Roman"/>
                <w:color w:val="000000"/>
                <w:sz w:val="20"/>
                <w:szCs w:val="20"/>
                <w:lang w:eastAsia="ru-RU"/>
              </w:rPr>
              <w:t>Действующих</w:t>
            </w:r>
            <w:proofErr w:type="gramEnd"/>
            <w:r w:rsidRPr="002D6DDF">
              <w:rPr>
                <w:rFonts w:ascii="Times New Roman" w:eastAsia="Times New Roman" w:hAnsi="Times New Roman" w:cs="Times New Roman"/>
                <w:color w:val="000000"/>
                <w:sz w:val="20"/>
                <w:szCs w:val="20"/>
                <w:lang w:eastAsia="ru-RU"/>
              </w:rPr>
              <w:t xml:space="preserve"> ТУ»</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455</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125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Заводской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Многоквартирный жилой дом (адрес: №1 ул. </w:t>
            </w:r>
            <w:proofErr w:type="gramStart"/>
            <w:r w:rsidRPr="002D6DDF">
              <w:rPr>
                <w:rFonts w:ascii="Times New Roman" w:eastAsia="Times New Roman" w:hAnsi="Times New Roman" w:cs="Times New Roman"/>
                <w:color w:val="000000"/>
                <w:sz w:val="20"/>
                <w:szCs w:val="20"/>
                <w:lang w:eastAsia="ru-RU"/>
              </w:rPr>
              <w:t>Горьковская</w:t>
            </w:r>
            <w:proofErr w:type="gramEnd"/>
            <w:r w:rsidRPr="002D6DDF">
              <w:rPr>
                <w:rFonts w:ascii="Times New Roman" w:eastAsia="Times New Roman" w:hAnsi="Times New Roman" w:cs="Times New Roman"/>
                <w:color w:val="000000"/>
                <w:sz w:val="20"/>
                <w:szCs w:val="20"/>
                <w:lang w:eastAsia="ru-RU"/>
              </w:rPr>
              <w:t>)</w:t>
            </w:r>
          </w:p>
        </w:tc>
        <w:tc>
          <w:tcPr>
            <w:tcW w:w="346" w:type="pct"/>
            <w:tcBorders>
              <w:top w:val="nil"/>
              <w:left w:val="nil"/>
              <w:bottom w:val="single" w:sz="4" w:space="0" w:color="auto"/>
              <w:right w:val="single" w:sz="4" w:space="0" w:color="auto"/>
            </w:tcBorders>
            <w:shd w:val="clear" w:color="auto" w:fill="auto"/>
            <w:noWrap/>
            <w:vAlign w:val="center"/>
            <w:hideMark/>
          </w:tcPr>
          <w:p w:rsidR="002F0883" w:rsidRPr="002D6DDF" w:rsidRDefault="002F0883" w:rsidP="002F0883">
            <w:pPr>
              <w:rPr>
                <w:rFonts w:ascii="Times New Roman" w:eastAsia="Times New Roman" w:hAnsi="Times New Roman" w:cs="Times New Roman"/>
                <w:sz w:val="20"/>
                <w:szCs w:val="20"/>
                <w:lang w:eastAsia="ru-RU"/>
              </w:rPr>
            </w:pPr>
            <w:r w:rsidRPr="002D6DDF">
              <w:rPr>
                <w:rFonts w:ascii="Times New Roman" w:eastAsia="Times New Roman" w:hAnsi="Times New Roman" w:cs="Times New Roman"/>
                <w:sz w:val="20"/>
                <w:szCs w:val="20"/>
                <w:lang w:eastAsia="ru-RU"/>
              </w:rPr>
              <w:t>2021</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2388</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456</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МУ "Центр социальной и медицинской реабилитации детей и подростков"</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457</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proofErr w:type="spellStart"/>
            <w:r w:rsidRPr="002D6DDF">
              <w:rPr>
                <w:rFonts w:ascii="Times New Roman" w:eastAsia="Times New Roman" w:hAnsi="Times New Roman" w:cs="Times New Roman"/>
                <w:color w:val="000000"/>
                <w:sz w:val="20"/>
                <w:szCs w:val="20"/>
                <w:lang w:eastAsia="ru-RU"/>
              </w:rPr>
              <w:t>Поликилиника</w:t>
            </w:r>
            <w:proofErr w:type="spellEnd"/>
            <w:r w:rsidRPr="002D6DDF">
              <w:rPr>
                <w:rFonts w:ascii="Times New Roman" w:eastAsia="Times New Roman" w:hAnsi="Times New Roman" w:cs="Times New Roman"/>
                <w:color w:val="000000"/>
                <w:sz w:val="20"/>
                <w:szCs w:val="20"/>
                <w:lang w:eastAsia="ru-RU"/>
              </w:rPr>
              <w:t xml:space="preserve"> МЛПУ "Городская клиническая больница №1"</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458</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Здание лечебного корпуса на 400 коек МЛПУ "Городская клиническая больница №2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3000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459</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Поликлиника на 1200 посещений МЛПУ "Городская клиническая больница №2"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2019</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6400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460</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15</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Досугово-развлекательный центр по просп. Металлургов, 16 в квартале 40А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7030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461</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17</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продовольственного магазина по ул. </w:t>
            </w:r>
            <w:proofErr w:type="spellStart"/>
            <w:r w:rsidRPr="002D6DDF">
              <w:rPr>
                <w:rFonts w:ascii="Times New Roman" w:eastAsia="Times New Roman" w:hAnsi="Times New Roman" w:cs="Times New Roman"/>
                <w:color w:val="000000"/>
                <w:sz w:val="20"/>
                <w:szCs w:val="20"/>
                <w:lang w:eastAsia="ru-RU"/>
              </w:rPr>
              <w:t>Покрышкина</w:t>
            </w:r>
            <w:proofErr w:type="spellEnd"/>
            <w:r w:rsidRPr="002D6DDF">
              <w:rPr>
                <w:rFonts w:ascii="Times New Roman" w:eastAsia="Times New Roman" w:hAnsi="Times New Roman" w:cs="Times New Roman"/>
                <w:color w:val="000000"/>
                <w:sz w:val="20"/>
                <w:szCs w:val="20"/>
                <w:lang w:eastAsia="ru-RU"/>
              </w:rPr>
              <w:t xml:space="preserve"> северо-восточнее многоквартирного жилого дома по ул. </w:t>
            </w:r>
            <w:proofErr w:type="spellStart"/>
            <w:r w:rsidRPr="002D6DDF">
              <w:rPr>
                <w:rFonts w:ascii="Times New Roman" w:eastAsia="Times New Roman" w:hAnsi="Times New Roman" w:cs="Times New Roman"/>
                <w:color w:val="000000"/>
                <w:sz w:val="20"/>
                <w:szCs w:val="20"/>
                <w:lang w:eastAsia="ru-RU"/>
              </w:rPr>
              <w:t>Покрышкина</w:t>
            </w:r>
            <w:proofErr w:type="spellEnd"/>
            <w:r w:rsidRPr="002D6DDF">
              <w:rPr>
                <w:rFonts w:ascii="Times New Roman" w:eastAsia="Times New Roman" w:hAnsi="Times New Roman" w:cs="Times New Roman"/>
                <w:color w:val="000000"/>
                <w:sz w:val="20"/>
                <w:szCs w:val="20"/>
                <w:lang w:eastAsia="ru-RU"/>
              </w:rPr>
              <w:t>, 26-А</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462</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18</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Центральный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Административное здание по ул. Орджоникидзе, 18</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2016</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1120</w:t>
            </w:r>
          </w:p>
        </w:tc>
      </w:tr>
      <w:tr w:rsidR="002D6DDF" w:rsidRPr="002D6DDF" w:rsidTr="002D6DDF">
        <w:trPr>
          <w:trHeight w:val="20"/>
        </w:trPr>
        <w:tc>
          <w:tcPr>
            <w:tcW w:w="1556" w:type="pct"/>
            <w:tcBorders>
              <w:top w:val="nil"/>
              <w:left w:val="single" w:sz="4" w:space="0" w:color="auto"/>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Генеральный план г. Новокузнецка, Письмо из Комитета градостроительства и земельных ресурсов Администрации города Новокузнецка от 11.01.2016 г. №3-07 в адрес ООО "Центральная ТЭЦ"</w:t>
            </w:r>
          </w:p>
        </w:tc>
        <w:tc>
          <w:tcPr>
            <w:tcW w:w="130"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463</w:t>
            </w:r>
          </w:p>
        </w:tc>
        <w:tc>
          <w:tcPr>
            <w:tcW w:w="653"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10</w:t>
            </w:r>
          </w:p>
        </w:tc>
        <w:tc>
          <w:tcPr>
            <w:tcW w:w="522"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Куйбышевский</w:t>
            </w:r>
          </w:p>
        </w:tc>
        <w:tc>
          <w:tcPr>
            <w:tcW w:w="1418"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 xml:space="preserve">Здание гаражного бокса севернее нежилого здания по ул. </w:t>
            </w:r>
            <w:proofErr w:type="gramStart"/>
            <w:r w:rsidRPr="002D6DDF">
              <w:rPr>
                <w:rFonts w:ascii="Times New Roman" w:eastAsia="Times New Roman" w:hAnsi="Times New Roman" w:cs="Times New Roman"/>
                <w:color w:val="000000"/>
                <w:sz w:val="20"/>
                <w:szCs w:val="20"/>
                <w:lang w:eastAsia="ru-RU"/>
              </w:rPr>
              <w:t>Переездная</w:t>
            </w:r>
            <w:proofErr w:type="gramEnd"/>
            <w:r w:rsidRPr="002D6DDF">
              <w:rPr>
                <w:rFonts w:ascii="Times New Roman" w:eastAsia="Times New Roman" w:hAnsi="Times New Roman" w:cs="Times New Roman"/>
                <w:color w:val="000000"/>
                <w:sz w:val="20"/>
                <w:szCs w:val="20"/>
                <w:lang w:eastAsia="ru-RU"/>
              </w:rPr>
              <w:t>, 14 корпус 2</w:t>
            </w:r>
          </w:p>
        </w:tc>
        <w:tc>
          <w:tcPr>
            <w:tcW w:w="346"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2017</w:t>
            </w:r>
          </w:p>
        </w:tc>
        <w:tc>
          <w:tcPr>
            <w:tcW w:w="375" w:type="pct"/>
            <w:tcBorders>
              <w:top w:val="nil"/>
              <w:left w:val="nil"/>
              <w:bottom w:val="single" w:sz="4" w:space="0" w:color="auto"/>
              <w:right w:val="single" w:sz="4" w:space="0" w:color="auto"/>
            </w:tcBorders>
            <w:shd w:val="clear" w:color="auto" w:fill="auto"/>
            <w:vAlign w:val="center"/>
            <w:hideMark/>
          </w:tcPr>
          <w:p w:rsidR="002F0883" w:rsidRPr="002D6DDF" w:rsidRDefault="002F0883" w:rsidP="002F0883">
            <w:pPr>
              <w:rPr>
                <w:rFonts w:ascii="Times New Roman" w:eastAsia="Times New Roman" w:hAnsi="Times New Roman" w:cs="Times New Roman"/>
                <w:color w:val="000000"/>
                <w:sz w:val="20"/>
                <w:szCs w:val="20"/>
                <w:lang w:eastAsia="ru-RU"/>
              </w:rPr>
            </w:pPr>
            <w:r w:rsidRPr="002D6DDF">
              <w:rPr>
                <w:rFonts w:ascii="Times New Roman" w:eastAsia="Times New Roman" w:hAnsi="Times New Roman" w:cs="Times New Roman"/>
                <w:color w:val="000000"/>
                <w:sz w:val="20"/>
                <w:szCs w:val="20"/>
                <w:lang w:eastAsia="ru-RU"/>
              </w:rPr>
              <w:t>230</w:t>
            </w:r>
          </w:p>
        </w:tc>
      </w:tr>
    </w:tbl>
    <w:p w:rsidR="00B84995" w:rsidRDefault="00B84995" w:rsidP="0050324D">
      <w:pPr>
        <w:spacing w:line="360" w:lineRule="auto"/>
        <w:rPr>
          <w:rFonts w:ascii="Times New Roman" w:hAnsi="Times New Roman" w:cs="Times New Roman"/>
          <w:noProof/>
          <w:sz w:val="24"/>
          <w:szCs w:val="24"/>
          <w:lang w:eastAsia="ru-RU"/>
        </w:rPr>
      </w:pPr>
    </w:p>
    <w:p w:rsidR="00B84995" w:rsidRDefault="00B84995" w:rsidP="0050324D">
      <w:pPr>
        <w:spacing w:line="360" w:lineRule="auto"/>
        <w:rPr>
          <w:rFonts w:ascii="Times New Roman" w:hAnsi="Times New Roman" w:cs="Times New Roman"/>
          <w:noProof/>
          <w:sz w:val="24"/>
          <w:szCs w:val="24"/>
          <w:lang w:eastAsia="ru-RU"/>
        </w:rPr>
      </w:pPr>
    </w:p>
    <w:p w:rsidR="007177AA" w:rsidRDefault="007177AA" w:rsidP="0050324D">
      <w:pPr>
        <w:spacing w:line="360" w:lineRule="auto"/>
        <w:rPr>
          <w:rFonts w:ascii="Times New Roman" w:hAnsi="Times New Roman" w:cs="Times New Roman"/>
          <w:noProof/>
          <w:sz w:val="24"/>
          <w:szCs w:val="24"/>
          <w:lang w:eastAsia="ru-RU"/>
        </w:rPr>
        <w:sectPr w:rsidR="007177AA" w:rsidSect="001765B8">
          <w:pgSz w:w="23814" w:h="16840" w:orient="landscape" w:code="8"/>
          <w:pgMar w:top="851" w:right="1134" w:bottom="1701" w:left="1134" w:header="709" w:footer="709" w:gutter="0"/>
          <w:cols w:space="708"/>
          <w:docGrid w:linePitch="360"/>
        </w:sectPr>
      </w:pPr>
    </w:p>
    <w:p w:rsidR="007177AA" w:rsidRPr="0050324D" w:rsidRDefault="007177AA" w:rsidP="007177AA">
      <w:pPr>
        <w:pageBreakBefore/>
        <w:rPr>
          <w:rFonts w:ascii="Times New Roman" w:eastAsia="Calibri" w:hAnsi="Times New Roman" w:cs="Times New Roman"/>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keepNext/>
        <w:tabs>
          <w:tab w:val="left" w:leader="dot" w:pos="9356"/>
        </w:tabs>
        <w:suppressAutoHyphens/>
        <w:spacing w:line="360" w:lineRule="auto"/>
        <w:outlineLvl w:val="0"/>
        <w:rPr>
          <w:rFonts w:ascii="Times New Roman" w:eastAsia="Times New Roman" w:hAnsi="Times New Roman" w:cs="Times New Roman"/>
          <w:b/>
          <w:bCs/>
          <w:caps/>
          <w:kern w:val="28"/>
          <w:sz w:val="26"/>
          <w:szCs w:val="26"/>
          <w:lang w:eastAsia="ru-RU"/>
        </w:rPr>
      </w:pPr>
      <w:bookmarkStart w:id="74" w:name="_Toc462594417"/>
      <w:r w:rsidRPr="0050324D">
        <w:rPr>
          <w:rFonts w:ascii="Times New Roman" w:eastAsia="Times New Roman" w:hAnsi="Times New Roman" w:cs="Times New Roman"/>
          <w:b/>
          <w:bCs/>
          <w:caps/>
          <w:kern w:val="28"/>
          <w:sz w:val="26"/>
          <w:szCs w:val="26"/>
          <w:lang w:eastAsia="ru-RU"/>
        </w:rPr>
        <w:t xml:space="preserve">ПРИЛОЖЕНИЕ </w:t>
      </w:r>
      <w:r>
        <w:rPr>
          <w:rFonts w:ascii="Times New Roman" w:eastAsia="Times New Roman" w:hAnsi="Times New Roman" w:cs="Times New Roman"/>
          <w:b/>
          <w:bCs/>
          <w:caps/>
          <w:kern w:val="28"/>
          <w:sz w:val="26"/>
          <w:szCs w:val="26"/>
          <w:lang w:eastAsia="ru-RU"/>
        </w:rPr>
        <w:t>3</w:t>
      </w:r>
      <w:bookmarkEnd w:id="74"/>
    </w:p>
    <w:p w:rsidR="007177AA" w:rsidRDefault="007177AA" w:rsidP="007177AA">
      <w:pPr>
        <w:spacing w:line="360" w:lineRule="auto"/>
        <w:rPr>
          <w:rFonts w:ascii="Times New Roman" w:eastAsia="Times New Roman" w:hAnsi="Times New Roman" w:cs="Times New Roman"/>
          <w:b/>
          <w:bCs/>
          <w:i/>
          <w:sz w:val="24"/>
          <w:szCs w:val="24"/>
          <w:lang w:eastAsia="ru-RU"/>
        </w:rPr>
      </w:pPr>
      <w:r w:rsidRPr="00B84995">
        <w:rPr>
          <w:rFonts w:ascii="Times New Roman" w:eastAsia="Times New Roman" w:hAnsi="Times New Roman" w:cs="Times New Roman"/>
          <w:b/>
          <w:bCs/>
          <w:i/>
          <w:sz w:val="24"/>
          <w:szCs w:val="24"/>
          <w:lang w:eastAsia="ru-RU"/>
        </w:rPr>
        <w:t xml:space="preserve">Прогноз прироста </w:t>
      </w:r>
      <w:r>
        <w:rPr>
          <w:rFonts w:ascii="Times New Roman" w:eastAsia="Times New Roman" w:hAnsi="Times New Roman" w:cs="Times New Roman"/>
          <w:b/>
          <w:bCs/>
          <w:i/>
          <w:sz w:val="24"/>
          <w:szCs w:val="24"/>
          <w:lang w:eastAsia="ru-RU"/>
        </w:rPr>
        <w:t>тепловых нагрузок</w:t>
      </w:r>
      <w:r w:rsidRPr="00B84995">
        <w:rPr>
          <w:rFonts w:ascii="Times New Roman" w:eastAsia="Times New Roman" w:hAnsi="Times New Roman" w:cs="Times New Roman"/>
          <w:b/>
          <w:bCs/>
          <w:i/>
          <w:sz w:val="24"/>
          <w:szCs w:val="24"/>
          <w:lang w:eastAsia="ru-RU"/>
        </w:rPr>
        <w:t xml:space="preserve"> на территории </w:t>
      </w:r>
      <w:r w:rsidR="000D5799">
        <w:rPr>
          <w:rFonts w:ascii="Times New Roman" w:eastAsia="Times New Roman" w:hAnsi="Times New Roman" w:cs="Times New Roman"/>
          <w:b/>
          <w:bCs/>
          <w:i/>
          <w:sz w:val="24"/>
          <w:szCs w:val="24"/>
          <w:lang w:eastAsia="ru-RU"/>
        </w:rPr>
        <w:t>г. Новокузнецка</w:t>
      </w:r>
    </w:p>
    <w:p w:rsidR="007177AA" w:rsidRPr="0050324D" w:rsidRDefault="007177AA" w:rsidP="007177AA">
      <w:pPr>
        <w:spacing w:line="360" w:lineRule="auto"/>
        <w:rPr>
          <w:rFonts w:ascii="Times New Roman" w:eastAsia="Times New Roman" w:hAnsi="Times New Roman" w:cs="Times New Roman"/>
          <w:b/>
          <w:i/>
          <w:sz w:val="24"/>
          <w:szCs w:val="24"/>
          <w:lang w:eastAsia="ru-RU"/>
        </w:rPr>
      </w:pPr>
      <w:r w:rsidRPr="00B84995">
        <w:rPr>
          <w:rFonts w:ascii="Times New Roman" w:eastAsia="Times New Roman" w:hAnsi="Times New Roman" w:cs="Times New Roman"/>
          <w:b/>
          <w:bCs/>
          <w:i/>
          <w:sz w:val="24"/>
          <w:szCs w:val="24"/>
          <w:lang w:eastAsia="ru-RU"/>
        </w:rPr>
        <w:t>в период 201</w:t>
      </w:r>
      <w:r w:rsidR="000D5799">
        <w:rPr>
          <w:rFonts w:ascii="Times New Roman" w:eastAsia="Times New Roman" w:hAnsi="Times New Roman" w:cs="Times New Roman"/>
          <w:b/>
          <w:bCs/>
          <w:i/>
          <w:sz w:val="24"/>
          <w:szCs w:val="24"/>
          <w:lang w:eastAsia="ru-RU"/>
        </w:rPr>
        <w:t>6</w:t>
      </w:r>
      <w:r w:rsidRPr="00B84995">
        <w:rPr>
          <w:rFonts w:ascii="Times New Roman" w:eastAsia="Times New Roman" w:hAnsi="Times New Roman" w:cs="Times New Roman"/>
          <w:b/>
          <w:bCs/>
          <w:i/>
          <w:sz w:val="24"/>
          <w:szCs w:val="24"/>
          <w:lang w:eastAsia="ru-RU"/>
        </w:rPr>
        <w:t>-203</w:t>
      </w:r>
      <w:r w:rsidR="000D5799">
        <w:rPr>
          <w:rFonts w:ascii="Times New Roman" w:eastAsia="Times New Roman" w:hAnsi="Times New Roman" w:cs="Times New Roman"/>
          <w:b/>
          <w:bCs/>
          <w:i/>
          <w:sz w:val="24"/>
          <w:szCs w:val="24"/>
          <w:lang w:eastAsia="ru-RU"/>
        </w:rPr>
        <w:t>2</w:t>
      </w:r>
      <w:r w:rsidRPr="00B84995">
        <w:rPr>
          <w:rFonts w:ascii="Times New Roman" w:eastAsia="Times New Roman" w:hAnsi="Times New Roman" w:cs="Times New Roman"/>
          <w:b/>
          <w:bCs/>
          <w:i/>
          <w:sz w:val="24"/>
          <w:szCs w:val="24"/>
          <w:lang w:eastAsia="ru-RU"/>
        </w:rPr>
        <w:t xml:space="preserve"> гг.</w:t>
      </w:r>
    </w:p>
    <w:p w:rsidR="007177AA" w:rsidRPr="0050324D" w:rsidRDefault="007177AA" w:rsidP="007177AA">
      <w:pPr>
        <w:rPr>
          <w:rFonts w:ascii="Times New Roman" w:eastAsia="Times New Roman" w:hAnsi="Times New Roman" w:cs="Times New Roman"/>
          <w:sz w:val="24"/>
          <w:szCs w:val="24"/>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pPr>
    </w:p>
    <w:p w:rsidR="007177AA" w:rsidRPr="0050324D" w:rsidRDefault="007177AA" w:rsidP="007177AA">
      <w:pPr>
        <w:rPr>
          <w:rFonts w:ascii="Times New Roman" w:eastAsia="Times New Roman" w:hAnsi="Times New Roman" w:cs="Times New Roman"/>
          <w:sz w:val="26"/>
          <w:szCs w:val="26"/>
          <w:lang w:eastAsia="ru-RU"/>
        </w:rPr>
        <w:sectPr w:rsidR="007177AA" w:rsidRPr="0050324D" w:rsidSect="00FB57D4">
          <w:pgSz w:w="11906" w:h="16838"/>
          <w:pgMar w:top="1134" w:right="567" w:bottom="1134" w:left="1418" w:header="708" w:footer="708" w:gutter="0"/>
          <w:cols w:space="708"/>
          <w:docGrid w:linePitch="360"/>
        </w:sectPr>
      </w:pPr>
    </w:p>
    <w:tbl>
      <w:tblPr>
        <w:tblW w:w="5000" w:type="pct"/>
        <w:tblLayout w:type="fixed"/>
        <w:tblLook w:val="04A0" w:firstRow="1" w:lastRow="0" w:firstColumn="1" w:lastColumn="0" w:noHBand="0" w:noVBand="1"/>
      </w:tblPr>
      <w:tblGrid>
        <w:gridCol w:w="533"/>
        <w:gridCol w:w="1275"/>
        <w:gridCol w:w="6523"/>
        <w:gridCol w:w="992"/>
        <w:gridCol w:w="1700"/>
        <w:gridCol w:w="1417"/>
        <w:gridCol w:w="850"/>
        <w:gridCol w:w="853"/>
        <w:gridCol w:w="928"/>
      </w:tblGrid>
      <w:tr w:rsidR="000D5799" w:rsidRPr="000D5799" w:rsidTr="000D5799">
        <w:trPr>
          <w:trHeight w:val="20"/>
          <w:tblHeader/>
        </w:trPr>
        <w:tc>
          <w:tcPr>
            <w:tcW w:w="17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lastRenderedPageBreak/>
              <w:t xml:space="preserve">№ </w:t>
            </w:r>
            <w:proofErr w:type="gramStart"/>
            <w:r w:rsidRPr="000D5799">
              <w:rPr>
                <w:rFonts w:ascii="Times New Roman" w:eastAsia="Times New Roman" w:hAnsi="Times New Roman" w:cs="Times New Roman"/>
                <w:b/>
                <w:bCs/>
                <w:color w:val="000000"/>
                <w:sz w:val="20"/>
                <w:szCs w:val="20"/>
                <w:lang w:eastAsia="ru-RU"/>
              </w:rPr>
              <w:t>п</w:t>
            </w:r>
            <w:proofErr w:type="gramEnd"/>
            <w:r w:rsidRPr="000D5799">
              <w:rPr>
                <w:rFonts w:ascii="Times New Roman" w:eastAsia="Times New Roman" w:hAnsi="Times New Roman" w:cs="Times New Roman"/>
                <w:b/>
                <w:bCs/>
                <w:color w:val="000000"/>
                <w:sz w:val="20"/>
                <w:szCs w:val="20"/>
                <w:lang w:eastAsia="ru-RU"/>
              </w:rPr>
              <w:t>/п</w:t>
            </w:r>
          </w:p>
        </w:tc>
        <w:tc>
          <w:tcPr>
            <w:tcW w:w="42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 согласно исходным данным</w:t>
            </w:r>
          </w:p>
        </w:tc>
        <w:tc>
          <w:tcPr>
            <w:tcW w:w="21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Название объекта</w:t>
            </w:r>
          </w:p>
        </w:tc>
        <w:tc>
          <w:tcPr>
            <w:tcW w:w="32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 теплоисточника</w:t>
            </w:r>
          </w:p>
        </w:tc>
        <w:tc>
          <w:tcPr>
            <w:tcW w:w="5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Источник теплоснабжения</w:t>
            </w:r>
          </w:p>
        </w:tc>
        <w:tc>
          <w:tcPr>
            <w:tcW w:w="1343" w:type="pct"/>
            <w:gridSpan w:val="4"/>
            <w:tcBorders>
              <w:top w:val="single" w:sz="4" w:space="0" w:color="auto"/>
              <w:left w:val="nil"/>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Расчетная тепловая нагрузка, Гкал/</w:t>
            </w:r>
            <w:proofErr w:type="gramStart"/>
            <w:r w:rsidRPr="000D5799">
              <w:rPr>
                <w:rFonts w:ascii="Times New Roman" w:eastAsia="Times New Roman" w:hAnsi="Times New Roman" w:cs="Times New Roman"/>
                <w:b/>
                <w:bCs/>
                <w:color w:val="000000"/>
                <w:sz w:val="20"/>
                <w:szCs w:val="20"/>
                <w:lang w:eastAsia="ru-RU"/>
              </w:rPr>
              <w:t>ч</w:t>
            </w:r>
            <w:proofErr w:type="gramEnd"/>
          </w:p>
        </w:tc>
      </w:tr>
      <w:tr w:rsidR="000D5799" w:rsidRPr="000D5799" w:rsidTr="000D5799">
        <w:trPr>
          <w:trHeight w:val="20"/>
          <w:tblHead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0D5799" w:rsidRPr="000D5799" w:rsidRDefault="000D5799" w:rsidP="000D5799">
            <w:pPr>
              <w:jc w:val="left"/>
              <w:rPr>
                <w:rFonts w:ascii="Times New Roman" w:eastAsia="Times New Roman" w:hAnsi="Times New Roman" w:cs="Times New Roman"/>
                <w:b/>
                <w:bCs/>
                <w:color w:val="000000"/>
                <w:sz w:val="20"/>
                <w:szCs w:val="20"/>
                <w:lang w:eastAsia="ru-RU"/>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rsidR="000D5799" w:rsidRPr="000D5799" w:rsidRDefault="000D5799" w:rsidP="000D5799">
            <w:pPr>
              <w:jc w:val="left"/>
              <w:rPr>
                <w:rFonts w:ascii="Times New Roman" w:eastAsia="Times New Roman" w:hAnsi="Times New Roman" w:cs="Times New Roman"/>
                <w:b/>
                <w:bCs/>
                <w:color w:val="000000"/>
                <w:sz w:val="20"/>
                <w:szCs w:val="20"/>
                <w:lang w:eastAsia="ru-RU"/>
              </w:rPr>
            </w:pPr>
          </w:p>
        </w:tc>
        <w:tc>
          <w:tcPr>
            <w:tcW w:w="2164" w:type="pct"/>
            <w:vMerge/>
            <w:tcBorders>
              <w:top w:val="single" w:sz="4" w:space="0" w:color="auto"/>
              <w:left w:val="single" w:sz="4" w:space="0" w:color="auto"/>
              <w:bottom w:val="single" w:sz="4" w:space="0" w:color="auto"/>
              <w:right w:val="single" w:sz="4" w:space="0" w:color="auto"/>
            </w:tcBorders>
            <w:vAlign w:val="center"/>
            <w:hideMark/>
          </w:tcPr>
          <w:p w:rsidR="000D5799" w:rsidRPr="000D5799" w:rsidRDefault="000D5799" w:rsidP="000D5799">
            <w:pPr>
              <w:jc w:val="left"/>
              <w:rPr>
                <w:rFonts w:ascii="Times New Roman" w:eastAsia="Times New Roman" w:hAnsi="Times New Roman" w:cs="Times New Roman"/>
                <w:b/>
                <w:bCs/>
                <w:color w:val="000000"/>
                <w:sz w:val="20"/>
                <w:szCs w:val="20"/>
                <w:lang w:eastAsia="ru-RU"/>
              </w:rPr>
            </w:pP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0D5799" w:rsidRPr="000D5799" w:rsidRDefault="000D5799" w:rsidP="000D5799">
            <w:pPr>
              <w:jc w:val="left"/>
              <w:rPr>
                <w:rFonts w:ascii="Times New Roman" w:eastAsia="Times New Roman" w:hAnsi="Times New Roman" w:cs="Times New Roman"/>
                <w:b/>
                <w:bCs/>
                <w:color w:val="000000"/>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0D5799" w:rsidRPr="000D5799" w:rsidRDefault="000D5799" w:rsidP="000D5799">
            <w:pPr>
              <w:jc w:val="left"/>
              <w:rPr>
                <w:rFonts w:ascii="Times New Roman" w:eastAsia="Times New Roman" w:hAnsi="Times New Roman" w:cs="Times New Roman"/>
                <w:b/>
                <w:bCs/>
                <w:color w:val="000000"/>
                <w:sz w:val="20"/>
                <w:szCs w:val="20"/>
                <w:lang w:eastAsia="ru-RU"/>
              </w:rPr>
            </w:pPr>
          </w:p>
        </w:tc>
        <w:tc>
          <w:tcPr>
            <w:tcW w:w="470" w:type="pct"/>
            <w:tcBorders>
              <w:top w:val="nil"/>
              <w:left w:val="nil"/>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отопление и вентиляция</w:t>
            </w:r>
          </w:p>
        </w:tc>
        <w:tc>
          <w:tcPr>
            <w:tcW w:w="282" w:type="pct"/>
            <w:tcBorders>
              <w:top w:val="nil"/>
              <w:left w:val="nil"/>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ГВС</w:t>
            </w:r>
          </w:p>
        </w:tc>
        <w:tc>
          <w:tcPr>
            <w:tcW w:w="283" w:type="pct"/>
            <w:tcBorders>
              <w:top w:val="nil"/>
              <w:left w:val="nil"/>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технология</w:t>
            </w:r>
          </w:p>
        </w:tc>
        <w:tc>
          <w:tcPr>
            <w:tcW w:w="308" w:type="pct"/>
            <w:tcBorders>
              <w:top w:val="nil"/>
              <w:left w:val="nil"/>
              <w:bottom w:val="single" w:sz="4" w:space="0" w:color="auto"/>
              <w:right w:val="single" w:sz="4" w:space="0" w:color="auto"/>
            </w:tcBorders>
            <w:shd w:val="clear" w:color="000000" w:fill="FFFFFF"/>
            <w:vAlign w:val="center"/>
            <w:hideMark/>
          </w:tcPr>
          <w:p w:rsidR="000D5799" w:rsidRPr="000D5799" w:rsidRDefault="000D5799" w:rsidP="000D5799">
            <w:pPr>
              <w:rPr>
                <w:rFonts w:ascii="Times New Roman" w:eastAsia="Times New Roman" w:hAnsi="Times New Roman" w:cs="Times New Roman"/>
                <w:b/>
                <w:bCs/>
                <w:color w:val="000000"/>
                <w:sz w:val="20"/>
                <w:szCs w:val="20"/>
                <w:lang w:eastAsia="ru-RU"/>
              </w:rPr>
            </w:pPr>
            <w:r w:rsidRPr="000D5799">
              <w:rPr>
                <w:rFonts w:ascii="Times New Roman" w:eastAsia="Times New Roman" w:hAnsi="Times New Roman" w:cs="Times New Roman"/>
                <w:b/>
                <w:bCs/>
                <w:color w:val="000000"/>
                <w:sz w:val="20"/>
                <w:szCs w:val="20"/>
                <w:lang w:eastAsia="ru-RU"/>
              </w:rPr>
              <w:t>сумма</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жилая застройка микрорайона 45-46 (2 очередь)</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2,240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0,534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жилая застройка микрорайона 45-46 (2 очередь)</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2,343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жилая застройка микрорайона 45-46 (2 очередь)</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2,343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Группа многоквартирных домов в микрорайоне 68 вдоль ул. Свердлова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4,425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Жилые дома гостиничного типа по ул. Павловского, 13 в квартале 47А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3,894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0,816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4,710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севернее жилого дома по просп. Строителей, 100А в микрорайоне 44А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w:t>
            </w:r>
            <w:proofErr w:type="spellStart"/>
            <w:r w:rsidRPr="000D5799">
              <w:rPr>
                <w:rFonts w:ascii="Times New Roman" w:eastAsia="Times New Roman" w:hAnsi="Times New Roman" w:cs="Times New Roman"/>
                <w:color w:val="000000"/>
                <w:sz w:val="20"/>
                <w:szCs w:val="20"/>
                <w:lang w:eastAsia="ru-RU"/>
              </w:rPr>
              <w:t>Хитарова</w:t>
            </w:r>
            <w:proofErr w:type="spellEnd"/>
            <w:r w:rsidRPr="000D5799">
              <w:rPr>
                <w:rFonts w:ascii="Times New Roman" w:eastAsia="Times New Roman" w:hAnsi="Times New Roman" w:cs="Times New Roman"/>
                <w:color w:val="000000"/>
                <w:sz w:val="20"/>
                <w:szCs w:val="20"/>
                <w:lang w:eastAsia="ru-RU"/>
              </w:rPr>
              <w:t>,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со встроенно-пристроенным детским садом на 80 мест южнее многоквартирного жилого дома по </w:t>
            </w:r>
            <w:r w:rsidRPr="000D5799">
              <w:rPr>
                <w:rFonts w:ascii="Times New Roman" w:eastAsia="Times New Roman" w:hAnsi="Times New Roman" w:cs="Times New Roman"/>
                <w:color w:val="000000"/>
                <w:sz w:val="20"/>
                <w:szCs w:val="20"/>
                <w:lang w:eastAsia="ru-RU"/>
              </w:rPr>
              <w:br/>
              <w:t xml:space="preserve">просп. </w:t>
            </w:r>
            <w:proofErr w:type="spellStart"/>
            <w:r w:rsidRPr="000D5799">
              <w:rPr>
                <w:rFonts w:ascii="Times New Roman" w:eastAsia="Times New Roman" w:hAnsi="Times New Roman" w:cs="Times New Roman"/>
                <w:color w:val="000000"/>
                <w:sz w:val="20"/>
                <w:szCs w:val="20"/>
                <w:lang w:eastAsia="ru-RU"/>
              </w:rPr>
              <w:t>Кузнецкстроевский</w:t>
            </w:r>
            <w:proofErr w:type="spellEnd"/>
            <w:r w:rsidRPr="000D5799">
              <w:rPr>
                <w:rFonts w:ascii="Times New Roman" w:eastAsia="Times New Roman" w:hAnsi="Times New Roman" w:cs="Times New Roman"/>
                <w:color w:val="000000"/>
                <w:sz w:val="20"/>
                <w:szCs w:val="20"/>
                <w:lang w:eastAsia="ru-RU"/>
              </w:rPr>
              <w:t>, 23 (жилой дом)</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со встроенно-пристроенным детским садом на 80 мест южнее многоквартирного жилого дома по </w:t>
            </w:r>
            <w:r w:rsidRPr="000D5799">
              <w:rPr>
                <w:rFonts w:ascii="Times New Roman" w:eastAsia="Times New Roman" w:hAnsi="Times New Roman" w:cs="Times New Roman"/>
                <w:color w:val="000000"/>
                <w:sz w:val="20"/>
                <w:szCs w:val="20"/>
                <w:lang w:eastAsia="ru-RU"/>
              </w:rPr>
              <w:br/>
              <w:t xml:space="preserve">просп. </w:t>
            </w:r>
            <w:proofErr w:type="spellStart"/>
            <w:r w:rsidRPr="000D5799">
              <w:rPr>
                <w:rFonts w:ascii="Times New Roman" w:eastAsia="Times New Roman" w:hAnsi="Times New Roman" w:cs="Times New Roman"/>
                <w:color w:val="000000"/>
                <w:sz w:val="20"/>
                <w:szCs w:val="20"/>
                <w:lang w:eastAsia="ru-RU"/>
              </w:rPr>
              <w:t>Кузнецкстроевский</w:t>
            </w:r>
            <w:proofErr w:type="spellEnd"/>
            <w:r w:rsidRPr="000D5799">
              <w:rPr>
                <w:rFonts w:ascii="Times New Roman" w:eastAsia="Times New Roman" w:hAnsi="Times New Roman" w:cs="Times New Roman"/>
                <w:color w:val="000000"/>
                <w:sz w:val="20"/>
                <w:szCs w:val="20"/>
                <w:lang w:eastAsia="ru-RU"/>
              </w:rPr>
              <w:t>, 23 (детский сад)</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Школа на 825 мест в микрорайоне 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1,690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Здания центра детского творчества и бассейна с аквапарком</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1,080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1,250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Детский сад на 75 мест в микрорайоне 44а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Храма во имя Святых благоверных князя Петра и княгини </w:t>
            </w:r>
            <w:proofErr w:type="spellStart"/>
            <w:r w:rsidRPr="000D5799">
              <w:rPr>
                <w:rFonts w:ascii="Times New Roman" w:eastAsia="Times New Roman" w:hAnsi="Times New Roman" w:cs="Times New Roman"/>
                <w:color w:val="000000"/>
                <w:sz w:val="20"/>
                <w:szCs w:val="20"/>
                <w:lang w:eastAsia="ru-RU"/>
              </w:rPr>
              <w:t>Февронии</w:t>
            </w:r>
            <w:proofErr w:type="spellEnd"/>
            <w:r w:rsidRPr="000D5799">
              <w:rPr>
                <w:rFonts w:ascii="Times New Roman" w:eastAsia="Times New Roman" w:hAnsi="Times New Roman" w:cs="Times New Roman"/>
                <w:color w:val="000000"/>
                <w:sz w:val="20"/>
                <w:szCs w:val="20"/>
                <w:lang w:eastAsia="ru-RU"/>
              </w:rPr>
              <w:t xml:space="preserve"> на 400 прихожан южнее нежилого здания по ул. Энтузиастов,1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прокуратуры южнее многоквартирного жилого дома по ул. </w:t>
            </w:r>
            <w:proofErr w:type="spellStart"/>
            <w:r w:rsidRPr="000D5799">
              <w:rPr>
                <w:rFonts w:ascii="Times New Roman" w:eastAsia="Times New Roman" w:hAnsi="Times New Roman" w:cs="Times New Roman"/>
                <w:color w:val="000000"/>
                <w:sz w:val="20"/>
                <w:szCs w:val="20"/>
                <w:lang w:eastAsia="ru-RU"/>
              </w:rPr>
              <w:t>Покрышкина</w:t>
            </w:r>
            <w:proofErr w:type="spellEnd"/>
            <w:r w:rsidRPr="000D5799">
              <w:rPr>
                <w:rFonts w:ascii="Times New Roman" w:eastAsia="Times New Roman" w:hAnsi="Times New Roman" w:cs="Times New Roman"/>
                <w:color w:val="000000"/>
                <w:sz w:val="20"/>
                <w:szCs w:val="20"/>
                <w:lang w:eastAsia="ru-RU"/>
              </w:rPr>
              <w:t>, 16 в квартале 27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по ул. Павловского юго-западнее жилого дома по ул. Павловского, 21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по ул. </w:t>
            </w:r>
            <w:proofErr w:type="gramStart"/>
            <w:r w:rsidRPr="000D5799">
              <w:rPr>
                <w:rFonts w:ascii="Times New Roman" w:eastAsia="Times New Roman" w:hAnsi="Times New Roman" w:cs="Times New Roman"/>
                <w:color w:val="000000"/>
                <w:sz w:val="20"/>
                <w:szCs w:val="20"/>
                <w:lang w:eastAsia="ru-RU"/>
              </w:rPr>
              <w:t>Запорожская</w:t>
            </w:r>
            <w:proofErr w:type="gramEnd"/>
            <w:r w:rsidRPr="000D5799">
              <w:rPr>
                <w:rFonts w:ascii="Times New Roman" w:eastAsia="Times New Roman" w:hAnsi="Times New Roman" w:cs="Times New Roman"/>
                <w:color w:val="000000"/>
                <w:sz w:val="20"/>
                <w:szCs w:val="20"/>
                <w:lang w:eastAsia="ru-RU"/>
              </w:rPr>
              <w:t xml:space="preserve"> в микрорайоне 69-70 восточнее жилого дома по ул. Запорожская,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со служебными гаражами по ул. </w:t>
            </w:r>
            <w:proofErr w:type="gramStart"/>
            <w:r w:rsidRPr="000D5799">
              <w:rPr>
                <w:rFonts w:ascii="Times New Roman" w:eastAsia="Times New Roman" w:hAnsi="Times New Roman" w:cs="Times New Roman"/>
                <w:color w:val="000000"/>
                <w:sz w:val="20"/>
                <w:szCs w:val="20"/>
                <w:lang w:eastAsia="ru-RU"/>
              </w:rPr>
              <w:t>Кольцевая</w:t>
            </w:r>
            <w:proofErr w:type="gramEnd"/>
            <w:r w:rsidRPr="000D5799">
              <w:rPr>
                <w:rFonts w:ascii="Times New Roman" w:eastAsia="Times New Roman" w:hAnsi="Times New Roman" w:cs="Times New Roman"/>
                <w:color w:val="000000"/>
                <w:sz w:val="20"/>
                <w:szCs w:val="20"/>
                <w:lang w:eastAsia="ru-RU"/>
              </w:rPr>
              <w:t xml:space="preserve"> западнее производственной базы по ул. Кольцевая, 6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южнее диспетчерского пункта по просп. Строителей, 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западнее нежилого здания по ул. Орджоникидзе,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Двухэтажное  здание офиса по ул. Доз восточнее базы по ул. Доз, 19 корпус 24,25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торгово-делового комплекса по ул. Доз южнее здания учебного корпуса по ул. Доз, 11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1,431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Офисное здание по ул. Орджоникидзе западнее многоквартирного дома по ул. Орджоникидзе,26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многофункционального комплекса с жилой башней и фитнес центром по ул. Тольятти северо-западнее здания ТРК по ул. Тольятти, 27А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3,633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0,667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закрытых автостоянок с офисными помещениями по ул. Орджоникидзе южнее  производственной базы по просп. Строителей, 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торгового центра «Доминго» ул. </w:t>
            </w:r>
            <w:proofErr w:type="gramStart"/>
            <w:r w:rsidRPr="000D5799">
              <w:rPr>
                <w:rFonts w:ascii="Times New Roman" w:eastAsia="Times New Roman" w:hAnsi="Times New Roman" w:cs="Times New Roman"/>
                <w:color w:val="000000"/>
                <w:sz w:val="20"/>
                <w:szCs w:val="20"/>
                <w:lang w:eastAsia="ru-RU"/>
              </w:rPr>
              <w:t>Хлебозаводская</w:t>
            </w:r>
            <w:proofErr w:type="gramEnd"/>
            <w:r w:rsidRPr="000D5799">
              <w:rPr>
                <w:rFonts w:ascii="Times New Roman" w:eastAsia="Times New Roman" w:hAnsi="Times New Roman" w:cs="Times New Roman"/>
                <w:color w:val="000000"/>
                <w:sz w:val="20"/>
                <w:szCs w:val="20"/>
                <w:lang w:eastAsia="ru-RU"/>
              </w:rPr>
              <w:t xml:space="preserve"> западнее производственной базы по просп. Строителей,91а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2,716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3,190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кафе на 35 посадочных мест южнее многоквартирного жилого дома по ул. Франкфурта, 15 в квартале 68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кафе северо-восточнее многоквартирного жилого дома по просп. Дружбы, 35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СТО с магазином автозапчастей по ул. </w:t>
            </w:r>
            <w:proofErr w:type="gramStart"/>
            <w:r w:rsidRPr="000D5799">
              <w:rPr>
                <w:rFonts w:ascii="Times New Roman" w:eastAsia="Times New Roman" w:hAnsi="Times New Roman" w:cs="Times New Roman"/>
                <w:color w:val="000000"/>
                <w:sz w:val="20"/>
                <w:szCs w:val="20"/>
                <w:lang w:eastAsia="ru-RU"/>
              </w:rPr>
              <w:t>Кольцевая</w:t>
            </w:r>
            <w:proofErr w:type="gramEnd"/>
            <w:r w:rsidRPr="000D5799">
              <w:rPr>
                <w:rFonts w:ascii="Times New Roman" w:eastAsia="Times New Roman" w:hAnsi="Times New Roman" w:cs="Times New Roman"/>
                <w:color w:val="000000"/>
                <w:sz w:val="20"/>
                <w:szCs w:val="20"/>
                <w:lang w:eastAsia="ru-RU"/>
              </w:rPr>
              <w:t xml:space="preserve"> восточнее производственной базы по ул. Кольцевая, 6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1,170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по ул. Орджоникидзе восточнее нежилого здания по ул. Орджоникидзе,18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 ТРК по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 xml:space="preserve"> северо-восточнее жилого дома по ул. </w:t>
            </w:r>
            <w:proofErr w:type="spellStart"/>
            <w:r w:rsidRPr="000D5799">
              <w:rPr>
                <w:rFonts w:ascii="Times New Roman" w:eastAsia="Times New Roman" w:hAnsi="Times New Roman" w:cs="Times New Roman"/>
                <w:color w:val="000000"/>
                <w:sz w:val="20"/>
                <w:szCs w:val="20"/>
                <w:lang w:eastAsia="ru-RU"/>
              </w:rPr>
              <w:t>Грдины</w:t>
            </w:r>
            <w:proofErr w:type="spellEnd"/>
            <w:r w:rsidRPr="000D5799">
              <w:rPr>
                <w:rFonts w:ascii="Times New Roman" w:eastAsia="Times New Roman" w:hAnsi="Times New Roman" w:cs="Times New Roman"/>
                <w:color w:val="000000"/>
                <w:sz w:val="20"/>
                <w:szCs w:val="20"/>
                <w:lang w:eastAsia="ru-RU"/>
              </w:rPr>
              <w:t>, 28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0,819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0,962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магазина смешанных товаров северо-восточнее многоквартирного жилого дома по ул. Филиппова, 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склада с административными помещениями по ул. </w:t>
            </w:r>
            <w:proofErr w:type="gramStart"/>
            <w:r w:rsidRPr="000D5799">
              <w:rPr>
                <w:rFonts w:ascii="Times New Roman" w:eastAsia="Times New Roman" w:hAnsi="Times New Roman" w:cs="Times New Roman"/>
                <w:color w:val="000000"/>
                <w:sz w:val="20"/>
                <w:szCs w:val="20"/>
                <w:lang w:eastAsia="ru-RU"/>
              </w:rPr>
              <w:t>Кольцевая</w:t>
            </w:r>
            <w:proofErr w:type="gramEnd"/>
            <w:r w:rsidRPr="000D5799">
              <w:rPr>
                <w:rFonts w:ascii="Times New Roman" w:eastAsia="Times New Roman" w:hAnsi="Times New Roman" w:cs="Times New Roman"/>
                <w:color w:val="000000"/>
                <w:sz w:val="20"/>
                <w:szCs w:val="20"/>
                <w:lang w:eastAsia="ru-RU"/>
              </w:rPr>
              <w:t xml:space="preserve">  южнее нежилого здания по ул. Кольцевая,15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по ул. Кутузова, 17-А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0,490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магазина смешанных товаров в микрорайоне 69-70 севернее жилого дома по ул. Франкфурта,22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Офисное здание с салоном продаж по ул. Орджоникидзе севернее производственной базы по ул. Орджоникидзе, 12А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торгово-делового центра по ул. Тольятти северо-восточнее административного здания по ул. Кирова,71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1,652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1,679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торгового центра севернее здания автосалона по ул. Доз, 12Б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0,633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Административные здания общественного центра по ул. Тольятти и просп. Пионерский (общественный центр)</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1,037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1,121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кафе  юго-восточнее нежилого здания по  ул. Кирова, 71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универсального магазина южнее многоквартирного дома по просп. </w:t>
            </w:r>
            <w:proofErr w:type="gramStart"/>
            <w:r w:rsidRPr="000D5799">
              <w:rPr>
                <w:rFonts w:ascii="Times New Roman" w:eastAsia="Times New Roman" w:hAnsi="Times New Roman" w:cs="Times New Roman"/>
                <w:color w:val="000000"/>
                <w:sz w:val="20"/>
                <w:szCs w:val="20"/>
                <w:lang w:eastAsia="ru-RU"/>
              </w:rPr>
              <w:t>Октябрьский</w:t>
            </w:r>
            <w:proofErr w:type="gramEnd"/>
            <w:r w:rsidRPr="000D5799">
              <w:rPr>
                <w:rFonts w:ascii="Times New Roman" w:eastAsia="Times New Roman" w:hAnsi="Times New Roman" w:cs="Times New Roman"/>
                <w:color w:val="000000"/>
                <w:sz w:val="20"/>
                <w:szCs w:val="20"/>
                <w:lang w:eastAsia="ru-RU"/>
              </w:rPr>
              <w:t>, 41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0,249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гаражного бокса севернее нежилого здания по ул. </w:t>
            </w:r>
            <w:proofErr w:type="gramStart"/>
            <w:r w:rsidRPr="000D5799">
              <w:rPr>
                <w:rFonts w:ascii="Times New Roman" w:eastAsia="Times New Roman" w:hAnsi="Times New Roman" w:cs="Times New Roman"/>
                <w:color w:val="000000"/>
                <w:sz w:val="20"/>
                <w:szCs w:val="20"/>
                <w:lang w:eastAsia="ru-RU"/>
              </w:rPr>
              <w:t>Производственная</w:t>
            </w:r>
            <w:proofErr w:type="gramEnd"/>
            <w:r w:rsidRPr="000D5799">
              <w:rPr>
                <w:rFonts w:ascii="Times New Roman" w:eastAsia="Times New Roman" w:hAnsi="Times New Roman" w:cs="Times New Roman"/>
                <w:color w:val="000000"/>
                <w:sz w:val="20"/>
                <w:szCs w:val="20"/>
                <w:lang w:eastAsia="ru-RU"/>
              </w:rPr>
              <w:t>, 10 корпус 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юго-восточнее нежилого здания по просп. Дружбы, 46-А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26 новых газовых котельных </w:t>
            </w:r>
            <w:r w:rsidRPr="000D5799">
              <w:rPr>
                <w:rFonts w:ascii="Times New Roman" w:eastAsia="Times New Roman" w:hAnsi="Times New Roman" w:cs="Times New Roman"/>
                <w:color w:val="000000"/>
                <w:sz w:val="20"/>
                <w:szCs w:val="20"/>
                <w:lang w:eastAsia="ru-RU"/>
              </w:rPr>
              <w:lastRenderedPageBreak/>
              <w:t>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46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40г</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40д</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40е</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40ж</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40з</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40и</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40к</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 новых газовых котельных Новоильинского района</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Завершение застройки микрорайона 1-1А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Завершение застройки микрорайона 1-1А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Завершение застройки микрорайона 1-1А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41г</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Завершение застройки микрорайона 1-1А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12 этажного жилого дома по ул. Косыгина западнее жилого дома по ул. Косыгина, 61 в микрорайоне 4-4а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16 этажного жилого дома по ул. Новоселов севернее жилого дома по ул. Новоселов, 38 в микрорайоне 4-4а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0,462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многоквартирного жилого дома со встроенно-пристроенным нежилым помещением (детский сад) по просп. Авиаторов, 89 (жилой дом)</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многоквартирного жилого дома со встроенно-пристроенным нежилым помещением (детский сад) по просп. Авиаторов, 89 (детский сад)</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многоквартирного жилого дома  по просп. Авиаторов восточнее общественного здания по просп. Авиаторов,56 в квартале 13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Новоильинская</w:t>
            </w:r>
            <w:proofErr w:type="spellEnd"/>
            <w:r w:rsidRPr="000D5799">
              <w:rPr>
                <w:rFonts w:ascii="Times New Roman" w:eastAsia="Times New Roman" w:hAnsi="Times New Roman" w:cs="Times New Roman"/>
                <w:color w:val="000000"/>
                <w:sz w:val="20"/>
                <w:szCs w:val="20"/>
                <w:lang w:eastAsia="ru-RU"/>
              </w:rPr>
              <w:t xml:space="preserve"> газовая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0,493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севернее здания детского сада по просп. Мира, 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Национальный центр подготовки шахтеров и горноспасателей в квартале 13 западнее учебной базы по просп. Авиаторов, 56</w:t>
            </w:r>
            <w:r w:rsidRPr="000D5799">
              <w:rPr>
                <w:rFonts w:ascii="Times New Roman" w:eastAsia="Times New Roman" w:hAnsi="Times New Roman" w:cs="Times New Roman"/>
                <w:color w:val="FF0000"/>
                <w:sz w:val="20"/>
                <w:szCs w:val="20"/>
                <w:lang w:eastAsia="ru-RU"/>
              </w:rPr>
              <w:t xml:space="preserve">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Новоильинская</w:t>
            </w:r>
            <w:proofErr w:type="spellEnd"/>
            <w:r w:rsidRPr="000D5799">
              <w:rPr>
                <w:rFonts w:ascii="Times New Roman" w:eastAsia="Times New Roman" w:hAnsi="Times New Roman" w:cs="Times New Roman"/>
                <w:color w:val="000000"/>
                <w:sz w:val="20"/>
                <w:szCs w:val="20"/>
                <w:lang w:eastAsia="ru-RU"/>
              </w:rPr>
              <w:t xml:space="preserve"> газовая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4,750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5,190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Офисное здание по ул. Рокоссовского в микрорайоне 14-14а западнее жилого дома по ул. Рокоссовского, 18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Торгово-административное здание по ул. Рокоссовского в микрорайоне 14-14а севернее жилого дома по ул. Рокоссовского, 17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оздоровительного комплекса по ул. Рокоссовского в микрорайоне 14-14а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спортивно-развлекательного комплекса с подземными автостоянками севернее нежилого здания по просп. </w:t>
            </w:r>
            <w:proofErr w:type="spellStart"/>
            <w:r w:rsidRPr="000D5799">
              <w:rPr>
                <w:rFonts w:ascii="Times New Roman" w:eastAsia="Times New Roman" w:hAnsi="Times New Roman" w:cs="Times New Roman"/>
                <w:color w:val="000000"/>
                <w:sz w:val="20"/>
                <w:szCs w:val="20"/>
                <w:lang w:eastAsia="ru-RU"/>
              </w:rPr>
              <w:t>Запсибовцев</w:t>
            </w:r>
            <w:proofErr w:type="spellEnd"/>
            <w:r w:rsidRPr="000D5799">
              <w:rPr>
                <w:rFonts w:ascii="Times New Roman" w:eastAsia="Times New Roman" w:hAnsi="Times New Roman" w:cs="Times New Roman"/>
                <w:color w:val="000000"/>
                <w:sz w:val="20"/>
                <w:szCs w:val="20"/>
                <w:lang w:eastAsia="ru-RU"/>
              </w:rPr>
              <w:t>, 6Г</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1,970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2,099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спортивно-оздоровительного комплекса им. Юрия </w:t>
            </w:r>
            <w:proofErr w:type="spellStart"/>
            <w:r w:rsidRPr="000D5799">
              <w:rPr>
                <w:rFonts w:ascii="Times New Roman" w:eastAsia="Times New Roman" w:hAnsi="Times New Roman" w:cs="Times New Roman"/>
                <w:color w:val="000000"/>
                <w:sz w:val="20"/>
                <w:szCs w:val="20"/>
                <w:lang w:eastAsia="ru-RU"/>
              </w:rPr>
              <w:t>Арбачакова</w:t>
            </w:r>
            <w:proofErr w:type="spellEnd"/>
            <w:r w:rsidRPr="000D5799">
              <w:rPr>
                <w:rFonts w:ascii="Times New Roman" w:eastAsia="Times New Roman" w:hAnsi="Times New Roman" w:cs="Times New Roman"/>
                <w:color w:val="000000"/>
                <w:sz w:val="20"/>
                <w:szCs w:val="20"/>
                <w:lang w:eastAsia="ru-RU"/>
              </w:rPr>
              <w:t xml:space="preserve">  юго-восточнее многоквартирного жилого дома по ул. </w:t>
            </w:r>
            <w:proofErr w:type="spellStart"/>
            <w:r w:rsidRPr="000D5799">
              <w:rPr>
                <w:rFonts w:ascii="Times New Roman" w:eastAsia="Times New Roman" w:hAnsi="Times New Roman" w:cs="Times New Roman"/>
                <w:color w:val="000000"/>
                <w:sz w:val="20"/>
                <w:szCs w:val="20"/>
                <w:lang w:eastAsia="ru-RU"/>
              </w:rPr>
              <w:t>Звездова</w:t>
            </w:r>
            <w:proofErr w:type="spellEnd"/>
            <w:r w:rsidRPr="000D5799">
              <w:rPr>
                <w:rFonts w:ascii="Times New Roman" w:eastAsia="Times New Roman" w:hAnsi="Times New Roman" w:cs="Times New Roman"/>
                <w:color w:val="000000"/>
                <w:sz w:val="20"/>
                <w:szCs w:val="20"/>
                <w:lang w:eastAsia="ru-RU"/>
              </w:rPr>
              <w:t>, 32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2,027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2,098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плавательного бассейна по просп. Авиаторов в квартале 16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0,522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0,552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СТО и гаража для хранения грузовых автомобилей восточнее многоквартирного жилого дома по просп. Мира, 34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магазина юго-западнее жилого дома по ул. Косыгина,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Спортивно-оздоровительный компле</w:t>
            </w:r>
            <w:proofErr w:type="gramStart"/>
            <w:r w:rsidRPr="000D5799">
              <w:rPr>
                <w:rFonts w:ascii="Times New Roman" w:eastAsia="Times New Roman" w:hAnsi="Times New Roman" w:cs="Times New Roman"/>
                <w:color w:val="000000"/>
                <w:sz w:val="20"/>
                <w:szCs w:val="20"/>
                <w:lang w:eastAsia="ru-RU"/>
              </w:rPr>
              <w:t>кс с пл</w:t>
            </w:r>
            <w:proofErr w:type="gramEnd"/>
            <w:r w:rsidRPr="000D5799">
              <w:rPr>
                <w:rFonts w:ascii="Times New Roman" w:eastAsia="Times New Roman" w:hAnsi="Times New Roman" w:cs="Times New Roman"/>
                <w:color w:val="000000"/>
                <w:sz w:val="20"/>
                <w:szCs w:val="20"/>
                <w:lang w:eastAsia="ru-RU"/>
              </w:rPr>
              <w:t>ощадками для тенниса по просп. Авиаторов северо-восточнее нежилого здания по просп. Авиаторов,13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0,347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магазина западнее нежилого здания по просп. Авиаторов, 56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0,535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0,575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торговли и общественного питания восточнее многоквартирного жилого дома по ул. Косыгина, 43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автосалона по ул. Рокоссовского западнее многоквартирного жилого дома по ул. Рокоссовского,16 в микрорайоне 14-14А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59а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жилая застройка по просп. Советской Армии в квартале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1,179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1,612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59б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жилая застройка по просп. Советской Армии в квартале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1,179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1,612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Микрорайон 13 восточнее многоквартирного жилого дома по ул. </w:t>
            </w:r>
            <w:proofErr w:type="spellStart"/>
            <w:r w:rsidRPr="000D5799">
              <w:rPr>
                <w:rFonts w:ascii="Times New Roman" w:eastAsia="Times New Roman" w:hAnsi="Times New Roman" w:cs="Times New Roman"/>
                <w:color w:val="000000"/>
                <w:sz w:val="20"/>
                <w:szCs w:val="20"/>
                <w:lang w:eastAsia="ru-RU"/>
              </w:rPr>
              <w:t>Климасенко</w:t>
            </w:r>
            <w:proofErr w:type="spellEnd"/>
            <w:r w:rsidRPr="000D5799">
              <w:rPr>
                <w:rFonts w:ascii="Times New Roman" w:eastAsia="Times New Roman" w:hAnsi="Times New Roman" w:cs="Times New Roman"/>
                <w:color w:val="000000"/>
                <w:sz w:val="20"/>
                <w:szCs w:val="20"/>
                <w:lang w:eastAsia="ru-RU"/>
              </w:rPr>
              <w:t>, 21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южнее жилого дома по ул. </w:t>
            </w:r>
            <w:proofErr w:type="gramStart"/>
            <w:r w:rsidRPr="000D5799">
              <w:rPr>
                <w:rFonts w:ascii="Times New Roman" w:eastAsia="Times New Roman" w:hAnsi="Times New Roman" w:cs="Times New Roman"/>
                <w:color w:val="000000"/>
                <w:sz w:val="20"/>
                <w:szCs w:val="20"/>
                <w:lang w:eastAsia="ru-RU"/>
              </w:rPr>
              <w:t>Ярославская</w:t>
            </w:r>
            <w:proofErr w:type="gramEnd"/>
            <w:r w:rsidRPr="000D5799">
              <w:rPr>
                <w:rFonts w:ascii="Times New Roman" w:eastAsia="Times New Roman" w:hAnsi="Times New Roman" w:cs="Times New Roman"/>
                <w:color w:val="000000"/>
                <w:sz w:val="20"/>
                <w:szCs w:val="20"/>
                <w:lang w:eastAsia="ru-RU"/>
              </w:rPr>
              <w:t>, 36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w:t>
            </w:r>
            <w:r w:rsidRPr="000D5799">
              <w:rPr>
                <w:rFonts w:ascii="Times New Roman" w:eastAsia="Times New Roman" w:hAnsi="Times New Roman" w:cs="Times New Roman"/>
                <w:color w:val="000000"/>
                <w:sz w:val="20"/>
                <w:szCs w:val="20"/>
                <w:lang w:eastAsia="ru-RU"/>
              </w:rPr>
              <w:lastRenderedPageBreak/>
              <w:t xml:space="preserve">количество домов -5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81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62г</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62д</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Развитие застроенной территории квартала 1-2 Ориентировочное количество домов -5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63а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Группа многоквартирных жилых домов (2 дома) по ул. Горьковская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Ижевский,10, 12, ул. Горьковская, 3,5)</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0,499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63б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Группа многоквартирных жилых домов (2 дома) по ул. Горьковская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Ижевский,10, 12, ул. Горьковская, 3,5)</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0,499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w:t>
            </w:r>
            <w:proofErr w:type="gramStart"/>
            <w:r w:rsidRPr="000D5799">
              <w:rPr>
                <w:rFonts w:ascii="Times New Roman" w:eastAsia="Times New Roman" w:hAnsi="Times New Roman" w:cs="Times New Roman"/>
                <w:color w:val="000000"/>
                <w:sz w:val="20"/>
                <w:szCs w:val="20"/>
                <w:lang w:eastAsia="ru-RU"/>
              </w:rPr>
              <w:t>Горьковская</w:t>
            </w:r>
            <w:proofErr w:type="gramEnd"/>
            <w:r w:rsidRPr="000D5799">
              <w:rPr>
                <w:rFonts w:ascii="Times New Roman" w:eastAsia="Times New Roman" w:hAnsi="Times New Roman" w:cs="Times New Roman"/>
                <w:color w:val="000000"/>
                <w:sz w:val="20"/>
                <w:szCs w:val="20"/>
                <w:lang w:eastAsia="ru-RU"/>
              </w:rPr>
              <w:t xml:space="preserve"> юго-восточнее нежилого здания по ул. 40 лет ВЛКСМ, 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w:t>
            </w:r>
            <w:proofErr w:type="gramStart"/>
            <w:r w:rsidRPr="000D5799">
              <w:rPr>
                <w:rFonts w:ascii="Times New Roman" w:eastAsia="Times New Roman" w:hAnsi="Times New Roman" w:cs="Times New Roman"/>
                <w:color w:val="000000"/>
                <w:sz w:val="20"/>
                <w:szCs w:val="20"/>
                <w:lang w:eastAsia="ru-RU"/>
              </w:rPr>
              <w:t>Горьковская</w:t>
            </w:r>
            <w:proofErr w:type="gramEnd"/>
            <w:r w:rsidRPr="000D5799">
              <w:rPr>
                <w:rFonts w:ascii="Times New Roman" w:eastAsia="Times New Roman" w:hAnsi="Times New Roman" w:cs="Times New Roman"/>
                <w:color w:val="000000"/>
                <w:sz w:val="20"/>
                <w:szCs w:val="20"/>
                <w:lang w:eastAsia="ru-RU"/>
              </w:rPr>
              <w:t xml:space="preserve">, 62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Развитие застроенной территории квартала 5-6. Ориентировочное количество домов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Школа на 825мест по ул. Горьковская, 17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1,422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спортивно-оздоровительного центра (центра детского развития) по ул. Тореза в квартале 11 юго-западнее здания бассейна по ул. Тореза,22д</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торгово-развлекательного центра с подземной автопарковкой и Дворцом бракосочетаний по ул. Тореза юго-западнее общественного здания по ул. Тореза, 22Б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0,960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 православного храма по ул. 40 лет ВЛКСМ севернее нежилого здания по шоссе Заводское, 30</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75</w:t>
            </w:r>
          </w:p>
        </w:tc>
        <w:tc>
          <w:tcPr>
            <w:tcW w:w="2164" w:type="pct"/>
            <w:tcBorders>
              <w:top w:val="nil"/>
              <w:left w:val="nil"/>
              <w:bottom w:val="single" w:sz="4" w:space="0" w:color="auto"/>
              <w:right w:val="single" w:sz="4" w:space="0" w:color="auto"/>
            </w:tcBorders>
            <w:shd w:val="clear" w:color="auto" w:fill="auto"/>
            <w:noWrap/>
            <w:vAlign w:val="bottom"/>
            <w:hideMark/>
          </w:tcPr>
          <w:p w:rsidR="000D5799" w:rsidRPr="000D5799" w:rsidRDefault="000D5799" w:rsidP="000D5799">
            <w:pPr>
              <w:jc w:val="left"/>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восточнее нежилого здания по просп. Советской Армии, 52А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Г</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0,571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0,676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Г</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0,571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0,676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Г</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0,514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0,619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76г</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Г</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0,514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0,619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76д</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Застройка микрорайона Г</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0,514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0,619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микрорайона Л</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2,584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микрорайона Л</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2,584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микрорайона Л</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2,584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микрорайона Л</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2,584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микрорайона Л</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2,584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микрорайона Л</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2,584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с встроенно-пристроенным </w:t>
            </w:r>
            <w:proofErr w:type="gramStart"/>
            <w:r w:rsidRPr="000D5799">
              <w:rPr>
                <w:rFonts w:ascii="Times New Roman" w:eastAsia="Times New Roman" w:hAnsi="Times New Roman" w:cs="Times New Roman"/>
                <w:color w:val="000000"/>
                <w:sz w:val="20"/>
                <w:szCs w:val="20"/>
                <w:lang w:eastAsia="ru-RU"/>
              </w:rPr>
              <w:t>детским-садом</w:t>
            </w:r>
            <w:proofErr w:type="gramEnd"/>
            <w:r w:rsidRPr="000D5799">
              <w:rPr>
                <w:rFonts w:ascii="Times New Roman" w:eastAsia="Times New Roman" w:hAnsi="Times New Roman" w:cs="Times New Roman"/>
                <w:color w:val="000000"/>
                <w:sz w:val="20"/>
                <w:szCs w:val="20"/>
                <w:lang w:eastAsia="ru-RU"/>
              </w:rPr>
              <w:t xml:space="preserve"> в квартале «Ж»</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0,409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43 квартирный 10-ти этажный жилой дом по ул. </w:t>
            </w:r>
            <w:proofErr w:type="spellStart"/>
            <w:r w:rsidRPr="000D5799">
              <w:rPr>
                <w:rFonts w:ascii="Times New Roman" w:eastAsia="Times New Roman" w:hAnsi="Times New Roman" w:cs="Times New Roman"/>
                <w:color w:val="000000"/>
                <w:sz w:val="20"/>
                <w:szCs w:val="20"/>
                <w:lang w:eastAsia="ru-RU"/>
              </w:rPr>
              <w:t>Новобайдаевская</w:t>
            </w:r>
            <w:proofErr w:type="spellEnd"/>
            <w:r w:rsidRPr="000D5799">
              <w:rPr>
                <w:rFonts w:ascii="Times New Roman" w:eastAsia="Times New Roman" w:hAnsi="Times New Roman" w:cs="Times New Roman"/>
                <w:color w:val="000000"/>
                <w:sz w:val="20"/>
                <w:szCs w:val="20"/>
                <w:lang w:eastAsia="ru-RU"/>
              </w:rPr>
              <w:t xml:space="preserve"> южнее многоквартирного жилого дома по ул. </w:t>
            </w:r>
            <w:proofErr w:type="spellStart"/>
            <w:r w:rsidRPr="000D5799">
              <w:rPr>
                <w:rFonts w:ascii="Times New Roman" w:eastAsia="Times New Roman" w:hAnsi="Times New Roman" w:cs="Times New Roman"/>
                <w:color w:val="000000"/>
                <w:sz w:val="20"/>
                <w:szCs w:val="20"/>
                <w:lang w:eastAsia="ru-RU"/>
              </w:rPr>
              <w:t>Новобайдаевская</w:t>
            </w:r>
            <w:proofErr w:type="spellEnd"/>
            <w:r w:rsidRPr="000D5799">
              <w:rPr>
                <w:rFonts w:ascii="Times New Roman" w:eastAsia="Times New Roman" w:hAnsi="Times New Roman" w:cs="Times New Roman"/>
                <w:color w:val="000000"/>
                <w:sz w:val="20"/>
                <w:szCs w:val="20"/>
                <w:lang w:eastAsia="ru-RU"/>
              </w:rPr>
              <w:t>,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0,245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w:t>
            </w:r>
            <w:proofErr w:type="spellStart"/>
            <w:r w:rsidRPr="000D5799">
              <w:rPr>
                <w:rFonts w:ascii="Times New Roman" w:eastAsia="Times New Roman" w:hAnsi="Times New Roman" w:cs="Times New Roman"/>
                <w:color w:val="000000"/>
                <w:sz w:val="20"/>
                <w:szCs w:val="20"/>
                <w:lang w:eastAsia="ru-RU"/>
              </w:rPr>
              <w:t>Тузовского</w:t>
            </w:r>
            <w:proofErr w:type="spellEnd"/>
            <w:r w:rsidRPr="000D5799">
              <w:rPr>
                <w:rFonts w:ascii="Times New Roman" w:eastAsia="Times New Roman" w:hAnsi="Times New Roman" w:cs="Times New Roman"/>
                <w:color w:val="000000"/>
                <w:sz w:val="20"/>
                <w:szCs w:val="20"/>
                <w:lang w:eastAsia="ru-RU"/>
              </w:rPr>
              <w:t xml:space="preserve"> западнее многоквартирного жилого дома по ул. Тузовского,11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w:t>
            </w:r>
            <w:proofErr w:type="gramStart"/>
            <w:r w:rsidRPr="000D5799">
              <w:rPr>
                <w:rFonts w:ascii="Times New Roman" w:eastAsia="Times New Roman" w:hAnsi="Times New Roman" w:cs="Times New Roman"/>
                <w:color w:val="000000"/>
                <w:sz w:val="20"/>
                <w:szCs w:val="20"/>
                <w:lang w:eastAsia="ru-RU"/>
              </w:rPr>
              <w:t>Юбилейная</w:t>
            </w:r>
            <w:proofErr w:type="gramEnd"/>
            <w:r w:rsidRPr="000D5799">
              <w:rPr>
                <w:rFonts w:ascii="Times New Roman" w:eastAsia="Times New Roman" w:hAnsi="Times New Roman" w:cs="Times New Roman"/>
                <w:color w:val="000000"/>
                <w:sz w:val="20"/>
                <w:szCs w:val="20"/>
                <w:lang w:eastAsia="ru-RU"/>
              </w:rPr>
              <w:t xml:space="preserve"> севернее нежилого здания по ул. Севастопольская, 12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 1 по ул. Разведчиков западнее многоквартирного жилого дома  по ул. Разведчиков,80</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0,306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 2 по ул. Разведчиков северо-западнее многоквартирного жилого дома  по ул. Разведчиков,80</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116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84а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по ул. Тульская северо-западнее многоквартирного жилого дома по ул. Тульская, 19 (3 дома)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84б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по ул. Тульская северо-западнее многоквартирного жилого дома по ул. Тульская, 19 (3 дома)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84в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по ул. Тульская северо-западнее многоквартирного жилого дома по ул. Тульская, 19 (3 дома)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Разведчиков (взамен сносимого ветхого)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по  ул. Ватутина, 4 (взамен снесенного ветхого)</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87а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по ул. Юбилейная (взамен сносимого жилья)- 2 дома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87б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по ул. Юбилейная (взамен сносимого жилья)- 2 дома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Детский сад на 230 мест в микрорайоне</w:t>
            </w:r>
            <w:proofErr w:type="gramStart"/>
            <w:r w:rsidRPr="000D5799">
              <w:rPr>
                <w:rFonts w:ascii="Times New Roman" w:eastAsia="Times New Roman" w:hAnsi="Times New Roman" w:cs="Times New Roman"/>
                <w:color w:val="000000"/>
                <w:sz w:val="20"/>
                <w:szCs w:val="20"/>
                <w:lang w:eastAsia="ru-RU"/>
              </w:rPr>
              <w:t xml:space="preserve"> Б</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0,548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0,564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Детский сад на 240 мест в квартале</w:t>
            </w:r>
            <w:proofErr w:type="gramStart"/>
            <w:r w:rsidRPr="000D5799">
              <w:rPr>
                <w:rFonts w:ascii="Times New Roman" w:eastAsia="Times New Roman" w:hAnsi="Times New Roman" w:cs="Times New Roman"/>
                <w:color w:val="000000"/>
                <w:sz w:val="20"/>
                <w:szCs w:val="20"/>
                <w:lang w:eastAsia="ru-RU"/>
              </w:rPr>
              <w:t xml:space="preserve"> Е</w:t>
            </w:r>
            <w:proofErr w:type="gramEnd"/>
            <w:r w:rsidRPr="000D5799">
              <w:rPr>
                <w:rFonts w:ascii="Times New Roman" w:eastAsia="Times New Roman" w:hAnsi="Times New Roman" w:cs="Times New Roman"/>
                <w:color w:val="000000"/>
                <w:sz w:val="20"/>
                <w:szCs w:val="20"/>
                <w:lang w:eastAsia="ru-RU"/>
              </w:rPr>
              <w:t xml:space="preserve">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в микрорайоне</w:t>
            </w:r>
            <w:proofErr w:type="gramStart"/>
            <w:r w:rsidRPr="000D5799">
              <w:rPr>
                <w:rFonts w:ascii="Times New Roman" w:eastAsia="Times New Roman" w:hAnsi="Times New Roman" w:cs="Times New Roman"/>
                <w:color w:val="000000"/>
                <w:sz w:val="20"/>
                <w:szCs w:val="20"/>
                <w:lang w:eastAsia="ru-RU"/>
              </w:rPr>
              <w:t xml:space="preserve"> Б</w:t>
            </w:r>
            <w:proofErr w:type="gramEnd"/>
            <w:r w:rsidRPr="000D5799">
              <w:rPr>
                <w:rFonts w:ascii="Times New Roman" w:eastAsia="Times New Roman" w:hAnsi="Times New Roman" w:cs="Times New Roman"/>
                <w:color w:val="000000"/>
                <w:sz w:val="20"/>
                <w:szCs w:val="20"/>
                <w:lang w:eastAsia="ru-RU"/>
              </w:rPr>
              <w:t xml:space="preserve"> на пересечении ул. Зорге – просп. Шахтеров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храма, административного корпуса и подсобных помещений по ул. </w:t>
            </w:r>
            <w:proofErr w:type="spellStart"/>
            <w:r w:rsidRPr="000D5799">
              <w:rPr>
                <w:rFonts w:ascii="Times New Roman" w:eastAsia="Times New Roman" w:hAnsi="Times New Roman" w:cs="Times New Roman"/>
                <w:color w:val="000000"/>
                <w:sz w:val="20"/>
                <w:szCs w:val="20"/>
                <w:lang w:eastAsia="ru-RU"/>
              </w:rPr>
              <w:t>Олеко</w:t>
            </w:r>
            <w:proofErr w:type="spellEnd"/>
            <w:r w:rsidRPr="000D5799">
              <w:rPr>
                <w:rFonts w:ascii="Times New Roman" w:eastAsia="Times New Roman" w:hAnsi="Times New Roman" w:cs="Times New Roman"/>
                <w:color w:val="000000"/>
                <w:sz w:val="20"/>
                <w:szCs w:val="20"/>
                <w:lang w:eastAsia="ru-RU"/>
              </w:rPr>
              <w:t xml:space="preserve"> </w:t>
            </w:r>
            <w:proofErr w:type="spellStart"/>
            <w:r w:rsidRPr="000D5799">
              <w:rPr>
                <w:rFonts w:ascii="Times New Roman" w:eastAsia="Times New Roman" w:hAnsi="Times New Roman" w:cs="Times New Roman"/>
                <w:color w:val="000000"/>
                <w:sz w:val="20"/>
                <w:szCs w:val="20"/>
                <w:lang w:eastAsia="ru-RU"/>
              </w:rPr>
              <w:t>Дундича</w:t>
            </w:r>
            <w:proofErr w:type="spellEnd"/>
            <w:r w:rsidRPr="000D5799">
              <w:rPr>
                <w:rFonts w:ascii="Times New Roman" w:eastAsia="Times New Roman" w:hAnsi="Times New Roman" w:cs="Times New Roman"/>
                <w:color w:val="000000"/>
                <w:sz w:val="20"/>
                <w:szCs w:val="20"/>
                <w:lang w:eastAsia="ru-RU"/>
              </w:rPr>
              <w:t xml:space="preserve"> севернее многоквартирного дома по ул. </w:t>
            </w:r>
            <w:proofErr w:type="spellStart"/>
            <w:r w:rsidRPr="000D5799">
              <w:rPr>
                <w:rFonts w:ascii="Times New Roman" w:eastAsia="Times New Roman" w:hAnsi="Times New Roman" w:cs="Times New Roman"/>
                <w:color w:val="000000"/>
                <w:sz w:val="20"/>
                <w:szCs w:val="20"/>
                <w:lang w:eastAsia="ru-RU"/>
              </w:rPr>
              <w:t>Олеко</w:t>
            </w:r>
            <w:proofErr w:type="spellEnd"/>
            <w:r w:rsidRPr="000D5799">
              <w:rPr>
                <w:rFonts w:ascii="Times New Roman" w:eastAsia="Times New Roman" w:hAnsi="Times New Roman" w:cs="Times New Roman"/>
                <w:color w:val="000000"/>
                <w:sz w:val="20"/>
                <w:szCs w:val="20"/>
                <w:lang w:eastAsia="ru-RU"/>
              </w:rPr>
              <w:t xml:space="preserve"> Дундича,13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пос. </w:t>
            </w:r>
            <w:proofErr w:type="spellStart"/>
            <w:r w:rsidRPr="000D5799">
              <w:rPr>
                <w:rFonts w:ascii="Times New Roman" w:eastAsia="Times New Roman" w:hAnsi="Times New Roman" w:cs="Times New Roman"/>
                <w:color w:val="000000"/>
                <w:sz w:val="20"/>
                <w:szCs w:val="20"/>
                <w:lang w:eastAsia="ru-RU"/>
              </w:rPr>
              <w:t>Притомский</w:t>
            </w:r>
            <w:proofErr w:type="spell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коммунально-складского назначения по ул. </w:t>
            </w:r>
            <w:proofErr w:type="gramStart"/>
            <w:r w:rsidRPr="000D5799">
              <w:rPr>
                <w:rFonts w:ascii="Times New Roman" w:eastAsia="Times New Roman" w:hAnsi="Times New Roman" w:cs="Times New Roman"/>
                <w:color w:val="000000"/>
                <w:sz w:val="20"/>
                <w:szCs w:val="20"/>
                <w:lang w:eastAsia="ru-RU"/>
              </w:rPr>
              <w:t>Эстакадная</w:t>
            </w:r>
            <w:proofErr w:type="gramEnd"/>
            <w:r w:rsidRPr="000D5799">
              <w:rPr>
                <w:rFonts w:ascii="Times New Roman" w:eastAsia="Times New Roman" w:hAnsi="Times New Roman" w:cs="Times New Roman"/>
                <w:color w:val="000000"/>
                <w:sz w:val="20"/>
                <w:szCs w:val="20"/>
                <w:lang w:eastAsia="ru-RU"/>
              </w:rPr>
              <w:t xml:space="preserve"> севернее нежилого здания по ул. Эстакадная,15 корпус 8,9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индивидуальные </w:t>
            </w:r>
            <w:proofErr w:type="spellStart"/>
            <w:r w:rsidRPr="000D5799">
              <w:rPr>
                <w:rFonts w:ascii="Times New Roman" w:eastAsia="Times New Roman" w:hAnsi="Times New Roman" w:cs="Times New Roman"/>
                <w:color w:val="000000"/>
                <w:sz w:val="20"/>
                <w:szCs w:val="20"/>
                <w:lang w:eastAsia="ru-RU"/>
              </w:rPr>
              <w:t>теплогенераторы</w:t>
            </w:r>
            <w:proofErr w:type="spell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1,713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1,750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многоэтажного гаража-стоянки восточнее производственной базы по ул. Зорге,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оптово-складской базы восточнее производственной базы по ул. Зорге, 15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0,705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рынка восточнее многоквартирного жилого дома по ул. </w:t>
            </w:r>
            <w:proofErr w:type="gramStart"/>
            <w:r w:rsidRPr="000D5799">
              <w:rPr>
                <w:rFonts w:ascii="Times New Roman" w:eastAsia="Times New Roman" w:hAnsi="Times New Roman" w:cs="Times New Roman"/>
                <w:color w:val="000000"/>
                <w:sz w:val="20"/>
                <w:szCs w:val="20"/>
                <w:lang w:eastAsia="ru-RU"/>
              </w:rPr>
              <w:t>Кольская</w:t>
            </w:r>
            <w:proofErr w:type="gramEnd"/>
            <w:r w:rsidRPr="000D5799">
              <w:rPr>
                <w:rFonts w:ascii="Times New Roman" w:eastAsia="Times New Roman" w:hAnsi="Times New Roman" w:cs="Times New Roman"/>
                <w:color w:val="000000"/>
                <w:sz w:val="20"/>
                <w:szCs w:val="20"/>
                <w:lang w:eastAsia="ru-RU"/>
              </w:rPr>
              <w:t>, 28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магазина по ул. </w:t>
            </w:r>
            <w:proofErr w:type="gramStart"/>
            <w:r w:rsidRPr="000D5799">
              <w:rPr>
                <w:rFonts w:ascii="Times New Roman" w:eastAsia="Times New Roman" w:hAnsi="Times New Roman" w:cs="Times New Roman"/>
                <w:color w:val="000000"/>
                <w:sz w:val="20"/>
                <w:szCs w:val="20"/>
                <w:lang w:eastAsia="ru-RU"/>
              </w:rPr>
              <w:t>Севастопольская</w:t>
            </w:r>
            <w:proofErr w:type="gramEnd"/>
            <w:r w:rsidRPr="000D5799">
              <w:rPr>
                <w:rFonts w:ascii="Times New Roman" w:eastAsia="Times New Roman" w:hAnsi="Times New Roman" w:cs="Times New Roman"/>
                <w:color w:val="000000"/>
                <w:sz w:val="20"/>
                <w:szCs w:val="20"/>
                <w:lang w:eastAsia="ru-RU"/>
              </w:rPr>
              <w:t xml:space="preserve"> юго-западнее многоквартирного жилого дома по ул. Юбилейная, 22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w:t>
            </w:r>
            <w:proofErr w:type="gramStart"/>
            <w:r w:rsidRPr="000D5799">
              <w:rPr>
                <w:rFonts w:ascii="Times New Roman" w:eastAsia="Times New Roman" w:hAnsi="Times New Roman" w:cs="Times New Roman"/>
                <w:color w:val="000000"/>
                <w:sz w:val="20"/>
                <w:szCs w:val="20"/>
                <w:lang w:eastAsia="ru-RU"/>
              </w:rPr>
              <w:t>фитнес-центра</w:t>
            </w:r>
            <w:proofErr w:type="gramEnd"/>
            <w:r w:rsidRPr="000D5799">
              <w:rPr>
                <w:rFonts w:ascii="Times New Roman" w:eastAsia="Times New Roman" w:hAnsi="Times New Roman" w:cs="Times New Roman"/>
                <w:color w:val="000000"/>
                <w:sz w:val="20"/>
                <w:szCs w:val="20"/>
                <w:lang w:eastAsia="ru-RU"/>
              </w:rPr>
              <w:t xml:space="preserve"> восточнее ТРЦ по просп. Шахтеров, 19А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Административно-торговое здание юго-западнее нежилого здания по ул. </w:t>
            </w:r>
            <w:proofErr w:type="spellStart"/>
            <w:r w:rsidRPr="000D5799">
              <w:rPr>
                <w:rFonts w:ascii="Times New Roman" w:eastAsia="Times New Roman" w:hAnsi="Times New Roman" w:cs="Times New Roman"/>
                <w:color w:val="000000"/>
                <w:sz w:val="20"/>
                <w:szCs w:val="20"/>
                <w:lang w:eastAsia="ru-RU"/>
              </w:rPr>
              <w:t>Зыряновская</w:t>
            </w:r>
            <w:proofErr w:type="spellEnd"/>
            <w:r w:rsidRPr="000D5799">
              <w:rPr>
                <w:rFonts w:ascii="Times New Roman" w:eastAsia="Times New Roman" w:hAnsi="Times New Roman" w:cs="Times New Roman"/>
                <w:color w:val="000000"/>
                <w:sz w:val="20"/>
                <w:szCs w:val="20"/>
                <w:lang w:eastAsia="ru-RU"/>
              </w:rPr>
              <w:t>, 77А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Зыряновская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99</w:t>
            </w:r>
          </w:p>
        </w:tc>
        <w:tc>
          <w:tcPr>
            <w:tcW w:w="2164" w:type="pct"/>
            <w:tcBorders>
              <w:top w:val="nil"/>
              <w:left w:val="nil"/>
              <w:bottom w:val="single" w:sz="4" w:space="0" w:color="auto"/>
              <w:right w:val="single" w:sz="4" w:space="0" w:color="auto"/>
            </w:tcBorders>
            <w:shd w:val="clear" w:color="auto" w:fill="auto"/>
            <w:noWrap/>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магазина промышленных товаров по ул. </w:t>
            </w:r>
            <w:proofErr w:type="spellStart"/>
            <w:r w:rsidRPr="000D5799">
              <w:rPr>
                <w:rFonts w:ascii="Times New Roman" w:eastAsia="Times New Roman" w:hAnsi="Times New Roman" w:cs="Times New Roman"/>
                <w:color w:val="000000"/>
                <w:sz w:val="20"/>
                <w:szCs w:val="20"/>
                <w:lang w:eastAsia="ru-RU"/>
              </w:rPr>
              <w:t>Толбухина</w:t>
            </w:r>
            <w:proofErr w:type="spellEnd"/>
            <w:r w:rsidRPr="000D5799">
              <w:rPr>
                <w:rFonts w:ascii="Times New Roman" w:eastAsia="Times New Roman" w:hAnsi="Times New Roman" w:cs="Times New Roman"/>
                <w:color w:val="000000"/>
                <w:sz w:val="20"/>
                <w:szCs w:val="20"/>
                <w:lang w:eastAsia="ru-RU"/>
              </w:rPr>
              <w:t xml:space="preserve"> южнее многоквартирного жилого дома по ул. Толбухина,25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по ул. </w:t>
            </w:r>
            <w:proofErr w:type="spellStart"/>
            <w:r w:rsidRPr="000D5799">
              <w:rPr>
                <w:rFonts w:ascii="Times New Roman" w:eastAsia="Times New Roman" w:hAnsi="Times New Roman" w:cs="Times New Roman"/>
                <w:color w:val="000000"/>
                <w:sz w:val="20"/>
                <w:szCs w:val="20"/>
                <w:lang w:eastAsia="ru-RU"/>
              </w:rPr>
              <w:t>Кирзаводская</w:t>
            </w:r>
            <w:proofErr w:type="spellEnd"/>
            <w:r w:rsidRPr="000D5799">
              <w:rPr>
                <w:rFonts w:ascii="Times New Roman" w:eastAsia="Times New Roman" w:hAnsi="Times New Roman" w:cs="Times New Roman"/>
                <w:color w:val="000000"/>
                <w:sz w:val="20"/>
                <w:szCs w:val="20"/>
                <w:lang w:eastAsia="ru-RU"/>
              </w:rPr>
              <w:t>, 17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0,298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со встроенными гаражными боксами восточнее многоквартирного жилого дома по ул. Воробьева, 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0D5799">
              <w:rPr>
                <w:rFonts w:ascii="Times New Roman" w:eastAsia="Times New Roman" w:hAnsi="Times New Roman" w:cs="Times New Roman"/>
                <w:color w:val="000000"/>
                <w:sz w:val="20"/>
                <w:szCs w:val="20"/>
                <w:lang w:eastAsia="ru-RU"/>
              </w:rPr>
              <w:t>Лучезарный</w:t>
            </w:r>
            <w:proofErr w:type="gram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2,658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0D5799">
              <w:rPr>
                <w:rFonts w:ascii="Times New Roman" w:eastAsia="Times New Roman" w:hAnsi="Times New Roman" w:cs="Times New Roman"/>
                <w:color w:val="000000"/>
                <w:sz w:val="20"/>
                <w:szCs w:val="20"/>
                <w:lang w:eastAsia="ru-RU"/>
              </w:rPr>
              <w:t>Лучезарный</w:t>
            </w:r>
            <w:proofErr w:type="gram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0D5799">
              <w:rPr>
                <w:rFonts w:ascii="Times New Roman" w:eastAsia="Times New Roman" w:hAnsi="Times New Roman" w:cs="Times New Roman"/>
                <w:color w:val="000000"/>
                <w:sz w:val="20"/>
                <w:szCs w:val="20"/>
                <w:lang w:eastAsia="ru-RU"/>
              </w:rPr>
              <w:t>Лучезарный</w:t>
            </w:r>
            <w:proofErr w:type="gram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102г</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0D5799">
              <w:rPr>
                <w:rFonts w:ascii="Times New Roman" w:eastAsia="Times New Roman" w:hAnsi="Times New Roman" w:cs="Times New Roman"/>
                <w:color w:val="000000"/>
                <w:sz w:val="20"/>
                <w:szCs w:val="20"/>
                <w:lang w:eastAsia="ru-RU"/>
              </w:rPr>
              <w:t>Лучезарный</w:t>
            </w:r>
            <w:proofErr w:type="gram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102д</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0D5799">
              <w:rPr>
                <w:rFonts w:ascii="Times New Roman" w:eastAsia="Times New Roman" w:hAnsi="Times New Roman" w:cs="Times New Roman"/>
                <w:color w:val="000000"/>
                <w:sz w:val="20"/>
                <w:szCs w:val="20"/>
                <w:lang w:eastAsia="ru-RU"/>
              </w:rPr>
              <w:t>Лучезарный</w:t>
            </w:r>
            <w:proofErr w:type="gram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102е</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0D5799">
              <w:rPr>
                <w:rFonts w:ascii="Times New Roman" w:eastAsia="Times New Roman" w:hAnsi="Times New Roman" w:cs="Times New Roman"/>
                <w:color w:val="000000"/>
                <w:sz w:val="20"/>
                <w:szCs w:val="20"/>
                <w:lang w:eastAsia="ru-RU"/>
              </w:rPr>
              <w:t>Лучезарный</w:t>
            </w:r>
            <w:proofErr w:type="gram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102ж</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Малоэтажная жилая застройка жилого района «Лучезарный»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Водогрейная котельная для застройки на территории п. </w:t>
            </w:r>
            <w:proofErr w:type="gramStart"/>
            <w:r w:rsidRPr="000D5799">
              <w:rPr>
                <w:rFonts w:ascii="Times New Roman" w:eastAsia="Times New Roman" w:hAnsi="Times New Roman" w:cs="Times New Roman"/>
                <w:color w:val="000000"/>
                <w:sz w:val="20"/>
                <w:szCs w:val="20"/>
                <w:lang w:eastAsia="ru-RU"/>
              </w:rPr>
              <w:t>Лучезарный</w:t>
            </w:r>
            <w:proofErr w:type="gram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Группа жилых домов с детским садом и пунктом охраны в квартале 77 </w:t>
            </w:r>
            <w:r w:rsidRPr="000D5799">
              <w:rPr>
                <w:rFonts w:ascii="Times New Roman" w:eastAsia="Times New Roman" w:hAnsi="Times New Roman" w:cs="Times New Roman"/>
                <w:color w:val="000000"/>
                <w:sz w:val="20"/>
                <w:szCs w:val="20"/>
                <w:lang w:eastAsia="ru-RU"/>
              </w:rPr>
              <w:lastRenderedPageBreak/>
              <w:t xml:space="preserve">юго-западнее нежилого здания по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.Щ</w:t>
            </w:r>
            <w:proofErr w:type="gramEnd"/>
            <w:r w:rsidRPr="000D5799">
              <w:rPr>
                <w:rFonts w:ascii="Times New Roman" w:eastAsia="Times New Roman" w:hAnsi="Times New Roman" w:cs="Times New Roman"/>
                <w:color w:val="000000"/>
                <w:sz w:val="20"/>
                <w:szCs w:val="20"/>
                <w:lang w:eastAsia="ru-RU"/>
              </w:rPr>
              <w:t>орса</w:t>
            </w:r>
            <w:proofErr w:type="spellEnd"/>
            <w:r w:rsidRPr="000D5799">
              <w:rPr>
                <w:rFonts w:ascii="Times New Roman" w:eastAsia="Times New Roman" w:hAnsi="Times New Roman" w:cs="Times New Roman"/>
                <w:color w:val="000000"/>
                <w:sz w:val="20"/>
                <w:szCs w:val="20"/>
                <w:lang w:eastAsia="ru-RU"/>
              </w:rPr>
              <w:t>, 19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0,780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145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104г</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104д</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104е</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по ул. Серпуховская (6 домов)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Группы многоквартирных жилых домов по ул. Учительская, ул. </w:t>
            </w:r>
            <w:proofErr w:type="spellStart"/>
            <w:r w:rsidRPr="000D5799">
              <w:rPr>
                <w:rFonts w:ascii="Times New Roman" w:eastAsia="Times New Roman" w:hAnsi="Times New Roman" w:cs="Times New Roman"/>
                <w:color w:val="000000"/>
                <w:sz w:val="20"/>
                <w:szCs w:val="20"/>
                <w:lang w:eastAsia="ru-RU"/>
              </w:rPr>
              <w:t>Шушталепская</w:t>
            </w:r>
            <w:proofErr w:type="spellEnd"/>
            <w:r w:rsidRPr="000D5799">
              <w:rPr>
                <w:rFonts w:ascii="Times New Roman" w:eastAsia="Times New Roman" w:hAnsi="Times New Roman" w:cs="Times New Roman"/>
                <w:color w:val="000000"/>
                <w:sz w:val="20"/>
                <w:szCs w:val="20"/>
                <w:lang w:eastAsia="ru-RU"/>
              </w:rPr>
              <w:t xml:space="preserve"> (взамен сносимого ветхого жилья)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0,606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106а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0D5799">
              <w:rPr>
                <w:rFonts w:ascii="Times New Roman" w:eastAsia="Times New Roman" w:hAnsi="Times New Roman" w:cs="Times New Roman"/>
                <w:color w:val="000000"/>
                <w:sz w:val="20"/>
                <w:szCs w:val="20"/>
                <w:lang w:eastAsia="ru-RU"/>
              </w:rPr>
              <w:t>Макеевская</w:t>
            </w:r>
            <w:proofErr w:type="spellEnd"/>
            <w:r w:rsidRPr="000D5799">
              <w:rPr>
                <w:rFonts w:ascii="Times New Roman" w:eastAsia="Times New Roman" w:hAnsi="Times New Roman" w:cs="Times New Roman"/>
                <w:color w:val="000000"/>
                <w:sz w:val="20"/>
                <w:szCs w:val="20"/>
                <w:lang w:eastAsia="ru-RU"/>
              </w:rPr>
              <w:t xml:space="preserve"> в квартале 9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106б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0D5799">
              <w:rPr>
                <w:rFonts w:ascii="Times New Roman" w:eastAsia="Times New Roman" w:hAnsi="Times New Roman" w:cs="Times New Roman"/>
                <w:color w:val="000000"/>
                <w:sz w:val="20"/>
                <w:szCs w:val="20"/>
                <w:lang w:eastAsia="ru-RU"/>
              </w:rPr>
              <w:t>Макеевская</w:t>
            </w:r>
            <w:proofErr w:type="spellEnd"/>
            <w:r w:rsidRPr="000D5799">
              <w:rPr>
                <w:rFonts w:ascii="Times New Roman" w:eastAsia="Times New Roman" w:hAnsi="Times New Roman" w:cs="Times New Roman"/>
                <w:color w:val="000000"/>
                <w:sz w:val="20"/>
                <w:szCs w:val="20"/>
                <w:lang w:eastAsia="ru-RU"/>
              </w:rPr>
              <w:t xml:space="preserve"> в квартале 9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106в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0D5799">
              <w:rPr>
                <w:rFonts w:ascii="Times New Roman" w:eastAsia="Times New Roman" w:hAnsi="Times New Roman" w:cs="Times New Roman"/>
                <w:color w:val="000000"/>
                <w:sz w:val="20"/>
                <w:szCs w:val="20"/>
                <w:lang w:eastAsia="ru-RU"/>
              </w:rPr>
              <w:t>Макеевская</w:t>
            </w:r>
            <w:proofErr w:type="spellEnd"/>
            <w:r w:rsidRPr="000D5799">
              <w:rPr>
                <w:rFonts w:ascii="Times New Roman" w:eastAsia="Times New Roman" w:hAnsi="Times New Roman" w:cs="Times New Roman"/>
                <w:color w:val="000000"/>
                <w:sz w:val="20"/>
                <w:szCs w:val="20"/>
                <w:lang w:eastAsia="ru-RU"/>
              </w:rPr>
              <w:t xml:space="preserve"> в квартале 9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106г</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Многоквартирная застройка по ул. </w:t>
            </w:r>
            <w:proofErr w:type="spellStart"/>
            <w:r w:rsidRPr="000D5799">
              <w:rPr>
                <w:rFonts w:ascii="Times New Roman" w:eastAsia="Times New Roman" w:hAnsi="Times New Roman" w:cs="Times New Roman"/>
                <w:color w:val="000000"/>
                <w:sz w:val="20"/>
                <w:szCs w:val="20"/>
                <w:lang w:eastAsia="ru-RU"/>
              </w:rPr>
              <w:t>Макеевская</w:t>
            </w:r>
            <w:proofErr w:type="spellEnd"/>
            <w:r w:rsidRPr="000D5799">
              <w:rPr>
                <w:rFonts w:ascii="Times New Roman" w:eastAsia="Times New Roman" w:hAnsi="Times New Roman" w:cs="Times New Roman"/>
                <w:color w:val="000000"/>
                <w:sz w:val="20"/>
                <w:szCs w:val="20"/>
                <w:lang w:eastAsia="ru-RU"/>
              </w:rPr>
              <w:t xml:space="preserve"> в квартале 9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восточнее многоквартирного жилого дома по ул. Челюскина, 22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Комплексная застройка по ул. Горноспасательная в квартале 8а  (5 домов)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109а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Развитие застроенной территории квартала 7 (включая дома:</w:t>
            </w:r>
            <w:proofErr w:type="gramEnd"/>
            <w:r w:rsidRPr="000D5799">
              <w:rPr>
                <w:rFonts w:ascii="Times New Roman" w:eastAsia="Times New Roman" w:hAnsi="Times New Roman" w:cs="Times New Roman"/>
                <w:color w:val="000000"/>
                <w:sz w:val="20"/>
                <w:szCs w:val="20"/>
                <w:lang w:eastAsia="ru-RU"/>
              </w:rPr>
              <w:t xml:space="preserve"> Многоквартирный жилой дом по ул. 1 Мая, 6; Многоквартирный жилой дом № 2 по ул. Челюскина юго-восточнее здания детского сада № 30 по ул. </w:t>
            </w:r>
            <w:proofErr w:type="spellStart"/>
            <w:r w:rsidRPr="000D5799">
              <w:rPr>
                <w:rFonts w:ascii="Times New Roman" w:eastAsia="Times New Roman" w:hAnsi="Times New Roman" w:cs="Times New Roman"/>
                <w:color w:val="000000"/>
                <w:sz w:val="20"/>
                <w:szCs w:val="20"/>
                <w:lang w:eastAsia="ru-RU"/>
              </w:rPr>
              <w:t>К.Маркса</w:t>
            </w:r>
            <w:proofErr w:type="spellEnd"/>
            <w:r w:rsidRPr="000D5799">
              <w:rPr>
                <w:rFonts w:ascii="Times New Roman" w:eastAsia="Times New Roman" w:hAnsi="Times New Roman" w:cs="Times New Roman"/>
                <w:color w:val="000000"/>
                <w:sz w:val="20"/>
                <w:szCs w:val="20"/>
                <w:lang w:eastAsia="ru-RU"/>
              </w:rPr>
              <w:t>, 1А в квартале 7; Комплексная застройка по ул. Челюскина в квартале 7). Ориентировочное количество домов - 6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0,537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109б</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Развитие застроенной территории квартала 7 (включая дома:</w:t>
            </w:r>
            <w:proofErr w:type="gramEnd"/>
            <w:r w:rsidRPr="000D5799">
              <w:rPr>
                <w:rFonts w:ascii="Times New Roman" w:eastAsia="Times New Roman" w:hAnsi="Times New Roman" w:cs="Times New Roman"/>
                <w:color w:val="000000"/>
                <w:sz w:val="20"/>
                <w:szCs w:val="20"/>
                <w:lang w:eastAsia="ru-RU"/>
              </w:rPr>
              <w:t xml:space="preserve"> Многоквартирный жилой дом по ул. 1 Мая, 6; Многоквартирный жилой дом № 2 по ул. Челюскина юго-восточнее здания детского сада № 30 по ул. </w:t>
            </w:r>
            <w:proofErr w:type="spellStart"/>
            <w:r w:rsidRPr="000D5799">
              <w:rPr>
                <w:rFonts w:ascii="Times New Roman" w:eastAsia="Times New Roman" w:hAnsi="Times New Roman" w:cs="Times New Roman"/>
                <w:color w:val="000000"/>
                <w:sz w:val="20"/>
                <w:szCs w:val="20"/>
                <w:lang w:eastAsia="ru-RU"/>
              </w:rPr>
              <w:t>К.Маркса</w:t>
            </w:r>
            <w:proofErr w:type="spellEnd"/>
            <w:r w:rsidRPr="000D5799">
              <w:rPr>
                <w:rFonts w:ascii="Times New Roman" w:eastAsia="Times New Roman" w:hAnsi="Times New Roman" w:cs="Times New Roman"/>
                <w:color w:val="000000"/>
                <w:sz w:val="20"/>
                <w:szCs w:val="20"/>
                <w:lang w:eastAsia="ru-RU"/>
              </w:rPr>
              <w:t>, 1А в квартале 7; Комплексная застройка по ул. Челюскина в квартале 7). Ориентировочное количество домов - 6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0,537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109в</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Развитие застроенной территории квартала 7 (включая дома:</w:t>
            </w:r>
            <w:proofErr w:type="gramEnd"/>
            <w:r w:rsidRPr="000D5799">
              <w:rPr>
                <w:rFonts w:ascii="Times New Roman" w:eastAsia="Times New Roman" w:hAnsi="Times New Roman" w:cs="Times New Roman"/>
                <w:color w:val="000000"/>
                <w:sz w:val="20"/>
                <w:szCs w:val="20"/>
                <w:lang w:eastAsia="ru-RU"/>
              </w:rPr>
              <w:t xml:space="preserve"> Многоквартирный жилой дом по ул. 1 Мая, 6; Многоквартирный жилой дом № 2 по ул. Челюскина юго-восточнее здания детского сада № 30 по ул. </w:t>
            </w:r>
            <w:proofErr w:type="spellStart"/>
            <w:r w:rsidRPr="000D5799">
              <w:rPr>
                <w:rFonts w:ascii="Times New Roman" w:eastAsia="Times New Roman" w:hAnsi="Times New Roman" w:cs="Times New Roman"/>
                <w:color w:val="000000"/>
                <w:sz w:val="20"/>
                <w:szCs w:val="20"/>
                <w:lang w:eastAsia="ru-RU"/>
              </w:rPr>
              <w:t>К.Маркса</w:t>
            </w:r>
            <w:proofErr w:type="spellEnd"/>
            <w:r w:rsidRPr="000D5799">
              <w:rPr>
                <w:rFonts w:ascii="Times New Roman" w:eastAsia="Times New Roman" w:hAnsi="Times New Roman" w:cs="Times New Roman"/>
                <w:color w:val="000000"/>
                <w:sz w:val="20"/>
                <w:szCs w:val="20"/>
                <w:lang w:eastAsia="ru-RU"/>
              </w:rPr>
              <w:t>, 1А в квартале 7; Комплексная застройка по ул. Челюскина в квартале 7). Ориентировочное количество домов - 6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0,537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по ул. Глинки, 12 (взамен сносимого ветхого)</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111а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по ул. Жасминная (8 шт.) (взамен снесенного ветхого жилья)</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111а</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по ул. Жасминная (8 шт.) (взамен снесенного ветхого жилья)</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западнее нежилого здания по ул. </w:t>
            </w:r>
            <w:proofErr w:type="gramStart"/>
            <w:r w:rsidRPr="000D5799">
              <w:rPr>
                <w:rFonts w:ascii="Times New Roman" w:eastAsia="Times New Roman" w:hAnsi="Times New Roman" w:cs="Times New Roman"/>
                <w:color w:val="000000"/>
                <w:sz w:val="20"/>
                <w:szCs w:val="20"/>
                <w:lang w:eastAsia="ru-RU"/>
              </w:rPr>
              <w:t>Кубинская</w:t>
            </w:r>
            <w:proofErr w:type="gramEnd"/>
            <w:r w:rsidRPr="000D5799">
              <w:rPr>
                <w:rFonts w:ascii="Times New Roman" w:eastAsia="Times New Roman" w:hAnsi="Times New Roman" w:cs="Times New Roman"/>
                <w:color w:val="000000"/>
                <w:sz w:val="20"/>
                <w:szCs w:val="20"/>
                <w:lang w:eastAsia="ru-RU"/>
              </w:rPr>
              <w:t>, 33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Торгово-офисное здание по ул. Батюшкова в микрорайоне 60-62 восточнее жилого дома по ул. Батюшкова, 28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по проезду </w:t>
            </w:r>
            <w:proofErr w:type="gramStart"/>
            <w:r w:rsidRPr="000D5799">
              <w:rPr>
                <w:rFonts w:ascii="Times New Roman" w:eastAsia="Times New Roman" w:hAnsi="Times New Roman" w:cs="Times New Roman"/>
                <w:color w:val="000000"/>
                <w:sz w:val="20"/>
                <w:szCs w:val="20"/>
                <w:lang w:eastAsia="ru-RU"/>
              </w:rPr>
              <w:t>Вокзальный</w:t>
            </w:r>
            <w:proofErr w:type="gramEnd"/>
            <w:r w:rsidRPr="000D5799">
              <w:rPr>
                <w:rFonts w:ascii="Times New Roman" w:eastAsia="Times New Roman" w:hAnsi="Times New Roman" w:cs="Times New Roman"/>
                <w:color w:val="000000"/>
                <w:sz w:val="20"/>
                <w:szCs w:val="20"/>
                <w:lang w:eastAsia="ru-RU"/>
              </w:rPr>
              <w:t xml:space="preserve"> севернее производственно-хозяйственной базы по проезду Вокзальный, 14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торгово-гостиничного комплекса по просп. </w:t>
            </w:r>
            <w:proofErr w:type="spellStart"/>
            <w:r w:rsidRPr="000D5799">
              <w:rPr>
                <w:rFonts w:ascii="Times New Roman" w:eastAsia="Times New Roman" w:hAnsi="Times New Roman" w:cs="Times New Roman"/>
                <w:color w:val="000000"/>
                <w:sz w:val="20"/>
                <w:szCs w:val="20"/>
                <w:lang w:eastAsia="ru-RU"/>
              </w:rPr>
              <w:t>Курако</w:t>
            </w:r>
            <w:proofErr w:type="spellEnd"/>
            <w:r w:rsidRPr="000D5799">
              <w:rPr>
                <w:rFonts w:ascii="Times New Roman" w:eastAsia="Times New Roman" w:hAnsi="Times New Roman" w:cs="Times New Roman"/>
                <w:color w:val="000000"/>
                <w:sz w:val="20"/>
                <w:szCs w:val="20"/>
                <w:lang w:eastAsia="ru-RU"/>
              </w:rPr>
              <w:t xml:space="preserve"> в квартале 4-6 северо-западнее жилого дома по  просп. </w:t>
            </w:r>
            <w:proofErr w:type="spellStart"/>
            <w:r w:rsidRPr="000D5799">
              <w:rPr>
                <w:rFonts w:ascii="Times New Roman" w:eastAsia="Times New Roman" w:hAnsi="Times New Roman" w:cs="Times New Roman"/>
                <w:color w:val="000000"/>
                <w:sz w:val="20"/>
                <w:szCs w:val="20"/>
                <w:lang w:eastAsia="ru-RU"/>
              </w:rPr>
              <w:t>Курако</w:t>
            </w:r>
            <w:proofErr w:type="spellEnd"/>
            <w:r w:rsidRPr="000D5799">
              <w:rPr>
                <w:rFonts w:ascii="Times New Roman" w:eastAsia="Times New Roman" w:hAnsi="Times New Roman" w:cs="Times New Roman"/>
                <w:color w:val="000000"/>
                <w:sz w:val="20"/>
                <w:szCs w:val="20"/>
                <w:lang w:eastAsia="ru-RU"/>
              </w:rPr>
              <w:t>,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1,680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складской базы по ул. </w:t>
            </w:r>
            <w:proofErr w:type="gramStart"/>
            <w:r w:rsidRPr="000D5799">
              <w:rPr>
                <w:rFonts w:ascii="Times New Roman" w:eastAsia="Times New Roman" w:hAnsi="Times New Roman" w:cs="Times New Roman"/>
                <w:color w:val="000000"/>
                <w:sz w:val="20"/>
                <w:szCs w:val="20"/>
                <w:lang w:eastAsia="ru-RU"/>
              </w:rPr>
              <w:t>Переездная</w:t>
            </w:r>
            <w:proofErr w:type="gramEnd"/>
            <w:r w:rsidRPr="000D5799">
              <w:rPr>
                <w:rFonts w:ascii="Times New Roman" w:eastAsia="Times New Roman" w:hAnsi="Times New Roman" w:cs="Times New Roman"/>
                <w:color w:val="000000"/>
                <w:sz w:val="20"/>
                <w:szCs w:val="20"/>
                <w:lang w:eastAsia="ru-RU"/>
              </w:rPr>
              <w:t xml:space="preserve"> западнее нежилого здания по ул. Переездная, 14 корпус 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4,063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4,150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торгового центра по ул. Дегтярева западнее нежилого здания по ул. Дегтярева, 12, 12/3, 12/5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0,745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0,875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автосалона по ул. Димитрова западнее АЗС по ул. Димитрова,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0,584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Офисное здание  восточнее многоквартирного дома по  ул. </w:t>
            </w:r>
            <w:proofErr w:type="gramStart"/>
            <w:r w:rsidRPr="000D5799">
              <w:rPr>
                <w:rFonts w:ascii="Times New Roman" w:eastAsia="Times New Roman" w:hAnsi="Times New Roman" w:cs="Times New Roman"/>
                <w:color w:val="000000"/>
                <w:sz w:val="20"/>
                <w:szCs w:val="20"/>
                <w:lang w:eastAsia="ru-RU"/>
              </w:rPr>
              <w:t>Вокзальная</w:t>
            </w:r>
            <w:proofErr w:type="gramEnd"/>
            <w:r w:rsidRPr="000D5799">
              <w:rPr>
                <w:rFonts w:ascii="Times New Roman" w:eastAsia="Times New Roman" w:hAnsi="Times New Roman" w:cs="Times New Roman"/>
                <w:color w:val="000000"/>
                <w:sz w:val="20"/>
                <w:szCs w:val="20"/>
                <w:lang w:eastAsia="ru-RU"/>
              </w:rPr>
              <w:t>, 25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магазина продовольственных товаров западнее </w:t>
            </w:r>
            <w:r w:rsidRPr="000D5799">
              <w:rPr>
                <w:rFonts w:ascii="Times New Roman" w:eastAsia="Times New Roman" w:hAnsi="Times New Roman" w:cs="Times New Roman"/>
                <w:color w:val="000000"/>
                <w:sz w:val="20"/>
                <w:szCs w:val="20"/>
                <w:lang w:eastAsia="ru-RU"/>
              </w:rPr>
              <w:lastRenderedPageBreak/>
              <w:t xml:space="preserve">многоквартирного жилого дома по ул. </w:t>
            </w:r>
            <w:proofErr w:type="gramStart"/>
            <w:r w:rsidRPr="000D5799">
              <w:rPr>
                <w:rFonts w:ascii="Times New Roman" w:eastAsia="Times New Roman" w:hAnsi="Times New Roman" w:cs="Times New Roman"/>
                <w:color w:val="000000"/>
                <w:sz w:val="20"/>
                <w:szCs w:val="20"/>
                <w:lang w:eastAsia="ru-RU"/>
              </w:rPr>
              <w:t>Тушинская</w:t>
            </w:r>
            <w:proofErr w:type="gramEnd"/>
            <w:r w:rsidRPr="000D5799">
              <w:rPr>
                <w:rFonts w:ascii="Times New Roman" w:eastAsia="Times New Roman" w:hAnsi="Times New Roman" w:cs="Times New Roman"/>
                <w:color w:val="000000"/>
                <w:sz w:val="20"/>
                <w:szCs w:val="20"/>
                <w:lang w:eastAsia="ru-RU"/>
              </w:rPr>
              <w:t>, 69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Куйбышевская </w:t>
            </w:r>
            <w:r w:rsidRPr="000D5799">
              <w:rPr>
                <w:rFonts w:ascii="Times New Roman" w:eastAsia="Times New Roman" w:hAnsi="Times New Roman" w:cs="Times New Roman"/>
                <w:color w:val="000000"/>
                <w:sz w:val="20"/>
                <w:szCs w:val="20"/>
                <w:lang w:eastAsia="ru-RU"/>
              </w:rPr>
              <w:lastRenderedPageBreak/>
              <w:t>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0,022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173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магазина-склада автозапчастей и мебельных товаров западнее многоквартирных жилых домов по ул. </w:t>
            </w:r>
            <w:proofErr w:type="gramStart"/>
            <w:r w:rsidRPr="000D5799">
              <w:rPr>
                <w:rFonts w:ascii="Times New Roman" w:eastAsia="Times New Roman" w:hAnsi="Times New Roman" w:cs="Times New Roman"/>
                <w:color w:val="000000"/>
                <w:sz w:val="20"/>
                <w:szCs w:val="20"/>
                <w:lang w:eastAsia="ru-RU"/>
              </w:rPr>
              <w:t>Тушинская</w:t>
            </w:r>
            <w:proofErr w:type="gramEnd"/>
            <w:r w:rsidRPr="000D5799">
              <w:rPr>
                <w:rFonts w:ascii="Times New Roman" w:eastAsia="Times New Roman" w:hAnsi="Times New Roman" w:cs="Times New Roman"/>
                <w:color w:val="000000"/>
                <w:sz w:val="20"/>
                <w:szCs w:val="20"/>
                <w:lang w:eastAsia="ru-RU"/>
              </w:rPr>
              <w:t xml:space="preserve">, 69, 70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магазина-склада строительных и отделочных материалов севернее производственной базы по ул. Димитрова, 45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по ул. </w:t>
            </w:r>
            <w:proofErr w:type="gramStart"/>
            <w:r w:rsidRPr="000D5799">
              <w:rPr>
                <w:rFonts w:ascii="Times New Roman" w:eastAsia="Times New Roman" w:hAnsi="Times New Roman" w:cs="Times New Roman"/>
                <w:color w:val="000000"/>
                <w:sz w:val="20"/>
                <w:szCs w:val="20"/>
                <w:lang w:eastAsia="ru-RU"/>
              </w:rPr>
              <w:t>Вокзальная</w:t>
            </w:r>
            <w:proofErr w:type="gramEnd"/>
            <w:r w:rsidRPr="000D5799">
              <w:rPr>
                <w:rFonts w:ascii="Times New Roman" w:eastAsia="Times New Roman" w:hAnsi="Times New Roman" w:cs="Times New Roman"/>
                <w:color w:val="000000"/>
                <w:sz w:val="20"/>
                <w:szCs w:val="20"/>
                <w:lang w:eastAsia="ru-RU"/>
              </w:rPr>
              <w:t xml:space="preserve"> севернее многоквартирного жилого дома по ул. Вокзальная,5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Двухэтажное здание гаража южнее нежилого здания по ул. Димитрова, 25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магазина смешанных товаров по ул. Димитрова западнее нежилого здания по ул. Димитрова,41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торгового центра по ул. Димитрова южнее нежилого здания по ул. Трамвайная,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логистического центра по ул. Жасминная  восточнее нежилого здания по ул. Гончарова, 13А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0,856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0,875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западнее многоквартирного жилого дома по ул. </w:t>
            </w:r>
            <w:proofErr w:type="gramStart"/>
            <w:r w:rsidRPr="000D5799">
              <w:rPr>
                <w:rFonts w:ascii="Times New Roman" w:eastAsia="Times New Roman" w:hAnsi="Times New Roman" w:cs="Times New Roman"/>
                <w:color w:val="000000"/>
                <w:sz w:val="20"/>
                <w:szCs w:val="20"/>
                <w:lang w:eastAsia="ru-RU"/>
              </w:rPr>
              <w:t>Тушинская</w:t>
            </w:r>
            <w:proofErr w:type="gramEnd"/>
            <w:r w:rsidRPr="000D5799">
              <w:rPr>
                <w:rFonts w:ascii="Times New Roman" w:eastAsia="Times New Roman" w:hAnsi="Times New Roman" w:cs="Times New Roman"/>
                <w:color w:val="000000"/>
                <w:sz w:val="20"/>
                <w:szCs w:val="20"/>
                <w:lang w:eastAsia="ru-RU"/>
              </w:rPr>
              <w:t>, 69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 6</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Офисное здание по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 xml:space="preserve"> юго-западнее жилого многоквартирного дома по ул. Транспортная,51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по ул. Челюскина севернее многоквартирного жилого дома по ул. Челюскина,1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Школа на 1296 мест в микрорайоне 20</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0,711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0,858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кафе по ул. Ленина западнее индивидуального жилого дома № 143А по ул. Ленина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склада-магазина южнее нежилого здания по ул. Толмачева, 65А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часовни южнее нежилого здания по ул. Обнорского, 62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Храма Покрова Пресвятой Богородицы западнее производственной базы по ул. Обнорского, 35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136</w:t>
            </w:r>
          </w:p>
        </w:tc>
        <w:tc>
          <w:tcPr>
            <w:tcW w:w="2164" w:type="pct"/>
            <w:tcBorders>
              <w:top w:val="nil"/>
              <w:left w:val="nil"/>
              <w:bottom w:val="single" w:sz="4" w:space="0" w:color="auto"/>
              <w:right w:val="single" w:sz="4" w:space="0" w:color="auto"/>
            </w:tcBorders>
            <w:shd w:val="clear" w:color="auto" w:fill="auto"/>
            <w:noWrap/>
            <w:vAlign w:val="bottom"/>
            <w:hideMark/>
          </w:tcPr>
          <w:p w:rsidR="000D5799" w:rsidRPr="000D5799" w:rsidRDefault="000D5799" w:rsidP="000D5799">
            <w:pPr>
              <w:jc w:val="left"/>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автомойки и СТО по проезду </w:t>
            </w:r>
            <w:proofErr w:type="gramStart"/>
            <w:r w:rsidRPr="000D5799">
              <w:rPr>
                <w:rFonts w:ascii="Times New Roman" w:eastAsia="Times New Roman" w:hAnsi="Times New Roman" w:cs="Times New Roman"/>
                <w:color w:val="000000"/>
                <w:sz w:val="20"/>
                <w:szCs w:val="20"/>
                <w:lang w:eastAsia="ru-RU"/>
              </w:rPr>
              <w:t>Технический</w:t>
            </w:r>
            <w:proofErr w:type="gramEnd"/>
            <w:r w:rsidRPr="000D5799">
              <w:rPr>
                <w:rFonts w:ascii="Times New Roman" w:eastAsia="Times New Roman" w:hAnsi="Times New Roman" w:cs="Times New Roman"/>
                <w:color w:val="000000"/>
                <w:sz w:val="20"/>
                <w:szCs w:val="20"/>
                <w:lang w:eastAsia="ru-RU"/>
              </w:rPr>
              <w:t xml:space="preserve"> севернее нежилого здания по проезду Технический, 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производственно-складского назначения севернее нежилого здания по ул. </w:t>
            </w:r>
            <w:proofErr w:type="gramStart"/>
            <w:r w:rsidRPr="000D5799">
              <w:rPr>
                <w:rFonts w:ascii="Times New Roman" w:eastAsia="Times New Roman" w:hAnsi="Times New Roman" w:cs="Times New Roman"/>
                <w:color w:val="000000"/>
                <w:sz w:val="20"/>
                <w:szCs w:val="20"/>
                <w:lang w:eastAsia="ru-RU"/>
              </w:rPr>
              <w:t>Анодная</w:t>
            </w:r>
            <w:proofErr w:type="gramEnd"/>
            <w:r w:rsidRPr="000D5799">
              <w:rPr>
                <w:rFonts w:ascii="Times New Roman" w:eastAsia="Times New Roman" w:hAnsi="Times New Roman" w:cs="Times New Roman"/>
                <w:color w:val="000000"/>
                <w:sz w:val="20"/>
                <w:szCs w:val="20"/>
                <w:lang w:eastAsia="ru-RU"/>
              </w:rPr>
              <w:t>,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склада северо-западнее нежилого здания по проезду </w:t>
            </w:r>
            <w:proofErr w:type="gramStart"/>
            <w:r w:rsidRPr="000D5799">
              <w:rPr>
                <w:rFonts w:ascii="Times New Roman" w:eastAsia="Times New Roman" w:hAnsi="Times New Roman" w:cs="Times New Roman"/>
                <w:color w:val="000000"/>
                <w:sz w:val="20"/>
                <w:szCs w:val="20"/>
                <w:lang w:eastAsia="ru-RU"/>
              </w:rPr>
              <w:t>Ферросплавный</w:t>
            </w:r>
            <w:proofErr w:type="gramEnd"/>
            <w:r w:rsidRPr="000D5799">
              <w:rPr>
                <w:rFonts w:ascii="Times New Roman" w:eastAsia="Times New Roman" w:hAnsi="Times New Roman" w:cs="Times New Roman"/>
                <w:color w:val="000000"/>
                <w:sz w:val="20"/>
                <w:szCs w:val="20"/>
                <w:lang w:eastAsia="ru-RU"/>
              </w:rPr>
              <w:t xml:space="preserve">, 15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склада северо-западнее нежилого здания по проезду Ферросплавный, 15 корпус 2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детского образовательного учреждения по ул. Ленина севернее многоквартирного жилого дома по ул. Ленина,29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торгового назначения южнее нежилого здания по ул. Ленина, 119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Отдельно стоящее нежилое здание (адрес:</w:t>
            </w:r>
            <w:proofErr w:type="gramEnd"/>
            <w:r w:rsidRPr="000D5799">
              <w:rPr>
                <w:rFonts w:ascii="Times New Roman" w:eastAsia="Times New Roman" w:hAnsi="Times New Roman" w:cs="Times New Roman"/>
                <w:color w:val="000000"/>
                <w:sz w:val="20"/>
                <w:szCs w:val="20"/>
                <w:lang w:eastAsia="ru-RU"/>
              </w:rPr>
              <w:t xml:space="preserve"> Курбатова, 3, </w:t>
            </w:r>
            <w:proofErr w:type="spellStart"/>
            <w:r w:rsidRPr="000D5799">
              <w:rPr>
                <w:rFonts w:ascii="Times New Roman" w:eastAsia="Times New Roman" w:hAnsi="Times New Roman" w:cs="Times New Roman"/>
                <w:color w:val="000000"/>
                <w:sz w:val="20"/>
                <w:szCs w:val="20"/>
                <w:lang w:eastAsia="ru-RU"/>
              </w:rPr>
              <w:t>кор</w:t>
            </w:r>
            <w:proofErr w:type="spellEnd"/>
            <w:r w:rsidRPr="000D5799">
              <w:rPr>
                <w:rFonts w:ascii="Times New Roman" w:eastAsia="Times New Roman" w:hAnsi="Times New Roman" w:cs="Times New Roman"/>
                <w:color w:val="000000"/>
                <w:sz w:val="20"/>
                <w:szCs w:val="20"/>
                <w:lang w:eastAsia="ru-RU"/>
              </w:rPr>
              <w:t>. 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магазина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Тольятти, 35Б (строит.))</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Детский сад №2 с бассейном (адрес: кв. 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торгового центра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Ленина (р-н Советской площади))</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0,881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Комплекс 2-х 25-ти этажных жилых домов </w:t>
            </w:r>
            <w:proofErr w:type="spellStart"/>
            <w:r w:rsidRPr="000D5799">
              <w:rPr>
                <w:rFonts w:ascii="Times New Roman" w:eastAsia="Times New Roman" w:hAnsi="Times New Roman" w:cs="Times New Roman"/>
                <w:color w:val="000000"/>
                <w:sz w:val="20"/>
                <w:szCs w:val="20"/>
                <w:lang w:eastAsia="ru-RU"/>
              </w:rPr>
              <w:t>гостинничного</w:t>
            </w:r>
            <w:proofErr w:type="spellEnd"/>
            <w:r w:rsidRPr="000D5799">
              <w:rPr>
                <w:rFonts w:ascii="Times New Roman" w:eastAsia="Times New Roman" w:hAnsi="Times New Roman" w:cs="Times New Roman"/>
                <w:color w:val="000000"/>
                <w:sz w:val="20"/>
                <w:szCs w:val="20"/>
                <w:lang w:eastAsia="ru-RU"/>
              </w:rPr>
              <w:t xml:space="preserve"> типа (адрес: кв. 47 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0,556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Продуктовый магазин (адрес: ул. 40 лет Победы, 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Жилой дом (адрес: западнее  Ленина, 95)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развлекательного центра (адрес: ул. Ленина, 41б)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Офисное здание (адрес: между жил</w:t>
            </w:r>
            <w:proofErr w:type="gramStart"/>
            <w:r w:rsidRPr="000D5799">
              <w:rPr>
                <w:rFonts w:ascii="Times New Roman" w:eastAsia="Times New Roman" w:hAnsi="Times New Roman" w:cs="Times New Roman"/>
                <w:color w:val="000000"/>
                <w:sz w:val="20"/>
                <w:szCs w:val="20"/>
                <w:lang w:eastAsia="ru-RU"/>
              </w:rPr>
              <w:t>.</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д</w:t>
            </w:r>
            <w:proofErr w:type="gramEnd"/>
            <w:r w:rsidRPr="000D5799">
              <w:rPr>
                <w:rFonts w:ascii="Times New Roman" w:eastAsia="Times New Roman" w:hAnsi="Times New Roman" w:cs="Times New Roman"/>
                <w:color w:val="000000"/>
                <w:sz w:val="20"/>
                <w:szCs w:val="20"/>
                <w:lang w:eastAsia="ru-RU"/>
              </w:rPr>
              <w:t>омами №19 и №21 по ул. Павловского)</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Храма (адрес: ул. Сеченова, 17д)</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торгового павильона (адрес: ул. Циолковского, 48б)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Индивидуальный жилой дом  (адрес: ул. Декабристов, 75)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№30 </w:t>
            </w:r>
            <w:proofErr w:type="spellStart"/>
            <w:r w:rsidRPr="000D5799">
              <w:rPr>
                <w:rFonts w:ascii="Times New Roman" w:eastAsia="Times New Roman" w:hAnsi="Times New Roman" w:cs="Times New Roman"/>
                <w:color w:val="000000"/>
                <w:sz w:val="20"/>
                <w:szCs w:val="20"/>
                <w:lang w:eastAsia="ru-RU"/>
              </w:rPr>
              <w:t>предусм</w:t>
            </w:r>
            <w:proofErr w:type="spellEnd"/>
            <w:r w:rsidRPr="000D5799">
              <w:rPr>
                <w:rFonts w:ascii="Times New Roman" w:eastAsia="Times New Roman" w:hAnsi="Times New Roman" w:cs="Times New Roman"/>
                <w:color w:val="000000"/>
                <w:sz w:val="20"/>
                <w:szCs w:val="20"/>
                <w:lang w:eastAsia="ru-RU"/>
              </w:rPr>
              <w:t>. проектом 2 очереди (адрес: кв. "Е")</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торгового центра строительных материалов (адрес: ул. Зорге, 15а)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Жилой частный дом (адрес: ул. </w:t>
            </w:r>
            <w:proofErr w:type="spellStart"/>
            <w:r w:rsidRPr="000D5799">
              <w:rPr>
                <w:rFonts w:ascii="Times New Roman" w:eastAsia="Times New Roman" w:hAnsi="Times New Roman" w:cs="Times New Roman"/>
                <w:color w:val="000000"/>
                <w:sz w:val="20"/>
                <w:szCs w:val="20"/>
                <w:lang w:eastAsia="ru-RU"/>
              </w:rPr>
              <w:t>Картасская</w:t>
            </w:r>
            <w:proofErr w:type="spellEnd"/>
            <w:r w:rsidRPr="000D5799">
              <w:rPr>
                <w:rFonts w:ascii="Times New Roman" w:eastAsia="Times New Roman" w:hAnsi="Times New Roman" w:cs="Times New Roman"/>
                <w:color w:val="000000"/>
                <w:sz w:val="20"/>
                <w:szCs w:val="20"/>
                <w:lang w:eastAsia="ru-RU"/>
              </w:rPr>
              <w:t>, 47)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(адрес: ул. Некрасова, 28)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Нежилое встроенное помещение (адрес: ул. </w:t>
            </w:r>
            <w:proofErr w:type="gramStart"/>
            <w:r w:rsidRPr="000D5799">
              <w:rPr>
                <w:rFonts w:ascii="Times New Roman" w:eastAsia="Times New Roman" w:hAnsi="Times New Roman" w:cs="Times New Roman"/>
                <w:color w:val="000000"/>
                <w:sz w:val="20"/>
                <w:szCs w:val="20"/>
                <w:lang w:eastAsia="ru-RU"/>
              </w:rPr>
              <w:t>Защитная</w:t>
            </w:r>
            <w:proofErr w:type="gramEnd"/>
            <w:r w:rsidRPr="000D5799">
              <w:rPr>
                <w:rFonts w:ascii="Times New Roman" w:eastAsia="Times New Roman" w:hAnsi="Times New Roman" w:cs="Times New Roman"/>
                <w:color w:val="000000"/>
                <w:sz w:val="20"/>
                <w:szCs w:val="20"/>
                <w:lang w:eastAsia="ru-RU"/>
              </w:rPr>
              <w:t>, 28, кор.№9)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Торгово-коммерческий центр (адрес: ул. </w:t>
            </w:r>
            <w:proofErr w:type="spellStart"/>
            <w:r w:rsidRPr="000D5799">
              <w:rPr>
                <w:rFonts w:ascii="Times New Roman" w:eastAsia="Times New Roman" w:hAnsi="Times New Roman" w:cs="Times New Roman"/>
                <w:color w:val="000000"/>
                <w:sz w:val="20"/>
                <w:szCs w:val="20"/>
                <w:lang w:eastAsia="ru-RU"/>
              </w:rPr>
              <w:t>Грдины</w:t>
            </w:r>
            <w:proofErr w:type="spellEnd"/>
            <w:r w:rsidRPr="000D5799">
              <w:rPr>
                <w:rFonts w:ascii="Times New Roman" w:eastAsia="Times New Roman" w:hAnsi="Times New Roman" w:cs="Times New Roman"/>
                <w:color w:val="000000"/>
                <w:sz w:val="20"/>
                <w:szCs w:val="20"/>
                <w:lang w:eastAsia="ru-RU"/>
              </w:rPr>
              <w:t>, 17а)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Дет</w:t>
            </w:r>
            <w:proofErr w:type="gramStart"/>
            <w:r w:rsidRPr="000D5799">
              <w:rPr>
                <w:rFonts w:ascii="Times New Roman" w:eastAsia="Times New Roman" w:hAnsi="Times New Roman" w:cs="Times New Roman"/>
                <w:color w:val="000000"/>
                <w:sz w:val="20"/>
                <w:szCs w:val="20"/>
                <w:lang w:eastAsia="ru-RU"/>
              </w:rPr>
              <w:t>.с</w:t>
            </w:r>
            <w:proofErr w:type="gramEnd"/>
            <w:r w:rsidRPr="000D5799">
              <w:rPr>
                <w:rFonts w:ascii="Times New Roman" w:eastAsia="Times New Roman" w:hAnsi="Times New Roman" w:cs="Times New Roman"/>
                <w:color w:val="000000"/>
                <w:sz w:val="20"/>
                <w:szCs w:val="20"/>
                <w:lang w:eastAsia="ru-RU"/>
              </w:rPr>
              <w:t>ад</w:t>
            </w:r>
            <w:proofErr w:type="spellEnd"/>
            <w:r w:rsidRPr="000D5799">
              <w:rPr>
                <w:rFonts w:ascii="Times New Roman" w:eastAsia="Times New Roman" w:hAnsi="Times New Roman" w:cs="Times New Roman"/>
                <w:color w:val="000000"/>
                <w:sz w:val="20"/>
                <w:szCs w:val="20"/>
                <w:lang w:eastAsia="ru-RU"/>
              </w:rPr>
              <w:t xml:space="preserve"> на 240 мест (адрес: юго-вост. </w:t>
            </w:r>
            <w:proofErr w:type="gramStart"/>
            <w:r w:rsidRPr="000D5799">
              <w:rPr>
                <w:rFonts w:ascii="Times New Roman" w:eastAsia="Times New Roman" w:hAnsi="Times New Roman" w:cs="Times New Roman"/>
                <w:color w:val="000000"/>
                <w:sz w:val="20"/>
                <w:szCs w:val="20"/>
                <w:lang w:eastAsia="ru-RU"/>
              </w:rPr>
              <w:t>МЖК по ул. Зорге, 48)</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Дет</w:t>
            </w:r>
            <w:proofErr w:type="gramStart"/>
            <w:r w:rsidRPr="000D5799">
              <w:rPr>
                <w:rFonts w:ascii="Times New Roman" w:eastAsia="Times New Roman" w:hAnsi="Times New Roman" w:cs="Times New Roman"/>
                <w:color w:val="000000"/>
                <w:sz w:val="20"/>
                <w:szCs w:val="20"/>
                <w:lang w:eastAsia="ru-RU"/>
              </w:rPr>
              <w:t>.с</w:t>
            </w:r>
            <w:proofErr w:type="gramEnd"/>
            <w:r w:rsidRPr="000D5799">
              <w:rPr>
                <w:rFonts w:ascii="Times New Roman" w:eastAsia="Times New Roman" w:hAnsi="Times New Roman" w:cs="Times New Roman"/>
                <w:color w:val="000000"/>
                <w:sz w:val="20"/>
                <w:szCs w:val="20"/>
                <w:lang w:eastAsia="ru-RU"/>
              </w:rPr>
              <w:t>ад</w:t>
            </w:r>
            <w:proofErr w:type="spellEnd"/>
            <w:r w:rsidRPr="000D5799">
              <w:rPr>
                <w:rFonts w:ascii="Times New Roman" w:eastAsia="Times New Roman" w:hAnsi="Times New Roman" w:cs="Times New Roman"/>
                <w:color w:val="000000"/>
                <w:sz w:val="20"/>
                <w:szCs w:val="20"/>
                <w:lang w:eastAsia="ru-RU"/>
              </w:rPr>
              <w:t xml:space="preserve"> на 240 мест (адрес: ул. </w:t>
            </w:r>
            <w:proofErr w:type="spellStart"/>
            <w:r w:rsidRPr="000D5799">
              <w:rPr>
                <w:rFonts w:ascii="Times New Roman" w:eastAsia="Times New Roman" w:hAnsi="Times New Roman" w:cs="Times New Roman"/>
                <w:color w:val="000000"/>
                <w:sz w:val="20"/>
                <w:szCs w:val="20"/>
                <w:lang w:eastAsia="ru-RU"/>
              </w:rPr>
              <w:t>Новобайдаевская</w:t>
            </w:r>
            <w:proofErr w:type="spellEnd"/>
            <w:r w:rsidRPr="000D5799">
              <w:rPr>
                <w:rFonts w:ascii="Times New Roman" w:eastAsia="Times New Roman" w:hAnsi="Times New Roman" w:cs="Times New Roman"/>
                <w:color w:val="000000"/>
                <w:sz w:val="20"/>
                <w:szCs w:val="20"/>
                <w:lang w:eastAsia="ru-RU"/>
              </w:rPr>
              <w:t>, 5 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Кафе (адрес: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.З</w:t>
            </w:r>
            <w:proofErr w:type="gramEnd"/>
            <w:r w:rsidRPr="000D5799">
              <w:rPr>
                <w:rFonts w:ascii="Times New Roman" w:eastAsia="Times New Roman" w:hAnsi="Times New Roman" w:cs="Times New Roman"/>
                <w:color w:val="000000"/>
                <w:sz w:val="20"/>
                <w:szCs w:val="20"/>
                <w:lang w:eastAsia="ru-RU"/>
              </w:rPr>
              <w:t>апорожская</w:t>
            </w:r>
            <w:proofErr w:type="spellEnd"/>
            <w:r w:rsidRPr="000D5799">
              <w:rPr>
                <w:rFonts w:ascii="Times New Roman" w:eastAsia="Times New Roman" w:hAnsi="Times New Roman" w:cs="Times New Roman"/>
                <w:color w:val="000000"/>
                <w:sz w:val="20"/>
                <w:szCs w:val="20"/>
                <w:lang w:eastAsia="ru-RU"/>
              </w:rPr>
              <w:t>, 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Девятиэтажный многоквартирный жилой дом (адрес: ул. </w:t>
            </w:r>
            <w:proofErr w:type="spellStart"/>
            <w:r w:rsidRPr="000D5799">
              <w:rPr>
                <w:rFonts w:ascii="Times New Roman" w:eastAsia="Times New Roman" w:hAnsi="Times New Roman" w:cs="Times New Roman"/>
                <w:color w:val="000000"/>
                <w:sz w:val="20"/>
                <w:szCs w:val="20"/>
                <w:lang w:eastAsia="ru-RU"/>
              </w:rPr>
              <w:t>Новобайдаевская</w:t>
            </w:r>
            <w:proofErr w:type="spellEnd"/>
            <w:r w:rsidRPr="000D5799">
              <w:rPr>
                <w:rFonts w:ascii="Times New Roman" w:eastAsia="Times New Roman" w:hAnsi="Times New Roman" w:cs="Times New Roman"/>
                <w:color w:val="000000"/>
                <w:sz w:val="20"/>
                <w:szCs w:val="20"/>
                <w:lang w:eastAsia="ru-RU"/>
              </w:rPr>
              <w:t xml:space="preserve"> микрорайон 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0,382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Гаражный бокс (адрес: ул. </w:t>
            </w:r>
            <w:proofErr w:type="gramStart"/>
            <w:r w:rsidRPr="000D5799">
              <w:rPr>
                <w:rFonts w:ascii="Times New Roman" w:eastAsia="Times New Roman" w:hAnsi="Times New Roman" w:cs="Times New Roman"/>
                <w:color w:val="000000"/>
                <w:sz w:val="20"/>
                <w:szCs w:val="20"/>
                <w:lang w:eastAsia="ru-RU"/>
              </w:rPr>
              <w:t>Алюминиевая</w:t>
            </w:r>
            <w:proofErr w:type="gramEnd"/>
            <w:r w:rsidRPr="000D5799">
              <w:rPr>
                <w:rFonts w:ascii="Times New Roman" w:eastAsia="Times New Roman" w:hAnsi="Times New Roman" w:cs="Times New Roman"/>
                <w:color w:val="000000"/>
                <w:sz w:val="20"/>
                <w:szCs w:val="20"/>
                <w:lang w:eastAsia="ru-RU"/>
              </w:rPr>
              <w:t>, 25 корп.1)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Торговый центр (адрес: ул. Кирова, 55)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0,910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5,310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Блок </w:t>
            </w:r>
            <w:proofErr w:type="spellStart"/>
            <w:r w:rsidRPr="000D5799">
              <w:rPr>
                <w:rFonts w:ascii="Times New Roman" w:eastAsia="Times New Roman" w:hAnsi="Times New Roman" w:cs="Times New Roman"/>
                <w:color w:val="000000"/>
                <w:sz w:val="20"/>
                <w:szCs w:val="20"/>
                <w:lang w:eastAsia="ru-RU"/>
              </w:rPr>
              <w:t>инд</w:t>
            </w:r>
            <w:proofErr w:type="gramStart"/>
            <w:r w:rsidRPr="000D5799">
              <w:rPr>
                <w:rFonts w:ascii="Times New Roman" w:eastAsia="Times New Roman" w:hAnsi="Times New Roman" w:cs="Times New Roman"/>
                <w:color w:val="000000"/>
                <w:sz w:val="20"/>
                <w:szCs w:val="20"/>
                <w:lang w:eastAsia="ru-RU"/>
              </w:rPr>
              <w:t>.г</w:t>
            </w:r>
            <w:proofErr w:type="gramEnd"/>
            <w:r w:rsidRPr="000D5799">
              <w:rPr>
                <w:rFonts w:ascii="Times New Roman" w:eastAsia="Times New Roman" w:hAnsi="Times New Roman" w:cs="Times New Roman"/>
                <w:color w:val="000000"/>
                <w:sz w:val="20"/>
                <w:szCs w:val="20"/>
                <w:lang w:eastAsia="ru-RU"/>
              </w:rPr>
              <w:t>аражей</w:t>
            </w:r>
            <w:proofErr w:type="spellEnd"/>
            <w:r w:rsidRPr="000D5799">
              <w:rPr>
                <w:rFonts w:ascii="Times New Roman" w:eastAsia="Times New Roman" w:hAnsi="Times New Roman" w:cs="Times New Roman"/>
                <w:color w:val="000000"/>
                <w:sz w:val="20"/>
                <w:szCs w:val="20"/>
                <w:lang w:eastAsia="ru-RU"/>
              </w:rPr>
              <w:t xml:space="preserve"> Г4 с </w:t>
            </w:r>
            <w:proofErr w:type="spellStart"/>
            <w:r w:rsidRPr="000D5799">
              <w:rPr>
                <w:rFonts w:ascii="Times New Roman" w:eastAsia="Times New Roman" w:hAnsi="Times New Roman" w:cs="Times New Roman"/>
                <w:color w:val="000000"/>
                <w:sz w:val="20"/>
                <w:szCs w:val="20"/>
                <w:lang w:eastAsia="ru-RU"/>
              </w:rPr>
              <w:t>помещениеями</w:t>
            </w:r>
            <w:proofErr w:type="spellEnd"/>
            <w:r w:rsidRPr="000D5799">
              <w:rPr>
                <w:rFonts w:ascii="Times New Roman" w:eastAsia="Times New Roman" w:hAnsi="Times New Roman" w:cs="Times New Roman"/>
                <w:color w:val="000000"/>
                <w:sz w:val="20"/>
                <w:szCs w:val="20"/>
                <w:lang w:eastAsia="ru-RU"/>
              </w:rPr>
              <w:t xml:space="preserve"> общественного назначения (адрес: пр. </w:t>
            </w:r>
            <w:proofErr w:type="gramStart"/>
            <w:r w:rsidRPr="000D5799">
              <w:rPr>
                <w:rFonts w:ascii="Times New Roman" w:eastAsia="Times New Roman" w:hAnsi="Times New Roman" w:cs="Times New Roman"/>
                <w:color w:val="000000"/>
                <w:sz w:val="20"/>
                <w:szCs w:val="20"/>
                <w:lang w:eastAsia="ru-RU"/>
              </w:rPr>
              <w:t>Ермакова, 30а)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ВНС-304 (адрес: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.Ш</w:t>
            </w:r>
            <w:proofErr w:type="gramEnd"/>
            <w:r w:rsidRPr="000D5799">
              <w:rPr>
                <w:rFonts w:ascii="Times New Roman" w:eastAsia="Times New Roman" w:hAnsi="Times New Roman" w:cs="Times New Roman"/>
                <w:color w:val="000000"/>
                <w:sz w:val="20"/>
                <w:szCs w:val="20"/>
                <w:lang w:eastAsia="ru-RU"/>
              </w:rPr>
              <w:t>ункова</w:t>
            </w:r>
            <w:proofErr w:type="spellEnd"/>
            <w:r w:rsidRPr="000D5799">
              <w:rPr>
                <w:rFonts w:ascii="Times New Roman" w:eastAsia="Times New Roman" w:hAnsi="Times New Roman" w:cs="Times New Roman"/>
                <w:color w:val="000000"/>
                <w:sz w:val="20"/>
                <w:szCs w:val="20"/>
                <w:lang w:eastAsia="ru-RU"/>
              </w:rPr>
              <w:t>, 25а)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АБК (адрес: </w:t>
            </w:r>
            <w:proofErr w:type="spellStart"/>
            <w:r w:rsidRPr="000D5799">
              <w:rPr>
                <w:rFonts w:ascii="Times New Roman" w:eastAsia="Times New Roman" w:hAnsi="Times New Roman" w:cs="Times New Roman"/>
                <w:color w:val="000000"/>
                <w:sz w:val="20"/>
                <w:szCs w:val="20"/>
                <w:lang w:eastAsia="ru-RU"/>
              </w:rPr>
              <w:t>ш</w:t>
            </w:r>
            <w:proofErr w:type="gramStart"/>
            <w:r w:rsidRPr="000D5799">
              <w:rPr>
                <w:rFonts w:ascii="Times New Roman" w:eastAsia="Times New Roman" w:hAnsi="Times New Roman" w:cs="Times New Roman"/>
                <w:color w:val="000000"/>
                <w:sz w:val="20"/>
                <w:szCs w:val="20"/>
                <w:lang w:eastAsia="ru-RU"/>
              </w:rPr>
              <w:t>.К</w:t>
            </w:r>
            <w:proofErr w:type="gramEnd"/>
            <w:r w:rsidRPr="000D5799">
              <w:rPr>
                <w:rFonts w:ascii="Times New Roman" w:eastAsia="Times New Roman" w:hAnsi="Times New Roman" w:cs="Times New Roman"/>
                <w:color w:val="000000"/>
                <w:sz w:val="20"/>
                <w:szCs w:val="20"/>
                <w:lang w:eastAsia="ru-RU"/>
              </w:rPr>
              <w:t>узнецкое</w:t>
            </w:r>
            <w:proofErr w:type="spellEnd"/>
            <w:r w:rsidRPr="000D5799">
              <w:rPr>
                <w:rFonts w:ascii="Times New Roman" w:eastAsia="Times New Roman" w:hAnsi="Times New Roman" w:cs="Times New Roman"/>
                <w:color w:val="000000"/>
                <w:sz w:val="20"/>
                <w:szCs w:val="20"/>
                <w:lang w:eastAsia="ru-RU"/>
              </w:rPr>
              <w:t>, 14/1)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Реконструируемое здание (адрес: пр.</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Кузнецкстроевский</w:t>
            </w:r>
            <w:proofErr w:type="spellEnd"/>
            <w:r w:rsidRPr="000D5799">
              <w:rPr>
                <w:rFonts w:ascii="Times New Roman" w:eastAsia="Times New Roman" w:hAnsi="Times New Roman" w:cs="Times New Roman"/>
                <w:color w:val="000000"/>
                <w:sz w:val="20"/>
                <w:szCs w:val="20"/>
                <w:lang w:eastAsia="ru-RU"/>
              </w:rPr>
              <w:t>, 11)</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0,891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1,090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Отдельно стоящее нежилое здание (адрес: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.К</w:t>
            </w:r>
            <w:proofErr w:type="gramEnd"/>
            <w:r w:rsidRPr="000D5799">
              <w:rPr>
                <w:rFonts w:ascii="Times New Roman" w:eastAsia="Times New Roman" w:hAnsi="Times New Roman" w:cs="Times New Roman"/>
                <w:color w:val="000000"/>
                <w:sz w:val="20"/>
                <w:szCs w:val="20"/>
                <w:lang w:eastAsia="ru-RU"/>
              </w:rPr>
              <w:t>ирова</w:t>
            </w:r>
            <w:proofErr w:type="spellEnd"/>
            <w:r w:rsidRPr="000D5799">
              <w:rPr>
                <w:rFonts w:ascii="Times New Roman" w:eastAsia="Times New Roman" w:hAnsi="Times New Roman" w:cs="Times New Roman"/>
                <w:color w:val="000000"/>
                <w:sz w:val="20"/>
                <w:szCs w:val="20"/>
                <w:lang w:eastAsia="ru-RU"/>
              </w:rPr>
              <w:t>, 65а)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Отдельно стоящее нежилое здание (адрес: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.К</w:t>
            </w:r>
            <w:proofErr w:type="gramEnd"/>
            <w:r w:rsidRPr="000D5799">
              <w:rPr>
                <w:rFonts w:ascii="Times New Roman" w:eastAsia="Times New Roman" w:hAnsi="Times New Roman" w:cs="Times New Roman"/>
                <w:color w:val="000000"/>
                <w:sz w:val="20"/>
                <w:szCs w:val="20"/>
                <w:lang w:eastAsia="ru-RU"/>
              </w:rPr>
              <w:t>ирова</w:t>
            </w:r>
            <w:proofErr w:type="spellEnd"/>
            <w:r w:rsidRPr="000D5799">
              <w:rPr>
                <w:rFonts w:ascii="Times New Roman" w:eastAsia="Times New Roman" w:hAnsi="Times New Roman" w:cs="Times New Roman"/>
                <w:color w:val="000000"/>
                <w:sz w:val="20"/>
                <w:szCs w:val="20"/>
                <w:lang w:eastAsia="ru-RU"/>
              </w:rPr>
              <w:t>, 52а)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Торговый центр  (адрес: ул. Зорге, 15а)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Детский сад №2 с бассейном (адрес: кв. 45-46 </w:t>
            </w:r>
            <w:r w:rsidRPr="000D5799">
              <w:rPr>
                <w:rFonts w:ascii="Times New Roman" w:eastAsia="Times New Roman" w:hAnsi="Times New Roman" w:cs="Times New Roman"/>
                <w:color w:val="000000"/>
                <w:sz w:val="20"/>
                <w:szCs w:val="20"/>
                <w:lang w:eastAsia="ru-RU"/>
              </w:rPr>
              <w:br/>
              <w:t>(</w:t>
            </w:r>
            <w:proofErr w:type="spellStart"/>
            <w:r w:rsidRPr="000D5799">
              <w:rPr>
                <w:rFonts w:ascii="Times New Roman" w:eastAsia="Times New Roman" w:hAnsi="Times New Roman" w:cs="Times New Roman"/>
                <w:color w:val="000000"/>
                <w:sz w:val="20"/>
                <w:szCs w:val="20"/>
                <w:lang w:eastAsia="ru-RU"/>
              </w:rPr>
              <w:t>пр</w:t>
            </w:r>
            <w:proofErr w:type="gramStart"/>
            <w:r w:rsidRPr="000D5799">
              <w:rPr>
                <w:rFonts w:ascii="Times New Roman" w:eastAsia="Times New Roman" w:hAnsi="Times New Roman" w:cs="Times New Roman"/>
                <w:color w:val="000000"/>
                <w:sz w:val="20"/>
                <w:szCs w:val="20"/>
                <w:lang w:eastAsia="ru-RU"/>
              </w:rPr>
              <w:t>.Е</w:t>
            </w:r>
            <w:proofErr w:type="gramEnd"/>
            <w:r w:rsidRPr="000D5799">
              <w:rPr>
                <w:rFonts w:ascii="Times New Roman" w:eastAsia="Times New Roman" w:hAnsi="Times New Roman" w:cs="Times New Roman"/>
                <w:color w:val="000000"/>
                <w:sz w:val="20"/>
                <w:szCs w:val="20"/>
                <w:lang w:eastAsia="ru-RU"/>
              </w:rPr>
              <w:t>рмакова</w:t>
            </w:r>
            <w:proofErr w:type="spellEnd"/>
            <w:r w:rsidRPr="000D5799">
              <w:rPr>
                <w:rFonts w:ascii="Times New Roman" w:eastAsia="Times New Roman" w:hAnsi="Times New Roman" w:cs="Times New Roman"/>
                <w:color w:val="000000"/>
                <w:sz w:val="20"/>
                <w:szCs w:val="20"/>
                <w:lang w:eastAsia="ru-RU"/>
              </w:rPr>
              <w:t>, 32))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226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Продуктовый магазин (адрес: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.К</w:t>
            </w:r>
            <w:proofErr w:type="gramEnd"/>
            <w:r w:rsidRPr="000D5799">
              <w:rPr>
                <w:rFonts w:ascii="Times New Roman" w:eastAsia="Times New Roman" w:hAnsi="Times New Roman" w:cs="Times New Roman"/>
                <w:color w:val="000000"/>
                <w:sz w:val="20"/>
                <w:szCs w:val="20"/>
                <w:lang w:eastAsia="ru-RU"/>
              </w:rPr>
              <w:t>узнецова</w:t>
            </w:r>
            <w:proofErr w:type="spellEnd"/>
            <w:r w:rsidRPr="000D5799">
              <w:rPr>
                <w:rFonts w:ascii="Times New Roman" w:eastAsia="Times New Roman" w:hAnsi="Times New Roman" w:cs="Times New Roman"/>
                <w:color w:val="000000"/>
                <w:sz w:val="20"/>
                <w:szCs w:val="20"/>
                <w:lang w:eastAsia="ru-RU"/>
              </w:rPr>
              <w:t>, 16)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Пристройка блока реанимации и интенсивной терапии новорожденных (адрес: ул. Сеченова, 17Б)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пищеблока (адрес: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Бардина, 28)</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№1 (адрес: ул. 40 лет Победы)</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№2 (адрес: ул. 40 лет Победы)</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№3 (адрес: ул. 40 лет Победы)</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Гаражный бокс (адрес: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.К</w:t>
            </w:r>
            <w:proofErr w:type="gramEnd"/>
            <w:r w:rsidRPr="000D5799">
              <w:rPr>
                <w:rFonts w:ascii="Times New Roman" w:eastAsia="Times New Roman" w:hAnsi="Times New Roman" w:cs="Times New Roman"/>
                <w:color w:val="000000"/>
                <w:sz w:val="20"/>
                <w:szCs w:val="20"/>
                <w:lang w:eastAsia="ru-RU"/>
              </w:rPr>
              <w:t>утузова</w:t>
            </w:r>
            <w:proofErr w:type="spellEnd"/>
            <w:r w:rsidRPr="000D5799">
              <w:rPr>
                <w:rFonts w:ascii="Times New Roman" w:eastAsia="Times New Roman" w:hAnsi="Times New Roman" w:cs="Times New Roman"/>
                <w:color w:val="000000"/>
                <w:sz w:val="20"/>
                <w:szCs w:val="20"/>
                <w:lang w:eastAsia="ru-RU"/>
              </w:rPr>
              <w:t>, 90 корп.6)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Нежилое здание (адрес: ул. Ленина, 48А)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Гаражный бокс (адрес: в районе ул. </w:t>
            </w:r>
            <w:proofErr w:type="gramStart"/>
            <w:r w:rsidRPr="000D5799">
              <w:rPr>
                <w:rFonts w:ascii="Times New Roman" w:eastAsia="Times New Roman" w:hAnsi="Times New Roman" w:cs="Times New Roman"/>
                <w:color w:val="000000"/>
                <w:sz w:val="20"/>
                <w:szCs w:val="20"/>
                <w:lang w:eastAsia="ru-RU"/>
              </w:rPr>
              <w:t>Новороссийская</w:t>
            </w:r>
            <w:proofErr w:type="gram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16-ти этажный жилой дом со встроено-пристроенными нежилыми помещениями (адрес: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.Т</w:t>
            </w:r>
            <w:proofErr w:type="gramEnd"/>
            <w:r w:rsidRPr="000D5799">
              <w:rPr>
                <w:rFonts w:ascii="Times New Roman" w:eastAsia="Times New Roman" w:hAnsi="Times New Roman" w:cs="Times New Roman"/>
                <w:color w:val="000000"/>
                <w:sz w:val="20"/>
                <w:szCs w:val="20"/>
                <w:lang w:eastAsia="ru-RU"/>
              </w:rPr>
              <w:t>ранспортная</w:t>
            </w:r>
            <w:proofErr w:type="spellEnd"/>
            <w:r w:rsidRPr="000D5799">
              <w:rPr>
                <w:rFonts w:ascii="Times New Roman" w:eastAsia="Times New Roman" w:hAnsi="Times New Roman" w:cs="Times New Roman"/>
                <w:color w:val="000000"/>
                <w:sz w:val="20"/>
                <w:szCs w:val="20"/>
                <w:lang w:eastAsia="ru-RU"/>
              </w:rPr>
              <w:t xml:space="preserve">, 93А (строительный №2А по </w:t>
            </w:r>
            <w:proofErr w:type="spellStart"/>
            <w:r w:rsidRPr="000D5799">
              <w:rPr>
                <w:rFonts w:ascii="Times New Roman" w:eastAsia="Times New Roman" w:hAnsi="Times New Roman" w:cs="Times New Roman"/>
                <w:color w:val="000000"/>
                <w:sz w:val="20"/>
                <w:szCs w:val="20"/>
                <w:lang w:eastAsia="ru-RU"/>
              </w:rPr>
              <w:t>ул.Тольятти</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0,696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0,880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Проектируемое здание магазина непродовольственных товаров (адрес: южнее жилого дома по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 49)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Детский сад № 175 (адрес: </w:t>
            </w:r>
            <w:proofErr w:type="spellStart"/>
            <w:proofErr w:type="gramStart"/>
            <w:r w:rsidRPr="000D5799">
              <w:rPr>
                <w:rFonts w:ascii="Times New Roman" w:eastAsia="Times New Roman" w:hAnsi="Times New Roman" w:cs="Times New Roman"/>
                <w:color w:val="000000"/>
                <w:sz w:val="20"/>
                <w:szCs w:val="20"/>
                <w:lang w:eastAsia="ru-RU"/>
              </w:rPr>
              <w:t>ул</w:t>
            </w:r>
            <w:proofErr w:type="spellEnd"/>
            <w:proofErr w:type="gramEnd"/>
            <w:r w:rsidRPr="000D5799">
              <w:rPr>
                <w:rFonts w:ascii="Times New Roman" w:eastAsia="Times New Roman" w:hAnsi="Times New Roman" w:cs="Times New Roman"/>
                <w:color w:val="000000"/>
                <w:sz w:val="20"/>
                <w:szCs w:val="20"/>
                <w:lang w:eastAsia="ru-RU"/>
              </w:rPr>
              <w:t xml:space="preserve"> Циолковского, 58А)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Магазин "Планета" (адрес: ул. Кирова, 94)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Общественно-бытовой, механический, учебный корпуса, общежитие (адрес: ул. Кутузова 82 пом.1, пом.2; ул. Кутузова, 84)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Торгово-деловой комплекс с автостоянкой "Лента"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Орджоникидзевский</w:t>
            </w:r>
            <w:r w:rsidRPr="000D5799">
              <w:rPr>
                <w:rFonts w:ascii="Times New Roman" w:eastAsia="Times New Roman" w:hAnsi="Times New Roman" w:cs="Times New Roman"/>
                <w:color w:val="000000"/>
                <w:sz w:val="20"/>
                <w:szCs w:val="20"/>
                <w:lang w:eastAsia="ru-RU"/>
              </w:rPr>
              <w:br/>
              <w:t>(ул. Зорге, 7а))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1,063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(адрес: ул. Ленина, юго-</w:t>
            </w:r>
            <w:proofErr w:type="spellStart"/>
            <w:r w:rsidRPr="000D5799">
              <w:rPr>
                <w:rFonts w:ascii="Times New Roman" w:eastAsia="Times New Roman" w:hAnsi="Times New Roman" w:cs="Times New Roman"/>
                <w:color w:val="000000"/>
                <w:sz w:val="20"/>
                <w:szCs w:val="20"/>
                <w:lang w:eastAsia="ru-RU"/>
              </w:rPr>
              <w:t>заапднее</w:t>
            </w:r>
            <w:proofErr w:type="spellEnd"/>
            <w:r w:rsidRPr="000D5799">
              <w:rPr>
                <w:rFonts w:ascii="Times New Roman" w:eastAsia="Times New Roman" w:hAnsi="Times New Roman" w:cs="Times New Roman"/>
                <w:color w:val="000000"/>
                <w:sz w:val="20"/>
                <w:szCs w:val="20"/>
                <w:lang w:eastAsia="ru-RU"/>
              </w:rPr>
              <w:t xml:space="preserve"> дома № 95</w:t>
            </w:r>
            <w:proofErr w:type="gramStart"/>
            <w:r w:rsidRPr="000D5799">
              <w:rPr>
                <w:rFonts w:ascii="Times New Roman" w:eastAsia="Times New Roman" w:hAnsi="Times New Roman" w:cs="Times New Roman"/>
                <w:color w:val="000000"/>
                <w:sz w:val="20"/>
                <w:szCs w:val="20"/>
                <w:lang w:eastAsia="ru-RU"/>
              </w:rPr>
              <w:t xml:space="preserve"> )</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Офисное здание (адрес: ул. Франкфурта, 18)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Детский сад № 2 на 240 мест с бассейном (адрес: кв.45-46)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Многокварирный</w:t>
            </w:r>
            <w:proofErr w:type="spellEnd"/>
            <w:r w:rsidRPr="000D5799">
              <w:rPr>
                <w:rFonts w:ascii="Times New Roman" w:eastAsia="Times New Roman" w:hAnsi="Times New Roman" w:cs="Times New Roman"/>
                <w:color w:val="000000"/>
                <w:sz w:val="20"/>
                <w:szCs w:val="20"/>
                <w:lang w:eastAsia="ru-RU"/>
              </w:rPr>
              <w:t xml:space="preserve"> жилой дом стр.№ Н3 со встроенно-пристроенными нежилыми помещениями (адрес: кв.45-46)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0,299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Блок </w:t>
            </w:r>
            <w:proofErr w:type="spellStart"/>
            <w:r w:rsidRPr="000D5799">
              <w:rPr>
                <w:rFonts w:ascii="Times New Roman" w:eastAsia="Times New Roman" w:hAnsi="Times New Roman" w:cs="Times New Roman"/>
                <w:color w:val="000000"/>
                <w:sz w:val="20"/>
                <w:szCs w:val="20"/>
                <w:lang w:eastAsia="ru-RU"/>
              </w:rPr>
              <w:t>инд</w:t>
            </w:r>
            <w:proofErr w:type="gramStart"/>
            <w:r w:rsidRPr="000D5799">
              <w:rPr>
                <w:rFonts w:ascii="Times New Roman" w:eastAsia="Times New Roman" w:hAnsi="Times New Roman" w:cs="Times New Roman"/>
                <w:color w:val="000000"/>
                <w:sz w:val="20"/>
                <w:szCs w:val="20"/>
                <w:lang w:eastAsia="ru-RU"/>
              </w:rPr>
              <w:t>.г</w:t>
            </w:r>
            <w:proofErr w:type="gramEnd"/>
            <w:r w:rsidRPr="000D5799">
              <w:rPr>
                <w:rFonts w:ascii="Times New Roman" w:eastAsia="Times New Roman" w:hAnsi="Times New Roman" w:cs="Times New Roman"/>
                <w:color w:val="000000"/>
                <w:sz w:val="20"/>
                <w:szCs w:val="20"/>
                <w:lang w:eastAsia="ru-RU"/>
              </w:rPr>
              <w:t>аражей</w:t>
            </w:r>
            <w:proofErr w:type="spellEnd"/>
            <w:r w:rsidRPr="000D5799">
              <w:rPr>
                <w:rFonts w:ascii="Times New Roman" w:eastAsia="Times New Roman" w:hAnsi="Times New Roman" w:cs="Times New Roman"/>
                <w:color w:val="000000"/>
                <w:sz w:val="20"/>
                <w:szCs w:val="20"/>
                <w:lang w:eastAsia="ru-RU"/>
              </w:rPr>
              <w:t xml:space="preserve"> Л4 с </w:t>
            </w:r>
            <w:proofErr w:type="spellStart"/>
            <w:r w:rsidRPr="000D5799">
              <w:rPr>
                <w:rFonts w:ascii="Times New Roman" w:eastAsia="Times New Roman" w:hAnsi="Times New Roman" w:cs="Times New Roman"/>
                <w:color w:val="000000"/>
                <w:sz w:val="20"/>
                <w:szCs w:val="20"/>
                <w:lang w:eastAsia="ru-RU"/>
              </w:rPr>
              <w:t>помещениеями</w:t>
            </w:r>
            <w:proofErr w:type="spellEnd"/>
            <w:r w:rsidRPr="000D5799">
              <w:rPr>
                <w:rFonts w:ascii="Times New Roman" w:eastAsia="Times New Roman" w:hAnsi="Times New Roman" w:cs="Times New Roman"/>
                <w:color w:val="000000"/>
                <w:sz w:val="20"/>
                <w:szCs w:val="20"/>
                <w:lang w:eastAsia="ru-RU"/>
              </w:rPr>
              <w:t xml:space="preserve"> общественного назначения (адрес: кв.45-46)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0,358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Женская консультация № 2 (адрес: ул. </w:t>
            </w:r>
            <w:proofErr w:type="spellStart"/>
            <w:r w:rsidRPr="000D5799">
              <w:rPr>
                <w:rFonts w:ascii="Times New Roman" w:eastAsia="Times New Roman" w:hAnsi="Times New Roman" w:cs="Times New Roman"/>
                <w:color w:val="000000"/>
                <w:sz w:val="20"/>
                <w:szCs w:val="20"/>
                <w:lang w:eastAsia="ru-RU"/>
              </w:rPr>
              <w:t>Грдины</w:t>
            </w:r>
            <w:proofErr w:type="spellEnd"/>
            <w:r w:rsidRPr="000D5799">
              <w:rPr>
                <w:rFonts w:ascii="Times New Roman" w:eastAsia="Times New Roman" w:hAnsi="Times New Roman" w:cs="Times New Roman"/>
                <w:color w:val="000000"/>
                <w:sz w:val="20"/>
                <w:szCs w:val="20"/>
                <w:lang w:eastAsia="ru-RU"/>
              </w:rPr>
              <w:t>, 13)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(адрес: между жил. домами № 41 и 45 по </w:t>
            </w:r>
            <w:proofErr w:type="spellStart"/>
            <w:r w:rsidRPr="000D5799">
              <w:rPr>
                <w:rFonts w:ascii="Times New Roman" w:eastAsia="Times New Roman" w:hAnsi="Times New Roman" w:cs="Times New Roman"/>
                <w:color w:val="000000"/>
                <w:sz w:val="20"/>
                <w:szCs w:val="20"/>
                <w:lang w:eastAsia="ru-RU"/>
              </w:rPr>
              <w:t>пр</w:t>
            </w:r>
            <w:proofErr w:type="gramStart"/>
            <w:r w:rsidRPr="000D5799">
              <w:rPr>
                <w:rFonts w:ascii="Times New Roman" w:eastAsia="Times New Roman" w:hAnsi="Times New Roman" w:cs="Times New Roman"/>
                <w:color w:val="000000"/>
                <w:sz w:val="20"/>
                <w:szCs w:val="20"/>
                <w:lang w:eastAsia="ru-RU"/>
              </w:rPr>
              <w:t>.О</w:t>
            </w:r>
            <w:proofErr w:type="gramEnd"/>
            <w:r w:rsidRPr="000D5799">
              <w:rPr>
                <w:rFonts w:ascii="Times New Roman" w:eastAsia="Times New Roman" w:hAnsi="Times New Roman" w:cs="Times New Roman"/>
                <w:color w:val="000000"/>
                <w:sz w:val="20"/>
                <w:szCs w:val="20"/>
                <w:lang w:eastAsia="ru-RU"/>
              </w:rPr>
              <w:t>ктябрьский</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(адрес: между жил. домами № 25 и 29 по </w:t>
            </w:r>
            <w:proofErr w:type="spellStart"/>
            <w:r w:rsidRPr="000D5799">
              <w:rPr>
                <w:rFonts w:ascii="Times New Roman" w:eastAsia="Times New Roman" w:hAnsi="Times New Roman" w:cs="Times New Roman"/>
                <w:color w:val="000000"/>
                <w:sz w:val="20"/>
                <w:szCs w:val="20"/>
                <w:lang w:eastAsia="ru-RU"/>
              </w:rPr>
              <w:t>пр</w:t>
            </w:r>
            <w:proofErr w:type="gramStart"/>
            <w:r w:rsidRPr="000D5799">
              <w:rPr>
                <w:rFonts w:ascii="Times New Roman" w:eastAsia="Times New Roman" w:hAnsi="Times New Roman" w:cs="Times New Roman"/>
                <w:color w:val="000000"/>
                <w:sz w:val="20"/>
                <w:szCs w:val="20"/>
                <w:lang w:eastAsia="ru-RU"/>
              </w:rPr>
              <w:t>.О</w:t>
            </w:r>
            <w:proofErr w:type="gramEnd"/>
            <w:r w:rsidRPr="000D5799">
              <w:rPr>
                <w:rFonts w:ascii="Times New Roman" w:eastAsia="Times New Roman" w:hAnsi="Times New Roman" w:cs="Times New Roman"/>
                <w:color w:val="000000"/>
                <w:sz w:val="20"/>
                <w:szCs w:val="20"/>
                <w:lang w:eastAsia="ru-RU"/>
              </w:rPr>
              <w:t>ктябрьский</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многоквартирного дома со встроенным детским садом (адрес: западнее нежилого здания по ул. Пожарского, 32)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(адрес: ул. </w:t>
            </w:r>
            <w:proofErr w:type="gramStart"/>
            <w:r w:rsidRPr="000D5799">
              <w:rPr>
                <w:rFonts w:ascii="Times New Roman" w:eastAsia="Times New Roman" w:hAnsi="Times New Roman" w:cs="Times New Roman"/>
                <w:color w:val="000000"/>
                <w:sz w:val="20"/>
                <w:szCs w:val="20"/>
                <w:lang w:eastAsia="ru-RU"/>
              </w:rPr>
              <w:t>Новороссийская</w:t>
            </w:r>
            <w:proofErr w:type="gramEnd"/>
            <w:r w:rsidRPr="000D5799">
              <w:rPr>
                <w:rFonts w:ascii="Times New Roman" w:eastAsia="Times New Roman" w:hAnsi="Times New Roman" w:cs="Times New Roman"/>
                <w:color w:val="000000"/>
                <w:sz w:val="20"/>
                <w:szCs w:val="20"/>
                <w:lang w:eastAsia="ru-RU"/>
              </w:rPr>
              <w:t>, 38)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0,355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(адрес: ул. Пожарского, 30)</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(адрес: ул. Ленина, 121)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Незавершенное строительством здание (адрес: ул. Батюшкова, 34А корп. 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Проектируемое здание многоквартирного жилого дома № 32 (стр.) (адрес: квартал "Е")</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Проектируемое здание магазина   (адрес: южнее жилого дома по ул. Петракова, 41А)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(адрес: ул. </w:t>
            </w:r>
            <w:proofErr w:type="gramStart"/>
            <w:r w:rsidRPr="000D5799">
              <w:rPr>
                <w:rFonts w:ascii="Times New Roman" w:eastAsia="Times New Roman" w:hAnsi="Times New Roman" w:cs="Times New Roman"/>
                <w:color w:val="000000"/>
                <w:sz w:val="20"/>
                <w:szCs w:val="20"/>
                <w:lang w:eastAsia="ru-RU"/>
              </w:rPr>
              <w:t>Полевая</w:t>
            </w:r>
            <w:proofErr w:type="gramEnd"/>
            <w:r w:rsidRPr="000D5799">
              <w:rPr>
                <w:rFonts w:ascii="Times New Roman" w:eastAsia="Times New Roman" w:hAnsi="Times New Roman" w:cs="Times New Roman"/>
                <w:color w:val="000000"/>
                <w:sz w:val="20"/>
                <w:szCs w:val="20"/>
                <w:lang w:eastAsia="ru-RU"/>
              </w:rPr>
              <w:t>, 39а)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Нежилое здание (адрес: ул. </w:t>
            </w:r>
            <w:proofErr w:type="spellStart"/>
            <w:r w:rsidRPr="000D5799">
              <w:rPr>
                <w:rFonts w:ascii="Times New Roman" w:eastAsia="Times New Roman" w:hAnsi="Times New Roman" w:cs="Times New Roman"/>
                <w:color w:val="000000"/>
                <w:sz w:val="20"/>
                <w:szCs w:val="20"/>
                <w:lang w:eastAsia="ru-RU"/>
              </w:rPr>
              <w:t>Бугарева</w:t>
            </w:r>
            <w:proofErr w:type="spellEnd"/>
            <w:r w:rsidRPr="000D5799">
              <w:rPr>
                <w:rFonts w:ascii="Times New Roman" w:eastAsia="Times New Roman" w:hAnsi="Times New Roman" w:cs="Times New Roman"/>
                <w:color w:val="000000"/>
                <w:sz w:val="20"/>
                <w:szCs w:val="20"/>
                <w:lang w:eastAsia="ru-RU"/>
              </w:rPr>
              <w:t>, 22б)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Строящееся административно-торговое здание (кафе) (адрес: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 77б)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общественного назначения (адрес:</w:t>
            </w:r>
            <w:proofErr w:type="gramEnd"/>
            <w:r w:rsidRPr="000D5799">
              <w:rPr>
                <w:rFonts w:ascii="Times New Roman" w:eastAsia="Times New Roman" w:hAnsi="Times New Roman" w:cs="Times New Roman"/>
                <w:color w:val="000000"/>
                <w:sz w:val="20"/>
                <w:szCs w:val="20"/>
                <w:lang w:eastAsia="ru-RU"/>
              </w:rPr>
              <w:t xml:space="preserve"> Бардина, 26 корпус 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 салон красоты "Сальвадор Дали" (адрес: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Октябрьский, 38А)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Проектируемый объек</w:t>
            </w:r>
            <w:proofErr w:type="gramStart"/>
            <w:r w:rsidRPr="000D5799">
              <w:rPr>
                <w:rFonts w:ascii="Times New Roman" w:eastAsia="Times New Roman" w:hAnsi="Times New Roman" w:cs="Times New Roman"/>
                <w:color w:val="000000"/>
                <w:sz w:val="20"/>
                <w:szCs w:val="20"/>
                <w:lang w:eastAsia="ru-RU"/>
              </w:rPr>
              <w:t>т-</w:t>
            </w:r>
            <w:proofErr w:type="gramEnd"/>
            <w:r w:rsidRPr="000D5799">
              <w:rPr>
                <w:rFonts w:ascii="Times New Roman" w:eastAsia="Times New Roman" w:hAnsi="Times New Roman" w:cs="Times New Roman"/>
                <w:color w:val="000000"/>
                <w:sz w:val="20"/>
                <w:szCs w:val="20"/>
                <w:lang w:eastAsia="ru-RU"/>
              </w:rPr>
              <w:t xml:space="preserve"> ресторан быстрого питания (адрес: пр. </w:t>
            </w:r>
            <w:proofErr w:type="spellStart"/>
            <w:proofErr w:type="gramStart"/>
            <w:r w:rsidRPr="000D5799">
              <w:rPr>
                <w:rFonts w:ascii="Times New Roman" w:eastAsia="Times New Roman" w:hAnsi="Times New Roman" w:cs="Times New Roman"/>
                <w:color w:val="000000"/>
                <w:sz w:val="20"/>
                <w:szCs w:val="20"/>
                <w:lang w:eastAsia="ru-RU"/>
              </w:rPr>
              <w:t>Кузнецкстроевский</w:t>
            </w:r>
            <w:proofErr w:type="spellEnd"/>
            <w:r w:rsidRPr="000D5799">
              <w:rPr>
                <w:rFonts w:ascii="Times New Roman" w:eastAsia="Times New Roman" w:hAnsi="Times New Roman" w:cs="Times New Roman"/>
                <w:color w:val="000000"/>
                <w:sz w:val="20"/>
                <w:szCs w:val="20"/>
                <w:lang w:eastAsia="ru-RU"/>
              </w:rPr>
              <w:t>)</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Частный жилой дом (адрес: пер. Русинский, 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(адрес: пр.</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Кузнецкстроевский</w:t>
            </w:r>
            <w:proofErr w:type="spellEnd"/>
            <w:r w:rsidRPr="000D5799">
              <w:rPr>
                <w:rFonts w:ascii="Times New Roman" w:eastAsia="Times New Roman" w:hAnsi="Times New Roman" w:cs="Times New Roman"/>
                <w:color w:val="000000"/>
                <w:sz w:val="20"/>
                <w:szCs w:val="20"/>
                <w:lang w:eastAsia="ru-RU"/>
              </w:rPr>
              <w:t>, 11)</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1,948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(адрес: ул. Кирова, 103А)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Производственные здания (адрес: проезд Ферросплавный,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Проектируемое здание молокоперерабатывающего завода (адрес: восточнее производственной базы по ул. Зорге,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(адрес: </w:t>
            </w:r>
            <w:proofErr w:type="spellStart"/>
            <w:r w:rsidRPr="000D5799">
              <w:rPr>
                <w:rFonts w:ascii="Times New Roman" w:eastAsia="Times New Roman" w:hAnsi="Times New Roman" w:cs="Times New Roman"/>
                <w:color w:val="000000"/>
                <w:sz w:val="20"/>
                <w:szCs w:val="20"/>
                <w:lang w:eastAsia="ru-RU"/>
              </w:rPr>
              <w:t>миккрорайон</w:t>
            </w:r>
            <w:proofErr w:type="spellEnd"/>
            <w:r w:rsidRPr="000D5799">
              <w:rPr>
                <w:rFonts w:ascii="Times New Roman" w:eastAsia="Times New Roman" w:hAnsi="Times New Roman" w:cs="Times New Roman"/>
                <w:color w:val="000000"/>
                <w:sz w:val="20"/>
                <w:szCs w:val="20"/>
                <w:lang w:eastAsia="ru-RU"/>
              </w:rPr>
              <w:t xml:space="preserve"> "Б" южнее жилого дома по ул. </w:t>
            </w:r>
            <w:proofErr w:type="spellStart"/>
            <w:r w:rsidRPr="000D5799">
              <w:rPr>
                <w:rFonts w:ascii="Times New Roman" w:eastAsia="Times New Roman" w:hAnsi="Times New Roman" w:cs="Times New Roman"/>
                <w:color w:val="000000"/>
                <w:sz w:val="20"/>
                <w:szCs w:val="20"/>
                <w:lang w:eastAsia="ru-RU"/>
              </w:rPr>
              <w:t>Новобайдаевская</w:t>
            </w:r>
            <w:proofErr w:type="spellEnd"/>
            <w:r w:rsidRPr="000D5799">
              <w:rPr>
                <w:rFonts w:ascii="Times New Roman" w:eastAsia="Times New Roman" w:hAnsi="Times New Roman" w:cs="Times New Roman"/>
                <w:color w:val="000000"/>
                <w:sz w:val="20"/>
                <w:szCs w:val="20"/>
                <w:lang w:eastAsia="ru-RU"/>
              </w:rPr>
              <w:t>,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Индивидуальный жилой дом  (адрес: ул. Барабинская, 29)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Детское образовательное учреждение (адрес: севернее многоквартирного жилого дома по ул. Ленина, 29)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Пристроенное здание магазина (адрес: ул. Братьев Сизых, 6а)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Проектируемое административное здание (адрес: ул. Кутузова, 37а)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Жилой дом (стр. № Н</w:t>
            </w:r>
            <w:proofErr w:type="gramStart"/>
            <w:r w:rsidRPr="000D5799">
              <w:rPr>
                <w:rFonts w:ascii="Times New Roman" w:eastAsia="Times New Roman" w:hAnsi="Times New Roman" w:cs="Times New Roman"/>
                <w:color w:val="000000"/>
                <w:sz w:val="20"/>
                <w:szCs w:val="20"/>
                <w:lang w:eastAsia="ru-RU"/>
              </w:rPr>
              <w:t>2</w:t>
            </w:r>
            <w:proofErr w:type="gramEnd"/>
            <w:r w:rsidRPr="000D5799">
              <w:rPr>
                <w:rFonts w:ascii="Times New Roman" w:eastAsia="Times New Roman" w:hAnsi="Times New Roman" w:cs="Times New Roman"/>
                <w:color w:val="000000"/>
                <w:sz w:val="20"/>
                <w:szCs w:val="20"/>
                <w:lang w:eastAsia="ru-RU"/>
              </w:rPr>
              <w:t>) со встроенно-пристроенными нежилыми помещениями (адрес: стр. № Н2 в квартале 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Жилой дом (стр. № Н</w:t>
            </w:r>
            <w:proofErr w:type="gramStart"/>
            <w:r w:rsidRPr="000D5799">
              <w:rPr>
                <w:rFonts w:ascii="Times New Roman" w:eastAsia="Times New Roman" w:hAnsi="Times New Roman" w:cs="Times New Roman"/>
                <w:color w:val="000000"/>
                <w:sz w:val="20"/>
                <w:szCs w:val="20"/>
                <w:lang w:eastAsia="ru-RU"/>
              </w:rPr>
              <w:t>1</w:t>
            </w:r>
            <w:proofErr w:type="gramEnd"/>
            <w:r w:rsidRPr="000D5799">
              <w:rPr>
                <w:rFonts w:ascii="Times New Roman" w:eastAsia="Times New Roman" w:hAnsi="Times New Roman" w:cs="Times New Roman"/>
                <w:color w:val="000000"/>
                <w:sz w:val="20"/>
                <w:szCs w:val="20"/>
                <w:lang w:eastAsia="ru-RU"/>
              </w:rPr>
              <w:t>) со встроенно-пристроенными нежилыми помещениями (адрес: стр. № Н1 в квартале 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Многоэтажный гараж-стоянка (адрес: ул. </w:t>
            </w:r>
            <w:proofErr w:type="gramStart"/>
            <w:r w:rsidRPr="000D5799">
              <w:rPr>
                <w:rFonts w:ascii="Times New Roman" w:eastAsia="Times New Roman" w:hAnsi="Times New Roman" w:cs="Times New Roman"/>
                <w:color w:val="000000"/>
                <w:sz w:val="20"/>
                <w:szCs w:val="20"/>
                <w:lang w:eastAsia="ru-RU"/>
              </w:rPr>
              <w:t>Запорожская</w:t>
            </w:r>
            <w:proofErr w:type="gramEnd"/>
            <w:r w:rsidRPr="000D5799">
              <w:rPr>
                <w:rFonts w:ascii="Times New Roman" w:eastAsia="Times New Roman" w:hAnsi="Times New Roman" w:cs="Times New Roman"/>
                <w:color w:val="000000"/>
                <w:sz w:val="20"/>
                <w:szCs w:val="20"/>
                <w:lang w:eastAsia="ru-RU"/>
              </w:rPr>
              <w:t xml:space="preserve"> севернее многоквартирного дома по ул. Франкфурта, 22)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Торговый павильон (адрес: ул. Кузнецова, 13 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Нежжилое</w:t>
            </w:r>
            <w:proofErr w:type="spellEnd"/>
            <w:r w:rsidRPr="000D5799">
              <w:rPr>
                <w:rFonts w:ascii="Times New Roman" w:eastAsia="Times New Roman" w:hAnsi="Times New Roman" w:cs="Times New Roman"/>
                <w:color w:val="000000"/>
                <w:sz w:val="20"/>
                <w:szCs w:val="20"/>
                <w:lang w:eastAsia="ru-RU"/>
              </w:rPr>
              <w:t xml:space="preserve"> помещение в подвальной части жилого дома (адрес: ул. </w:t>
            </w:r>
            <w:proofErr w:type="spellStart"/>
            <w:r w:rsidRPr="000D5799">
              <w:rPr>
                <w:rFonts w:ascii="Times New Roman" w:eastAsia="Times New Roman" w:hAnsi="Times New Roman" w:cs="Times New Roman"/>
                <w:color w:val="000000"/>
                <w:sz w:val="20"/>
                <w:szCs w:val="20"/>
                <w:lang w:eastAsia="ru-RU"/>
              </w:rPr>
              <w:t>Бугарева</w:t>
            </w:r>
            <w:proofErr w:type="spellEnd"/>
            <w:r w:rsidRPr="000D5799">
              <w:rPr>
                <w:rFonts w:ascii="Times New Roman" w:eastAsia="Times New Roman" w:hAnsi="Times New Roman" w:cs="Times New Roman"/>
                <w:color w:val="000000"/>
                <w:sz w:val="20"/>
                <w:szCs w:val="20"/>
                <w:lang w:eastAsia="ru-RU"/>
              </w:rPr>
              <w:t>, 12-61)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магазина (адрес: </w:t>
            </w:r>
            <w:proofErr w:type="spellStart"/>
            <w:r w:rsidRPr="000D5799">
              <w:rPr>
                <w:rFonts w:ascii="Times New Roman" w:eastAsia="Times New Roman" w:hAnsi="Times New Roman" w:cs="Times New Roman"/>
                <w:color w:val="000000"/>
                <w:sz w:val="20"/>
                <w:szCs w:val="20"/>
                <w:lang w:eastAsia="ru-RU"/>
              </w:rPr>
              <w:t>пр</w:t>
            </w:r>
            <w:proofErr w:type="gramStart"/>
            <w:r w:rsidRPr="000D5799">
              <w:rPr>
                <w:rFonts w:ascii="Times New Roman" w:eastAsia="Times New Roman" w:hAnsi="Times New Roman" w:cs="Times New Roman"/>
                <w:color w:val="000000"/>
                <w:sz w:val="20"/>
                <w:szCs w:val="20"/>
                <w:lang w:eastAsia="ru-RU"/>
              </w:rPr>
              <w:t>.Ш</w:t>
            </w:r>
            <w:proofErr w:type="gramEnd"/>
            <w:r w:rsidRPr="000D5799">
              <w:rPr>
                <w:rFonts w:ascii="Times New Roman" w:eastAsia="Times New Roman" w:hAnsi="Times New Roman" w:cs="Times New Roman"/>
                <w:color w:val="000000"/>
                <w:sz w:val="20"/>
                <w:szCs w:val="20"/>
                <w:lang w:eastAsia="ru-RU"/>
              </w:rPr>
              <w:t>ахтеров</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Отдельно стоящее нежилое здание (адрес: рядом с домом № 24 по ул. Екимова)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Административно-бытовой центр (адрес: пересечение ул. Тольятти и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Дружбы)</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0,408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Индивидуальный жилой дом  (адрес: ул. </w:t>
            </w:r>
            <w:proofErr w:type="gramStart"/>
            <w:r w:rsidRPr="000D5799">
              <w:rPr>
                <w:rFonts w:ascii="Times New Roman" w:eastAsia="Times New Roman" w:hAnsi="Times New Roman" w:cs="Times New Roman"/>
                <w:color w:val="000000"/>
                <w:sz w:val="20"/>
                <w:szCs w:val="20"/>
                <w:lang w:eastAsia="ru-RU"/>
              </w:rPr>
              <w:t>Дорожная</w:t>
            </w:r>
            <w:proofErr w:type="gramEnd"/>
            <w:r w:rsidRPr="000D5799">
              <w:rPr>
                <w:rFonts w:ascii="Times New Roman" w:eastAsia="Times New Roman" w:hAnsi="Times New Roman" w:cs="Times New Roman"/>
                <w:color w:val="000000"/>
                <w:sz w:val="20"/>
                <w:szCs w:val="20"/>
                <w:lang w:eastAsia="ru-RU"/>
              </w:rPr>
              <w:t>, 87)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автомагазина   (адрес: ул. Франкфурта,</w:t>
            </w:r>
            <w:r w:rsidRPr="000D5799">
              <w:rPr>
                <w:rFonts w:ascii="Times New Roman" w:eastAsia="Times New Roman" w:hAnsi="Times New Roman" w:cs="Times New Roman"/>
                <w:color w:val="000000"/>
                <w:sz w:val="20"/>
                <w:szCs w:val="20"/>
                <w:lang w:eastAsia="ru-RU"/>
              </w:rPr>
              <w:br/>
              <w:t xml:space="preserve"> квартал 69-70)</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Станция технического обслуживания (адрес: ул. Транспортная, 81)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Торговый комплекс "Лента-109" (адрес: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1,078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1,247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284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9-ти этажный многоквартирный жилой дом (адрес: ул. </w:t>
            </w:r>
            <w:proofErr w:type="spellStart"/>
            <w:r w:rsidRPr="000D5799">
              <w:rPr>
                <w:rFonts w:ascii="Times New Roman" w:eastAsia="Times New Roman" w:hAnsi="Times New Roman" w:cs="Times New Roman"/>
                <w:color w:val="000000"/>
                <w:sz w:val="20"/>
                <w:szCs w:val="20"/>
                <w:lang w:eastAsia="ru-RU"/>
              </w:rPr>
              <w:t>Новобайдаевская</w:t>
            </w:r>
            <w:proofErr w:type="spellEnd"/>
            <w:r w:rsidRPr="000D5799">
              <w:rPr>
                <w:rFonts w:ascii="Times New Roman" w:eastAsia="Times New Roman" w:hAnsi="Times New Roman" w:cs="Times New Roman"/>
                <w:color w:val="000000"/>
                <w:sz w:val="20"/>
                <w:szCs w:val="20"/>
                <w:lang w:eastAsia="ru-RU"/>
              </w:rPr>
              <w:t xml:space="preserve"> микрорайон 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(адрес: ул. Ленина, юго-западнее д. № 95)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Застройка квартала Л (адрес:</w:t>
            </w:r>
            <w:proofErr w:type="gramEnd"/>
            <w:r w:rsidRPr="000D5799">
              <w:rPr>
                <w:rFonts w:ascii="Times New Roman" w:eastAsia="Times New Roman" w:hAnsi="Times New Roman" w:cs="Times New Roman"/>
                <w:color w:val="000000"/>
                <w:sz w:val="20"/>
                <w:szCs w:val="20"/>
                <w:lang w:eastAsia="ru-RU"/>
              </w:rPr>
              <w:t xml:space="preserve"> Орджоникидзевский квартал Л)</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6,960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8,381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Торговый комплекс (адрес: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 напротив д.131)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1,292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Блок </w:t>
            </w:r>
            <w:proofErr w:type="spellStart"/>
            <w:r w:rsidRPr="000D5799">
              <w:rPr>
                <w:rFonts w:ascii="Times New Roman" w:eastAsia="Times New Roman" w:hAnsi="Times New Roman" w:cs="Times New Roman"/>
                <w:color w:val="000000"/>
                <w:sz w:val="20"/>
                <w:szCs w:val="20"/>
                <w:lang w:eastAsia="ru-RU"/>
              </w:rPr>
              <w:t>инд</w:t>
            </w:r>
            <w:proofErr w:type="gramStart"/>
            <w:r w:rsidRPr="000D5799">
              <w:rPr>
                <w:rFonts w:ascii="Times New Roman" w:eastAsia="Times New Roman" w:hAnsi="Times New Roman" w:cs="Times New Roman"/>
                <w:color w:val="000000"/>
                <w:sz w:val="20"/>
                <w:szCs w:val="20"/>
                <w:lang w:eastAsia="ru-RU"/>
              </w:rPr>
              <w:t>.г</w:t>
            </w:r>
            <w:proofErr w:type="gramEnd"/>
            <w:r w:rsidRPr="000D5799">
              <w:rPr>
                <w:rFonts w:ascii="Times New Roman" w:eastAsia="Times New Roman" w:hAnsi="Times New Roman" w:cs="Times New Roman"/>
                <w:color w:val="000000"/>
                <w:sz w:val="20"/>
                <w:szCs w:val="20"/>
                <w:lang w:eastAsia="ru-RU"/>
              </w:rPr>
              <w:t>аражей</w:t>
            </w:r>
            <w:proofErr w:type="spellEnd"/>
            <w:r w:rsidRPr="000D5799">
              <w:rPr>
                <w:rFonts w:ascii="Times New Roman" w:eastAsia="Times New Roman" w:hAnsi="Times New Roman" w:cs="Times New Roman"/>
                <w:color w:val="000000"/>
                <w:sz w:val="20"/>
                <w:szCs w:val="20"/>
                <w:lang w:eastAsia="ru-RU"/>
              </w:rPr>
              <w:t xml:space="preserve"> с </w:t>
            </w:r>
            <w:proofErr w:type="spellStart"/>
            <w:r w:rsidRPr="000D5799">
              <w:rPr>
                <w:rFonts w:ascii="Times New Roman" w:eastAsia="Times New Roman" w:hAnsi="Times New Roman" w:cs="Times New Roman"/>
                <w:color w:val="000000"/>
                <w:sz w:val="20"/>
                <w:szCs w:val="20"/>
                <w:lang w:eastAsia="ru-RU"/>
              </w:rPr>
              <w:t>помещениеями</w:t>
            </w:r>
            <w:proofErr w:type="spellEnd"/>
            <w:r w:rsidRPr="000D5799">
              <w:rPr>
                <w:rFonts w:ascii="Times New Roman" w:eastAsia="Times New Roman" w:hAnsi="Times New Roman" w:cs="Times New Roman"/>
                <w:color w:val="000000"/>
                <w:sz w:val="20"/>
                <w:szCs w:val="20"/>
                <w:lang w:eastAsia="ru-RU"/>
              </w:rPr>
              <w:t xml:space="preserve"> общественного назначения (адрес: пр. </w:t>
            </w:r>
            <w:proofErr w:type="gramStart"/>
            <w:r w:rsidRPr="000D5799">
              <w:rPr>
                <w:rFonts w:ascii="Times New Roman" w:eastAsia="Times New Roman" w:hAnsi="Times New Roman" w:cs="Times New Roman"/>
                <w:color w:val="000000"/>
                <w:sz w:val="20"/>
                <w:szCs w:val="20"/>
                <w:lang w:eastAsia="ru-RU"/>
              </w:rPr>
              <w:t>Ермакова, 30а)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0,418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Блок индивидуальных гаражей ГР</w:t>
            </w:r>
            <w:proofErr w:type="gramStart"/>
            <w:r w:rsidRPr="000D5799">
              <w:rPr>
                <w:rFonts w:ascii="Times New Roman" w:eastAsia="Times New Roman" w:hAnsi="Times New Roman" w:cs="Times New Roman"/>
                <w:color w:val="000000"/>
                <w:sz w:val="20"/>
                <w:szCs w:val="20"/>
                <w:lang w:eastAsia="ru-RU"/>
              </w:rPr>
              <w:t>2</w:t>
            </w:r>
            <w:proofErr w:type="gramEnd"/>
            <w:r w:rsidRPr="000D5799">
              <w:rPr>
                <w:rFonts w:ascii="Times New Roman" w:eastAsia="Times New Roman" w:hAnsi="Times New Roman" w:cs="Times New Roman"/>
                <w:color w:val="000000"/>
                <w:sz w:val="20"/>
                <w:szCs w:val="20"/>
                <w:lang w:eastAsia="ru-RU"/>
              </w:rPr>
              <w:t xml:space="preserve"> (адрес: квартал 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0,465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Нежилое здание (адрес: ул. Кутузова, 25)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часовни (адрес: южнее нежилого здания по ул. Обнорского, 62)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Торговый павильон  (адрес: за домом № 5 по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Дружбы)</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Нежилое здание в межколонном пространстве (адрес: ул. Кирова около д. 58)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автомойки   (адрес: около д. 65 по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(адрес:</w:t>
            </w:r>
            <w:proofErr w:type="gramEnd"/>
            <w:r w:rsidRPr="000D5799">
              <w:rPr>
                <w:rFonts w:ascii="Times New Roman" w:eastAsia="Times New Roman" w:hAnsi="Times New Roman" w:cs="Times New Roman"/>
                <w:color w:val="000000"/>
                <w:sz w:val="20"/>
                <w:szCs w:val="20"/>
                <w:lang w:eastAsia="ru-RU"/>
              </w:rPr>
              <w:t xml:space="preserve"> Анодная, 15/1)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производственно-складского назначения (адрес: севернее нежилого здания по ул. </w:t>
            </w:r>
            <w:proofErr w:type="gramStart"/>
            <w:r w:rsidRPr="000D5799">
              <w:rPr>
                <w:rFonts w:ascii="Times New Roman" w:eastAsia="Times New Roman" w:hAnsi="Times New Roman" w:cs="Times New Roman"/>
                <w:color w:val="000000"/>
                <w:sz w:val="20"/>
                <w:szCs w:val="20"/>
                <w:lang w:eastAsia="ru-RU"/>
              </w:rPr>
              <w:t>Анодная</w:t>
            </w:r>
            <w:proofErr w:type="gramEnd"/>
            <w:r w:rsidRPr="000D5799">
              <w:rPr>
                <w:rFonts w:ascii="Times New Roman" w:eastAsia="Times New Roman" w:hAnsi="Times New Roman" w:cs="Times New Roman"/>
                <w:color w:val="000000"/>
                <w:sz w:val="20"/>
                <w:szCs w:val="20"/>
                <w:lang w:eastAsia="ru-RU"/>
              </w:rPr>
              <w:t>, 15)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гаража (адрес: ул. </w:t>
            </w:r>
            <w:proofErr w:type="gramStart"/>
            <w:r w:rsidRPr="000D5799">
              <w:rPr>
                <w:rFonts w:ascii="Times New Roman" w:eastAsia="Times New Roman" w:hAnsi="Times New Roman" w:cs="Times New Roman"/>
                <w:color w:val="000000"/>
                <w:sz w:val="20"/>
                <w:szCs w:val="20"/>
                <w:lang w:eastAsia="ru-RU"/>
              </w:rPr>
              <w:t>Полевая</w:t>
            </w:r>
            <w:proofErr w:type="gramEnd"/>
            <w:r w:rsidRPr="000D5799">
              <w:rPr>
                <w:rFonts w:ascii="Times New Roman" w:eastAsia="Times New Roman" w:hAnsi="Times New Roman" w:cs="Times New Roman"/>
                <w:color w:val="000000"/>
                <w:sz w:val="20"/>
                <w:szCs w:val="20"/>
                <w:lang w:eastAsia="ru-RU"/>
              </w:rPr>
              <w:t>, 25)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АБК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Обнорского, 160)</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Проектируемое здание фитнес-центра (адрес: восточнее здания ТРЦ по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Шахтеров, 19А)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гаража-стоянки-спорткомплекса (адрес: пр.</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Кузнецстроевский</w:t>
            </w:r>
            <w:proofErr w:type="spellEnd"/>
            <w:r w:rsidRPr="000D5799">
              <w:rPr>
                <w:rFonts w:ascii="Times New Roman" w:eastAsia="Times New Roman" w:hAnsi="Times New Roman" w:cs="Times New Roman"/>
                <w:color w:val="000000"/>
                <w:sz w:val="20"/>
                <w:szCs w:val="20"/>
                <w:lang w:eastAsia="ru-RU"/>
              </w:rPr>
              <w:t>, квартал 39)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склада (адрес:</w:t>
            </w:r>
            <w:proofErr w:type="gramEnd"/>
            <w:r w:rsidRPr="000D5799">
              <w:rPr>
                <w:rFonts w:ascii="Times New Roman" w:eastAsia="Times New Roman" w:hAnsi="Times New Roman" w:cs="Times New Roman"/>
                <w:color w:val="000000"/>
                <w:sz w:val="20"/>
                <w:szCs w:val="20"/>
                <w:lang w:eastAsia="ru-RU"/>
              </w:rPr>
              <w:t xml:space="preserve"> Защитный, 12 корп. 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Торгово-офисное здание (адрес: южнее жилого дома по ул. Батюшкова, 30)</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гаражей и СТО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Алюминиевая, 19)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Проектируемое здание магазина (адрес: юго-восточнее нежилого здания № 65А по Толмачева)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Торговый центр "</w:t>
            </w:r>
            <w:proofErr w:type="spellStart"/>
            <w:r w:rsidRPr="000D5799">
              <w:rPr>
                <w:rFonts w:ascii="Times New Roman" w:eastAsia="Times New Roman" w:hAnsi="Times New Roman" w:cs="Times New Roman"/>
                <w:color w:val="000000"/>
                <w:sz w:val="20"/>
                <w:szCs w:val="20"/>
                <w:lang w:eastAsia="ru-RU"/>
              </w:rPr>
              <w:t>Холидей</w:t>
            </w:r>
            <w:proofErr w:type="spellEnd"/>
            <w:r w:rsidRPr="000D5799">
              <w:rPr>
                <w:rFonts w:ascii="Times New Roman" w:eastAsia="Times New Roman" w:hAnsi="Times New Roman" w:cs="Times New Roman"/>
                <w:color w:val="000000"/>
                <w:sz w:val="20"/>
                <w:szCs w:val="20"/>
                <w:lang w:eastAsia="ru-RU"/>
              </w:rPr>
              <w:t>"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Кузнецова, 12)</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Спортивный комплекс "Фитнес клуб </w:t>
            </w:r>
            <w:proofErr w:type="spellStart"/>
            <w:r w:rsidRPr="000D5799">
              <w:rPr>
                <w:rFonts w:ascii="Times New Roman" w:eastAsia="Times New Roman" w:hAnsi="Times New Roman" w:cs="Times New Roman"/>
                <w:color w:val="000000"/>
                <w:sz w:val="20"/>
                <w:szCs w:val="20"/>
                <w:lang w:eastAsia="ru-RU"/>
              </w:rPr>
              <w:t>WorldClass</w:t>
            </w:r>
            <w:proofErr w:type="spellEnd"/>
            <w:r w:rsidRPr="000D5799">
              <w:rPr>
                <w:rFonts w:ascii="Times New Roman" w:eastAsia="Times New Roman" w:hAnsi="Times New Roman" w:cs="Times New Roman"/>
                <w:color w:val="000000"/>
                <w:sz w:val="20"/>
                <w:szCs w:val="20"/>
                <w:lang w:eastAsia="ru-RU"/>
              </w:rPr>
              <w:t>" (адрес: кв. 65, ул. Циолковского)</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со встроенно-пристроенными нежилыми помещениями и гаражом "39/2" секция</w:t>
            </w:r>
            <w:proofErr w:type="gramStart"/>
            <w:r w:rsidRPr="000D5799">
              <w:rPr>
                <w:rFonts w:ascii="Times New Roman" w:eastAsia="Times New Roman" w:hAnsi="Times New Roman" w:cs="Times New Roman"/>
                <w:color w:val="000000"/>
                <w:sz w:val="20"/>
                <w:szCs w:val="20"/>
                <w:lang w:eastAsia="ru-RU"/>
              </w:rPr>
              <w:t xml:space="preserve"> А</w:t>
            </w:r>
            <w:proofErr w:type="gramEnd"/>
            <w:r w:rsidRPr="000D5799">
              <w:rPr>
                <w:rFonts w:ascii="Times New Roman" w:eastAsia="Times New Roman" w:hAnsi="Times New Roman" w:cs="Times New Roman"/>
                <w:color w:val="000000"/>
                <w:sz w:val="20"/>
                <w:szCs w:val="20"/>
                <w:lang w:eastAsia="ru-RU"/>
              </w:rPr>
              <w:t>, Б, В (адрес: квартал 68)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со встроенно-пристроенным детским садом на 80 мест (адрес: южнее жилого дома № 23 по пр.</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Кузнецкстроевский</w:t>
            </w:r>
            <w:proofErr w:type="spellEnd"/>
            <w:r w:rsidRPr="000D5799">
              <w:rPr>
                <w:rFonts w:ascii="Times New Roman" w:eastAsia="Times New Roman" w:hAnsi="Times New Roman" w:cs="Times New Roman"/>
                <w:color w:val="000000"/>
                <w:sz w:val="20"/>
                <w:szCs w:val="20"/>
                <w:lang w:eastAsia="ru-RU"/>
              </w:rPr>
              <w:t>)</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(адрес: ул. Обнорского, 148)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(адрес: ул. Обнорского, 112)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Административное здание (адрес: юго-восточнее нежилого здания № </w:t>
            </w:r>
            <w:proofErr w:type="gramStart"/>
            <w:r w:rsidRPr="000D5799">
              <w:rPr>
                <w:rFonts w:ascii="Times New Roman" w:eastAsia="Times New Roman" w:hAnsi="Times New Roman" w:cs="Times New Roman"/>
                <w:color w:val="000000"/>
                <w:sz w:val="20"/>
                <w:szCs w:val="20"/>
                <w:lang w:eastAsia="ru-RU"/>
              </w:rPr>
              <w:t>46</w:t>
            </w:r>
            <w:proofErr w:type="gramEnd"/>
            <w:r w:rsidRPr="000D5799">
              <w:rPr>
                <w:rFonts w:ascii="Times New Roman" w:eastAsia="Times New Roman" w:hAnsi="Times New Roman" w:cs="Times New Roman"/>
                <w:color w:val="000000"/>
                <w:sz w:val="20"/>
                <w:szCs w:val="20"/>
                <w:lang w:eastAsia="ru-RU"/>
              </w:rPr>
              <w:t xml:space="preserve"> а по пр. </w:t>
            </w:r>
            <w:proofErr w:type="gramStart"/>
            <w:r w:rsidRPr="000D5799">
              <w:rPr>
                <w:rFonts w:ascii="Times New Roman" w:eastAsia="Times New Roman" w:hAnsi="Times New Roman" w:cs="Times New Roman"/>
                <w:color w:val="000000"/>
                <w:sz w:val="20"/>
                <w:szCs w:val="20"/>
                <w:lang w:eastAsia="ru-RU"/>
              </w:rPr>
              <w:t>Дружбы)</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склада  (адрес: северо-западнее нежилого здания по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Ферросплавный, 15)</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склада (адрес: северо-западнее нежилого здания по пр.</w:t>
            </w:r>
            <w:proofErr w:type="gramEnd"/>
            <w:r w:rsidRPr="000D5799">
              <w:rPr>
                <w:rFonts w:ascii="Times New Roman" w:eastAsia="Times New Roman" w:hAnsi="Times New Roman" w:cs="Times New Roman"/>
                <w:color w:val="000000"/>
                <w:sz w:val="20"/>
                <w:szCs w:val="20"/>
                <w:lang w:eastAsia="ru-RU"/>
              </w:rPr>
              <w:t xml:space="preserve"> Ферросплавный, 15 к.2)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Торгово-развлекательный центр с подземной автопарковкой и дворцом бракосочетаний (адрес: юго-западнее общественного здания по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.Т</w:t>
            </w:r>
            <w:proofErr w:type="gramEnd"/>
            <w:r w:rsidRPr="000D5799">
              <w:rPr>
                <w:rFonts w:ascii="Times New Roman" w:eastAsia="Times New Roman" w:hAnsi="Times New Roman" w:cs="Times New Roman"/>
                <w:color w:val="000000"/>
                <w:sz w:val="20"/>
                <w:szCs w:val="20"/>
                <w:lang w:eastAsia="ru-RU"/>
              </w:rPr>
              <w:t>ореза</w:t>
            </w:r>
            <w:proofErr w:type="spellEnd"/>
            <w:r w:rsidRPr="000D5799">
              <w:rPr>
                <w:rFonts w:ascii="Times New Roman" w:eastAsia="Times New Roman" w:hAnsi="Times New Roman" w:cs="Times New Roman"/>
                <w:color w:val="000000"/>
                <w:sz w:val="20"/>
                <w:szCs w:val="20"/>
                <w:lang w:eastAsia="ru-RU"/>
              </w:rPr>
              <w:t>, 22Б)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0,960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Спортивно-оздоровительный центр (адрес: юго-западнее бассейна по ул. </w:t>
            </w:r>
            <w:proofErr w:type="spellStart"/>
            <w:r w:rsidRPr="000D5799">
              <w:rPr>
                <w:rFonts w:ascii="Times New Roman" w:eastAsia="Times New Roman" w:hAnsi="Times New Roman" w:cs="Times New Roman"/>
                <w:color w:val="000000"/>
                <w:sz w:val="20"/>
                <w:szCs w:val="20"/>
                <w:lang w:eastAsia="ru-RU"/>
              </w:rPr>
              <w:t>М.Тореза</w:t>
            </w:r>
            <w:proofErr w:type="spellEnd"/>
            <w:r w:rsidRPr="000D5799">
              <w:rPr>
                <w:rFonts w:ascii="Times New Roman" w:eastAsia="Times New Roman" w:hAnsi="Times New Roman" w:cs="Times New Roman"/>
                <w:color w:val="000000"/>
                <w:sz w:val="20"/>
                <w:szCs w:val="20"/>
                <w:lang w:eastAsia="ru-RU"/>
              </w:rPr>
              <w:t>, 22д)</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0,575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0,626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Здания корпусов: профилакторий и механический корпус (адрес: ул. </w:t>
            </w:r>
            <w:proofErr w:type="gramStart"/>
            <w:r w:rsidRPr="000D5799">
              <w:rPr>
                <w:rFonts w:ascii="Times New Roman" w:eastAsia="Times New Roman" w:hAnsi="Times New Roman" w:cs="Times New Roman"/>
                <w:color w:val="000000"/>
                <w:sz w:val="20"/>
                <w:szCs w:val="20"/>
                <w:lang w:eastAsia="ru-RU"/>
              </w:rPr>
              <w:t>Автотранспортная</w:t>
            </w:r>
            <w:proofErr w:type="gramEnd"/>
            <w:r w:rsidRPr="000D5799">
              <w:rPr>
                <w:rFonts w:ascii="Times New Roman" w:eastAsia="Times New Roman" w:hAnsi="Times New Roman" w:cs="Times New Roman"/>
                <w:color w:val="000000"/>
                <w:sz w:val="20"/>
                <w:szCs w:val="20"/>
                <w:lang w:eastAsia="ru-RU"/>
              </w:rPr>
              <w:t>, 35а; Автотранспортная 35/3)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1,628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1,628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15-ти квартирный жилой дом 4а (адрес: квартал 8-13)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Жилой дом (адрес: пр.</w:t>
            </w:r>
            <w:proofErr w:type="gramEnd"/>
            <w:r w:rsidRPr="000D5799">
              <w:rPr>
                <w:rFonts w:ascii="Times New Roman" w:eastAsia="Times New Roman" w:hAnsi="Times New Roman" w:cs="Times New Roman"/>
                <w:color w:val="000000"/>
                <w:sz w:val="20"/>
                <w:szCs w:val="20"/>
                <w:lang w:eastAsia="ru-RU"/>
              </w:rPr>
              <w:t xml:space="preserve"> Авиаторов № 27 (блоки</w:t>
            </w:r>
            <w:proofErr w:type="gramStart"/>
            <w:r w:rsidRPr="000D5799">
              <w:rPr>
                <w:rFonts w:ascii="Times New Roman" w:eastAsia="Times New Roman" w:hAnsi="Times New Roman" w:cs="Times New Roman"/>
                <w:color w:val="000000"/>
                <w:sz w:val="20"/>
                <w:szCs w:val="20"/>
                <w:lang w:eastAsia="ru-RU"/>
              </w:rPr>
              <w:t xml:space="preserve"> А</w:t>
            </w:r>
            <w:proofErr w:type="gramEnd"/>
            <w:r w:rsidRPr="000D5799">
              <w:rPr>
                <w:rFonts w:ascii="Times New Roman" w:eastAsia="Times New Roman" w:hAnsi="Times New Roman" w:cs="Times New Roman"/>
                <w:color w:val="000000"/>
                <w:sz w:val="20"/>
                <w:szCs w:val="20"/>
                <w:lang w:eastAsia="ru-RU"/>
              </w:rPr>
              <w:t>, Б, В, Г))</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0,590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Пристроенное помещение к жилому дому (адрес: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 № 27Д)</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Жилой дом (адрес: пр.</w:t>
            </w:r>
            <w:proofErr w:type="gramEnd"/>
            <w:r w:rsidRPr="000D5799">
              <w:rPr>
                <w:rFonts w:ascii="Times New Roman" w:eastAsia="Times New Roman" w:hAnsi="Times New Roman" w:cs="Times New Roman"/>
                <w:color w:val="000000"/>
                <w:sz w:val="20"/>
                <w:szCs w:val="20"/>
                <w:lang w:eastAsia="ru-RU"/>
              </w:rPr>
              <w:t xml:space="preserve"> Авиаторов № 28 (блоки</w:t>
            </w:r>
            <w:proofErr w:type="gramStart"/>
            <w:r w:rsidRPr="000D5799">
              <w:rPr>
                <w:rFonts w:ascii="Times New Roman" w:eastAsia="Times New Roman" w:hAnsi="Times New Roman" w:cs="Times New Roman"/>
                <w:color w:val="000000"/>
                <w:sz w:val="20"/>
                <w:szCs w:val="20"/>
                <w:lang w:eastAsia="ru-RU"/>
              </w:rPr>
              <w:t xml:space="preserve"> А</w:t>
            </w:r>
            <w:proofErr w:type="gramEnd"/>
            <w:r w:rsidRPr="000D5799">
              <w:rPr>
                <w:rFonts w:ascii="Times New Roman" w:eastAsia="Times New Roman" w:hAnsi="Times New Roman" w:cs="Times New Roman"/>
                <w:color w:val="000000"/>
                <w:sz w:val="20"/>
                <w:szCs w:val="20"/>
                <w:lang w:eastAsia="ru-RU"/>
              </w:rPr>
              <w:t>, Б))</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Жилые дома (адрес: квартал 24)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4,113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1,620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5,732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торгово-развлекательного центра восточнее нежилого здания по </w:t>
            </w:r>
            <w:proofErr w:type="spellStart"/>
            <w:r w:rsidRPr="000D5799">
              <w:rPr>
                <w:rFonts w:ascii="Times New Roman" w:eastAsia="Times New Roman" w:hAnsi="Times New Roman" w:cs="Times New Roman"/>
                <w:color w:val="000000"/>
                <w:sz w:val="20"/>
                <w:szCs w:val="20"/>
                <w:lang w:eastAsia="ru-RU"/>
              </w:rPr>
              <w:t>ул</w:t>
            </w:r>
            <w:proofErr w:type="gramStart"/>
            <w:r w:rsidRPr="000D5799">
              <w:rPr>
                <w:rFonts w:ascii="Times New Roman" w:eastAsia="Times New Roman" w:hAnsi="Times New Roman" w:cs="Times New Roman"/>
                <w:color w:val="000000"/>
                <w:sz w:val="20"/>
                <w:szCs w:val="20"/>
                <w:lang w:eastAsia="ru-RU"/>
              </w:rPr>
              <w:t>.Т</w:t>
            </w:r>
            <w:proofErr w:type="gramEnd"/>
            <w:r w:rsidRPr="000D5799">
              <w:rPr>
                <w:rFonts w:ascii="Times New Roman" w:eastAsia="Times New Roman" w:hAnsi="Times New Roman" w:cs="Times New Roman"/>
                <w:color w:val="000000"/>
                <w:sz w:val="20"/>
                <w:szCs w:val="20"/>
                <w:lang w:eastAsia="ru-RU"/>
              </w:rPr>
              <w:t>ореза</w:t>
            </w:r>
            <w:proofErr w:type="spellEnd"/>
            <w:r w:rsidRPr="000D5799">
              <w:rPr>
                <w:rFonts w:ascii="Times New Roman" w:eastAsia="Times New Roman" w:hAnsi="Times New Roman" w:cs="Times New Roman"/>
                <w:color w:val="000000"/>
                <w:sz w:val="20"/>
                <w:szCs w:val="20"/>
                <w:lang w:eastAsia="ru-RU"/>
              </w:rPr>
              <w:t xml:space="preserve">, 61А (адрес: восточнее нежилого здания по </w:t>
            </w:r>
            <w:proofErr w:type="spellStart"/>
            <w:r w:rsidRPr="000D5799">
              <w:rPr>
                <w:rFonts w:ascii="Times New Roman" w:eastAsia="Times New Roman" w:hAnsi="Times New Roman" w:cs="Times New Roman"/>
                <w:color w:val="000000"/>
                <w:sz w:val="20"/>
                <w:szCs w:val="20"/>
                <w:lang w:eastAsia="ru-RU"/>
              </w:rPr>
              <w:t>ул.Тореза</w:t>
            </w:r>
            <w:proofErr w:type="spellEnd"/>
            <w:r w:rsidRPr="000D5799">
              <w:rPr>
                <w:rFonts w:ascii="Times New Roman" w:eastAsia="Times New Roman" w:hAnsi="Times New Roman" w:cs="Times New Roman"/>
                <w:color w:val="000000"/>
                <w:sz w:val="20"/>
                <w:szCs w:val="20"/>
                <w:lang w:eastAsia="ru-RU"/>
              </w:rPr>
              <w:t>, 61А)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1,597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Магазин продовольственных товаров (адрес: ул. 40 лет ВЛКСМ в квартале 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Нежилое здание (адрес: ул. 40 лет ВЛКСМ, 26)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смешанных товаров (адрес: восточнее жилого дома № 49 по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Административное здание (адрес: восточнее жилого дома № 41 по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Нежилые здания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 xml:space="preserve">Северное шоссе, 25, </w:t>
            </w:r>
            <w:proofErr w:type="spellStart"/>
            <w:r w:rsidRPr="000D5799">
              <w:rPr>
                <w:rFonts w:ascii="Times New Roman" w:eastAsia="Times New Roman" w:hAnsi="Times New Roman" w:cs="Times New Roman"/>
                <w:color w:val="000000"/>
                <w:sz w:val="20"/>
                <w:szCs w:val="20"/>
                <w:lang w:eastAsia="ru-RU"/>
              </w:rPr>
              <w:t>кор</w:t>
            </w:r>
            <w:proofErr w:type="spellEnd"/>
            <w:r w:rsidRPr="000D5799">
              <w:rPr>
                <w:rFonts w:ascii="Times New Roman" w:eastAsia="Times New Roman" w:hAnsi="Times New Roman" w:cs="Times New Roman"/>
                <w:color w:val="000000"/>
                <w:sz w:val="20"/>
                <w:szCs w:val="20"/>
                <w:lang w:eastAsia="ru-RU"/>
              </w:rPr>
              <w:t>. 3, 12, 13, 14)</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0,467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Храмовый комплекс   (адрес: 40 лет ВЛКСМ севернее нежилого здания по Заводскому шоссе в квартале 6а)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магазина "Холодильник" (адрес: ул. </w:t>
            </w:r>
            <w:proofErr w:type="spellStart"/>
            <w:r w:rsidRPr="000D5799">
              <w:rPr>
                <w:rFonts w:ascii="Times New Roman" w:eastAsia="Times New Roman" w:hAnsi="Times New Roman" w:cs="Times New Roman"/>
                <w:color w:val="000000"/>
                <w:sz w:val="20"/>
                <w:szCs w:val="20"/>
                <w:lang w:eastAsia="ru-RU"/>
              </w:rPr>
              <w:t>М.Тореза</w:t>
            </w:r>
            <w:proofErr w:type="spellEnd"/>
            <w:r w:rsidRPr="000D5799">
              <w:rPr>
                <w:rFonts w:ascii="Times New Roman" w:eastAsia="Times New Roman" w:hAnsi="Times New Roman" w:cs="Times New Roman"/>
                <w:color w:val="000000"/>
                <w:sz w:val="20"/>
                <w:szCs w:val="20"/>
                <w:lang w:eastAsia="ru-RU"/>
              </w:rPr>
              <w:t>, 53)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магазина смешанных товаров (адрес: западнее жилого дома № 6 по ул. </w:t>
            </w:r>
            <w:proofErr w:type="spellStart"/>
            <w:r w:rsidRPr="000D5799">
              <w:rPr>
                <w:rFonts w:ascii="Times New Roman" w:eastAsia="Times New Roman" w:hAnsi="Times New Roman" w:cs="Times New Roman"/>
                <w:color w:val="000000"/>
                <w:sz w:val="20"/>
                <w:szCs w:val="20"/>
                <w:lang w:eastAsia="ru-RU"/>
              </w:rPr>
              <w:t>Звездова</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Храм-часовня (адрес: 40 лет ВЛКСМ)</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со встроенно-пристроенным детским садом  (адрес: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 89)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0,556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0,715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 1 (стр.) по ул. </w:t>
            </w:r>
            <w:proofErr w:type="gramStart"/>
            <w:r w:rsidRPr="000D5799">
              <w:rPr>
                <w:rFonts w:ascii="Times New Roman" w:eastAsia="Times New Roman" w:hAnsi="Times New Roman" w:cs="Times New Roman"/>
                <w:color w:val="000000"/>
                <w:sz w:val="20"/>
                <w:szCs w:val="20"/>
                <w:lang w:eastAsia="ru-RU"/>
              </w:rPr>
              <w:t>Горьковская</w:t>
            </w:r>
            <w:proofErr w:type="gramEnd"/>
            <w:r w:rsidRPr="000D5799">
              <w:rPr>
                <w:rFonts w:ascii="Times New Roman" w:eastAsia="Times New Roman" w:hAnsi="Times New Roman" w:cs="Times New Roman"/>
                <w:color w:val="000000"/>
                <w:sz w:val="20"/>
                <w:szCs w:val="20"/>
                <w:lang w:eastAsia="ru-RU"/>
              </w:rPr>
              <w:t xml:space="preserve"> (адрес: юго-восточнее нежилого здания по ул. 40 лет ВЛКСМ, 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Многоквартирные жилые дома №№ 1, 2 (стр.) по ул. </w:t>
            </w:r>
            <w:proofErr w:type="gramStart"/>
            <w:r w:rsidRPr="000D5799">
              <w:rPr>
                <w:rFonts w:ascii="Times New Roman" w:eastAsia="Times New Roman" w:hAnsi="Times New Roman" w:cs="Times New Roman"/>
                <w:color w:val="000000"/>
                <w:sz w:val="20"/>
                <w:szCs w:val="20"/>
                <w:lang w:eastAsia="ru-RU"/>
              </w:rPr>
              <w:t>Горьковская</w:t>
            </w:r>
            <w:proofErr w:type="gramEnd"/>
            <w:r w:rsidRPr="000D5799">
              <w:rPr>
                <w:rFonts w:ascii="Times New Roman" w:eastAsia="Times New Roman" w:hAnsi="Times New Roman" w:cs="Times New Roman"/>
                <w:color w:val="000000"/>
                <w:sz w:val="20"/>
                <w:szCs w:val="20"/>
                <w:lang w:eastAsia="ru-RU"/>
              </w:rPr>
              <w:t xml:space="preserve"> (адрес: ул. Горьковская)</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0,998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0,317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1,314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Нежилые помещения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r w:rsidRPr="000D5799">
              <w:rPr>
                <w:rFonts w:ascii="Times New Roman" w:eastAsia="Times New Roman" w:hAnsi="Times New Roman" w:cs="Times New Roman"/>
                <w:color w:val="000000"/>
                <w:sz w:val="20"/>
                <w:szCs w:val="20"/>
                <w:lang w:eastAsia="ru-RU"/>
              </w:rPr>
              <w:t>Белана</w:t>
            </w:r>
            <w:proofErr w:type="spellEnd"/>
            <w:r w:rsidRPr="000D5799">
              <w:rPr>
                <w:rFonts w:ascii="Times New Roman" w:eastAsia="Times New Roman" w:hAnsi="Times New Roman" w:cs="Times New Roman"/>
                <w:color w:val="000000"/>
                <w:sz w:val="20"/>
                <w:szCs w:val="20"/>
                <w:lang w:eastAsia="ru-RU"/>
              </w:rPr>
              <w:t>,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Нежилые помещения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Белана</w:t>
            </w:r>
            <w:proofErr w:type="spellEnd"/>
            <w:r w:rsidRPr="000D5799">
              <w:rPr>
                <w:rFonts w:ascii="Times New Roman" w:eastAsia="Times New Roman" w:hAnsi="Times New Roman" w:cs="Times New Roman"/>
                <w:color w:val="000000"/>
                <w:sz w:val="20"/>
                <w:szCs w:val="20"/>
                <w:lang w:eastAsia="ru-RU"/>
              </w:rPr>
              <w:t>, 19)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Квартал 15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Квартал 15 Заводской район)</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1,895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2,225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Жилой дом (адрес: №7 ул. К. Маркса)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0,740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0,917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Жилой дом, баня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Громовой, 129)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340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Каирская, 35)</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пос. Листвяги</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Склад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К.Маркса</w:t>
            </w:r>
            <w:proofErr w:type="spellEnd"/>
            <w:r w:rsidRPr="000D5799">
              <w:rPr>
                <w:rFonts w:ascii="Times New Roman" w:eastAsia="Times New Roman" w:hAnsi="Times New Roman" w:cs="Times New Roman"/>
                <w:color w:val="000000"/>
                <w:sz w:val="20"/>
                <w:szCs w:val="20"/>
                <w:lang w:eastAsia="ru-RU"/>
              </w:rPr>
              <w:t>, 3Б)</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Торговый комплекс (адрес: ул. Зорге)</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1,121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1,317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Изолятор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Орджоникидзе, 22)</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0,510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Офисное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Орджоникидзе, 18)</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0,515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0,527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Н3 микрорайон 45-46 Центрального района)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0,544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(адрес:</w:t>
            </w:r>
            <w:proofErr w:type="gramEnd"/>
            <w:r w:rsidRPr="000D5799">
              <w:rPr>
                <w:rFonts w:ascii="Times New Roman" w:eastAsia="Times New Roman" w:hAnsi="Times New Roman" w:cs="Times New Roman"/>
                <w:color w:val="000000"/>
                <w:sz w:val="20"/>
                <w:szCs w:val="20"/>
                <w:lang w:eastAsia="ru-RU"/>
              </w:rPr>
              <w:t xml:space="preserve"> Н</w:t>
            </w:r>
            <w:proofErr w:type="gramStart"/>
            <w:r w:rsidRPr="000D5799">
              <w:rPr>
                <w:rFonts w:ascii="Times New Roman" w:eastAsia="Times New Roman" w:hAnsi="Times New Roman" w:cs="Times New Roman"/>
                <w:color w:val="000000"/>
                <w:sz w:val="20"/>
                <w:szCs w:val="20"/>
                <w:lang w:eastAsia="ru-RU"/>
              </w:rPr>
              <w:t>2</w:t>
            </w:r>
            <w:proofErr w:type="gramEnd"/>
            <w:r w:rsidRPr="000D5799">
              <w:rPr>
                <w:rFonts w:ascii="Times New Roman" w:eastAsia="Times New Roman" w:hAnsi="Times New Roman" w:cs="Times New Roman"/>
                <w:color w:val="000000"/>
                <w:sz w:val="20"/>
                <w:szCs w:val="20"/>
                <w:lang w:eastAsia="ru-RU"/>
              </w:rPr>
              <w:t xml:space="preserve"> микрорайон 45-46 Центрального района)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0,544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(адрес:</w:t>
            </w:r>
            <w:proofErr w:type="gramEnd"/>
            <w:r w:rsidRPr="000D5799">
              <w:rPr>
                <w:rFonts w:ascii="Times New Roman" w:eastAsia="Times New Roman" w:hAnsi="Times New Roman" w:cs="Times New Roman"/>
                <w:color w:val="000000"/>
                <w:sz w:val="20"/>
                <w:szCs w:val="20"/>
                <w:lang w:eastAsia="ru-RU"/>
              </w:rPr>
              <w:t xml:space="preserve"> Н</w:t>
            </w:r>
            <w:proofErr w:type="gramStart"/>
            <w:r w:rsidRPr="000D5799">
              <w:rPr>
                <w:rFonts w:ascii="Times New Roman" w:eastAsia="Times New Roman" w:hAnsi="Times New Roman" w:cs="Times New Roman"/>
                <w:color w:val="000000"/>
                <w:sz w:val="20"/>
                <w:szCs w:val="20"/>
                <w:lang w:eastAsia="ru-RU"/>
              </w:rPr>
              <w:t>1</w:t>
            </w:r>
            <w:proofErr w:type="gramEnd"/>
            <w:r w:rsidRPr="000D5799">
              <w:rPr>
                <w:rFonts w:ascii="Times New Roman" w:eastAsia="Times New Roman" w:hAnsi="Times New Roman" w:cs="Times New Roman"/>
                <w:color w:val="000000"/>
                <w:sz w:val="20"/>
                <w:szCs w:val="20"/>
                <w:lang w:eastAsia="ru-RU"/>
              </w:rPr>
              <w:t xml:space="preserve"> микрорайон 45-46 Центрального района)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0,544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Блок индивидуальных гаражей Л</w:t>
            </w:r>
            <w:proofErr w:type="gramStart"/>
            <w:r w:rsidRPr="000D5799">
              <w:rPr>
                <w:rFonts w:ascii="Times New Roman" w:eastAsia="Times New Roman" w:hAnsi="Times New Roman" w:cs="Times New Roman"/>
                <w:color w:val="000000"/>
                <w:sz w:val="20"/>
                <w:szCs w:val="20"/>
                <w:lang w:eastAsia="ru-RU"/>
              </w:rPr>
              <w:t>4</w:t>
            </w:r>
            <w:proofErr w:type="gramEnd"/>
            <w:r w:rsidRPr="000D5799">
              <w:rPr>
                <w:rFonts w:ascii="Times New Roman" w:eastAsia="Times New Roman" w:hAnsi="Times New Roman" w:cs="Times New Roman"/>
                <w:color w:val="000000"/>
                <w:sz w:val="20"/>
                <w:szCs w:val="20"/>
                <w:lang w:eastAsia="ru-RU"/>
              </w:rPr>
              <w:t xml:space="preserve"> (адрес: микрорайон 45-46 Центрального района)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0,591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0,604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Многоквартирные жилые дома (адрес: №27,28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Новоильинская</w:t>
            </w:r>
            <w:proofErr w:type="spellEnd"/>
            <w:r w:rsidRPr="000D5799">
              <w:rPr>
                <w:rFonts w:ascii="Times New Roman" w:eastAsia="Times New Roman" w:hAnsi="Times New Roman" w:cs="Times New Roman"/>
                <w:color w:val="000000"/>
                <w:sz w:val="20"/>
                <w:szCs w:val="20"/>
                <w:lang w:eastAsia="ru-RU"/>
              </w:rPr>
              <w:t xml:space="preserve"> газовая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0,887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1,094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Коттеджный поселок (адрес:</w:t>
            </w:r>
            <w:proofErr w:type="gramEnd"/>
            <w:r w:rsidRPr="000D5799">
              <w:rPr>
                <w:rFonts w:ascii="Times New Roman" w:eastAsia="Times New Roman" w:hAnsi="Times New Roman" w:cs="Times New Roman"/>
                <w:color w:val="000000"/>
                <w:sz w:val="20"/>
                <w:szCs w:val="20"/>
                <w:lang w:eastAsia="ru-RU"/>
              </w:rPr>
              <w:t xml:space="preserve"> Сусанина, 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Димитрова, 28)</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Женская консультация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Грдины</w:t>
            </w:r>
            <w:proofErr w:type="spellEnd"/>
            <w:r w:rsidRPr="000D5799">
              <w:rPr>
                <w:rFonts w:ascii="Times New Roman" w:eastAsia="Times New Roman" w:hAnsi="Times New Roman" w:cs="Times New Roman"/>
                <w:color w:val="000000"/>
                <w:sz w:val="20"/>
                <w:szCs w:val="20"/>
                <w:lang w:eastAsia="ru-RU"/>
              </w:rPr>
              <w:t>, 13)</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(адрес: западнее Пожарского, 32)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помещение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r w:rsidRPr="000D5799">
              <w:rPr>
                <w:rFonts w:ascii="Times New Roman" w:eastAsia="Times New Roman" w:hAnsi="Times New Roman" w:cs="Times New Roman"/>
                <w:color w:val="000000"/>
                <w:sz w:val="20"/>
                <w:szCs w:val="20"/>
                <w:lang w:eastAsia="ru-RU"/>
              </w:rPr>
              <w:t>Грдины</w:t>
            </w:r>
            <w:proofErr w:type="spellEnd"/>
            <w:r w:rsidRPr="000D5799">
              <w:rPr>
                <w:rFonts w:ascii="Times New Roman" w:eastAsia="Times New Roman" w:hAnsi="Times New Roman" w:cs="Times New Roman"/>
                <w:color w:val="000000"/>
                <w:sz w:val="20"/>
                <w:szCs w:val="20"/>
                <w:lang w:eastAsia="ru-RU"/>
              </w:rPr>
              <w:t>, 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Многоквартирныйе</w:t>
            </w:r>
            <w:proofErr w:type="spellEnd"/>
            <w:r w:rsidRPr="000D5799">
              <w:rPr>
                <w:rFonts w:ascii="Times New Roman" w:eastAsia="Times New Roman" w:hAnsi="Times New Roman" w:cs="Times New Roman"/>
                <w:color w:val="000000"/>
                <w:sz w:val="20"/>
                <w:szCs w:val="20"/>
                <w:lang w:eastAsia="ru-RU"/>
              </w:rPr>
              <w:t xml:space="preserve"> жилые дома (адрес: ул. </w:t>
            </w:r>
            <w:proofErr w:type="spellStart"/>
            <w:r w:rsidRPr="000D5799">
              <w:rPr>
                <w:rFonts w:ascii="Times New Roman" w:eastAsia="Times New Roman" w:hAnsi="Times New Roman" w:cs="Times New Roman"/>
                <w:color w:val="000000"/>
                <w:sz w:val="20"/>
                <w:szCs w:val="20"/>
                <w:lang w:eastAsia="ru-RU"/>
              </w:rPr>
              <w:t>Звездова</w:t>
            </w:r>
            <w:proofErr w:type="spellEnd"/>
            <w:r w:rsidRPr="000D5799">
              <w:rPr>
                <w:rFonts w:ascii="Times New Roman" w:eastAsia="Times New Roman" w:hAnsi="Times New Roman" w:cs="Times New Roman"/>
                <w:color w:val="000000"/>
                <w:sz w:val="20"/>
                <w:szCs w:val="20"/>
                <w:lang w:eastAsia="ru-RU"/>
              </w:rPr>
              <w:t>, микрорайон 14-14А)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0,344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0,416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Объекты шахты (адрес:</w:t>
            </w:r>
            <w:proofErr w:type="gramEnd"/>
            <w:r w:rsidRPr="000D5799">
              <w:rPr>
                <w:rFonts w:ascii="Times New Roman" w:eastAsia="Times New Roman" w:hAnsi="Times New Roman" w:cs="Times New Roman"/>
                <w:color w:val="000000"/>
                <w:sz w:val="20"/>
                <w:szCs w:val="20"/>
                <w:lang w:eastAsia="ru-RU"/>
              </w:rPr>
              <w:t xml:space="preserve"> Кавказская, 5)</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2,486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0,514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Ресторан быстрого питания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Курако</w:t>
            </w:r>
            <w:proofErr w:type="spellEnd"/>
            <w:r w:rsidRPr="000D5799">
              <w:rPr>
                <w:rFonts w:ascii="Times New Roman" w:eastAsia="Times New Roman" w:hAnsi="Times New Roman" w:cs="Times New Roman"/>
                <w:color w:val="000000"/>
                <w:sz w:val="20"/>
                <w:szCs w:val="20"/>
                <w:lang w:eastAsia="ru-RU"/>
              </w:rPr>
              <w:t>)</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Сумского, 24-2)</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Сумского, 24-1)</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(адрес: №1 ул. Челюскина)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0,248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Многоквартирный жилой дом (адрес: №2 ул. Челюскина)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0,248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(адрес: №3 </w:t>
            </w:r>
            <w:proofErr w:type="spellStart"/>
            <w:proofErr w:type="gramStart"/>
            <w:r w:rsidRPr="000D5799">
              <w:rPr>
                <w:rFonts w:ascii="Times New Roman" w:eastAsia="Times New Roman" w:hAnsi="Times New Roman" w:cs="Times New Roman"/>
                <w:color w:val="000000"/>
                <w:sz w:val="20"/>
                <w:szCs w:val="20"/>
                <w:lang w:eastAsia="ru-RU"/>
              </w:rPr>
              <w:t>ул</w:t>
            </w:r>
            <w:proofErr w:type="spellEnd"/>
            <w:proofErr w:type="gramEnd"/>
            <w:r w:rsidRPr="000D5799">
              <w:rPr>
                <w:rFonts w:ascii="Times New Roman" w:eastAsia="Times New Roman" w:hAnsi="Times New Roman" w:cs="Times New Roman"/>
                <w:color w:val="000000"/>
                <w:sz w:val="20"/>
                <w:szCs w:val="20"/>
                <w:lang w:eastAsia="ru-RU"/>
              </w:rPr>
              <w:t xml:space="preserve"> Юбилейная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(адрес: №2 </w:t>
            </w:r>
            <w:proofErr w:type="spellStart"/>
            <w:proofErr w:type="gramStart"/>
            <w:r w:rsidRPr="000D5799">
              <w:rPr>
                <w:rFonts w:ascii="Times New Roman" w:eastAsia="Times New Roman" w:hAnsi="Times New Roman" w:cs="Times New Roman"/>
                <w:color w:val="000000"/>
                <w:sz w:val="20"/>
                <w:szCs w:val="20"/>
                <w:lang w:eastAsia="ru-RU"/>
              </w:rPr>
              <w:t>ул</w:t>
            </w:r>
            <w:proofErr w:type="spellEnd"/>
            <w:proofErr w:type="gramEnd"/>
            <w:r w:rsidRPr="000D5799">
              <w:rPr>
                <w:rFonts w:ascii="Times New Roman" w:eastAsia="Times New Roman" w:hAnsi="Times New Roman" w:cs="Times New Roman"/>
                <w:color w:val="000000"/>
                <w:sz w:val="20"/>
                <w:szCs w:val="20"/>
                <w:lang w:eastAsia="ru-RU"/>
              </w:rPr>
              <w:t xml:space="preserve"> Юбилейная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(адрес: №1 </w:t>
            </w:r>
            <w:proofErr w:type="spellStart"/>
            <w:proofErr w:type="gramStart"/>
            <w:r w:rsidRPr="000D5799">
              <w:rPr>
                <w:rFonts w:ascii="Times New Roman" w:eastAsia="Times New Roman" w:hAnsi="Times New Roman" w:cs="Times New Roman"/>
                <w:color w:val="000000"/>
                <w:sz w:val="20"/>
                <w:szCs w:val="20"/>
                <w:lang w:eastAsia="ru-RU"/>
              </w:rPr>
              <w:t>ул</w:t>
            </w:r>
            <w:proofErr w:type="spellEnd"/>
            <w:proofErr w:type="gramEnd"/>
            <w:r w:rsidRPr="000D5799">
              <w:rPr>
                <w:rFonts w:ascii="Times New Roman" w:eastAsia="Times New Roman" w:hAnsi="Times New Roman" w:cs="Times New Roman"/>
                <w:color w:val="000000"/>
                <w:sz w:val="20"/>
                <w:szCs w:val="20"/>
                <w:lang w:eastAsia="ru-RU"/>
              </w:rPr>
              <w:t xml:space="preserve"> Юбилейная )</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Спортивный корпус (адрес: ул. Спартака)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0,242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0,287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Торговый комплекс (адрес: ул. </w:t>
            </w:r>
            <w:proofErr w:type="gramStart"/>
            <w:r w:rsidRPr="000D5799">
              <w:rPr>
                <w:rFonts w:ascii="Times New Roman" w:eastAsia="Times New Roman" w:hAnsi="Times New Roman" w:cs="Times New Roman"/>
                <w:color w:val="000000"/>
                <w:sz w:val="20"/>
                <w:szCs w:val="20"/>
                <w:lang w:eastAsia="ru-RU"/>
              </w:rPr>
              <w:t>Транспортная</w:t>
            </w:r>
            <w:proofErr w:type="gram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1,332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Пожарное депо (адрес: западнее Левашова, 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Ленина, 121)</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Торговые павильоны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Курако</w:t>
            </w:r>
            <w:proofErr w:type="spellEnd"/>
            <w:r w:rsidRPr="000D5799">
              <w:rPr>
                <w:rFonts w:ascii="Times New Roman" w:eastAsia="Times New Roman" w:hAnsi="Times New Roman" w:cs="Times New Roman"/>
                <w:color w:val="000000"/>
                <w:sz w:val="20"/>
                <w:szCs w:val="20"/>
                <w:lang w:eastAsia="ru-RU"/>
              </w:rPr>
              <w:t>, 49)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Осьмухина</w:t>
            </w:r>
            <w:proofErr w:type="spellEnd"/>
            <w:r w:rsidRPr="000D5799">
              <w:rPr>
                <w:rFonts w:ascii="Times New Roman" w:eastAsia="Times New Roman" w:hAnsi="Times New Roman" w:cs="Times New Roman"/>
                <w:color w:val="000000"/>
                <w:sz w:val="20"/>
                <w:szCs w:val="20"/>
                <w:lang w:eastAsia="ru-RU"/>
              </w:rPr>
              <w:t>, 45)</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Осьмухина</w:t>
            </w:r>
            <w:proofErr w:type="spellEnd"/>
            <w:r w:rsidRPr="000D5799">
              <w:rPr>
                <w:rFonts w:ascii="Times New Roman" w:eastAsia="Times New Roman" w:hAnsi="Times New Roman" w:cs="Times New Roman"/>
                <w:color w:val="000000"/>
                <w:sz w:val="20"/>
                <w:szCs w:val="20"/>
                <w:lang w:eastAsia="ru-RU"/>
              </w:rPr>
              <w:t>, 47)</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Севастопольская, 12)</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Левашова. 24-А)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Ресторан быстрого питания (адрес: пр. </w:t>
            </w:r>
            <w:proofErr w:type="spellStart"/>
            <w:r w:rsidRPr="000D5799">
              <w:rPr>
                <w:rFonts w:ascii="Times New Roman" w:eastAsia="Times New Roman" w:hAnsi="Times New Roman" w:cs="Times New Roman"/>
                <w:color w:val="000000"/>
                <w:sz w:val="20"/>
                <w:szCs w:val="20"/>
                <w:lang w:eastAsia="ru-RU"/>
              </w:rPr>
              <w:t>кузнецкстроевский</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Детское образовательное учреждение (адрес: севернее Ленина, 29)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Жилой дом (адрес: кв. 8-13 Заводской район)</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(адрес: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1,192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0,278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1,470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(адрес: ул. </w:t>
            </w:r>
            <w:proofErr w:type="spellStart"/>
            <w:r w:rsidRPr="000D5799">
              <w:rPr>
                <w:rFonts w:ascii="Times New Roman" w:eastAsia="Times New Roman" w:hAnsi="Times New Roman" w:cs="Times New Roman"/>
                <w:color w:val="000000"/>
                <w:sz w:val="20"/>
                <w:szCs w:val="20"/>
                <w:lang w:eastAsia="ru-RU"/>
              </w:rPr>
              <w:t>Новобайдаевская</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379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Баня №9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В. Петрова, 69)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Русинский, 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Белана</w:t>
            </w:r>
            <w:proofErr w:type="spellEnd"/>
            <w:r w:rsidRPr="000D5799">
              <w:rPr>
                <w:rFonts w:ascii="Times New Roman" w:eastAsia="Times New Roman" w:hAnsi="Times New Roman" w:cs="Times New Roman"/>
                <w:color w:val="000000"/>
                <w:sz w:val="20"/>
                <w:szCs w:val="20"/>
                <w:lang w:eastAsia="ru-RU"/>
              </w:rPr>
              <w:t>, 39)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Волочаевская</w:t>
            </w:r>
            <w:proofErr w:type="spellEnd"/>
            <w:r w:rsidRPr="000D5799">
              <w:rPr>
                <w:rFonts w:ascii="Times New Roman" w:eastAsia="Times New Roman" w:hAnsi="Times New Roman" w:cs="Times New Roman"/>
                <w:color w:val="000000"/>
                <w:sz w:val="20"/>
                <w:szCs w:val="20"/>
                <w:lang w:eastAsia="ru-RU"/>
              </w:rPr>
              <w:t>, 27)</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Административное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Кирова, 103А)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384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(адрес: кв. 50 Центрального района)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0,528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0,538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Строителей, 67)</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Магазин (адрес: ул. </w:t>
            </w:r>
            <w:proofErr w:type="gramStart"/>
            <w:r w:rsidRPr="000D5799">
              <w:rPr>
                <w:rFonts w:ascii="Times New Roman" w:eastAsia="Times New Roman" w:hAnsi="Times New Roman" w:cs="Times New Roman"/>
                <w:color w:val="000000"/>
                <w:sz w:val="20"/>
                <w:szCs w:val="20"/>
                <w:lang w:eastAsia="ru-RU"/>
              </w:rPr>
              <w:t>Запорожская</w:t>
            </w:r>
            <w:proofErr w:type="gram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0,135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(адрес:</w:t>
            </w:r>
            <w:proofErr w:type="gramEnd"/>
            <w:r w:rsidRPr="000D5799">
              <w:rPr>
                <w:rFonts w:ascii="Times New Roman" w:eastAsia="Times New Roman" w:hAnsi="Times New Roman" w:cs="Times New Roman"/>
                <w:color w:val="000000"/>
                <w:sz w:val="20"/>
                <w:szCs w:val="20"/>
                <w:lang w:eastAsia="ru-RU"/>
              </w:rPr>
              <w:t xml:space="preserve"> "Н</w:t>
            </w:r>
            <w:proofErr w:type="gramStart"/>
            <w:r w:rsidRPr="000D5799">
              <w:rPr>
                <w:rFonts w:ascii="Times New Roman" w:eastAsia="Times New Roman" w:hAnsi="Times New Roman" w:cs="Times New Roman"/>
                <w:color w:val="000000"/>
                <w:sz w:val="20"/>
                <w:szCs w:val="20"/>
                <w:lang w:eastAsia="ru-RU"/>
              </w:rPr>
              <w:t>1</w:t>
            </w:r>
            <w:proofErr w:type="gramEnd"/>
            <w:r w:rsidRPr="000D5799">
              <w:rPr>
                <w:rFonts w:ascii="Times New Roman" w:eastAsia="Times New Roman" w:hAnsi="Times New Roman" w:cs="Times New Roman"/>
                <w:color w:val="000000"/>
                <w:sz w:val="20"/>
                <w:szCs w:val="20"/>
                <w:lang w:eastAsia="ru-RU"/>
              </w:rPr>
              <w:t>" в микрорайоне 45-46)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0,463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Бугарева</w:t>
            </w:r>
            <w:proofErr w:type="spellEnd"/>
            <w:r w:rsidRPr="000D5799">
              <w:rPr>
                <w:rFonts w:ascii="Times New Roman" w:eastAsia="Times New Roman" w:hAnsi="Times New Roman" w:cs="Times New Roman"/>
                <w:color w:val="000000"/>
                <w:sz w:val="20"/>
                <w:szCs w:val="20"/>
                <w:lang w:eastAsia="ru-RU"/>
              </w:rPr>
              <w:t>, 12-61)</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389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Административно-деловой центр (адрес: пересечение Тольятти и Дружбы)</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0,540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0,550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торгово-делового комплекса (адрес: ул. ДОЗ)</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0,417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0,494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(адрес: пр.</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Шахтеров)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Горьковская, 58А)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Ленина, 95В)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Административное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0,645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Авиаторов)</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0,568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Дорожная, 87)</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Жилые дома (адрес: 1,2,3 </w:t>
            </w:r>
            <w:proofErr w:type="spellStart"/>
            <w:proofErr w:type="gramStart"/>
            <w:r w:rsidRPr="000D5799">
              <w:rPr>
                <w:rFonts w:ascii="Times New Roman" w:eastAsia="Times New Roman" w:hAnsi="Times New Roman" w:cs="Times New Roman"/>
                <w:color w:val="000000"/>
                <w:sz w:val="20"/>
                <w:szCs w:val="20"/>
                <w:lang w:eastAsia="ru-RU"/>
              </w:rPr>
              <w:t>ул</w:t>
            </w:r>
            <w:proofErr w:type="spellEnd"/>
            <w:proofErr w:type="gramEnd"/>
            <w:r w:rsidRPr="000D5799">
              <w:rPr>
                <w:rFonts w:ascii="Times New Roman" w:eastAsia="Times New Roman" w:hAnsi="Times New Roman" w:cs="Times New Roman"/>
                <w:color w:val="000000"/>
                <w:sz w:val="20"/>
                <w:szCs w:val="20"/>
                <w:lang w:eastAsia="ru-RU"/>
              </w:rPr>
              <w:t xml:space="preserve"> Маркшейдерская)</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0,400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0,460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прокуратуры (адрес: южнее </w:t>
            </w:r>
            <w:proofErr w:type="spellStart"/>
            <w:r w:rsidRPr="000D5799">
              <w:rPr>
                <w:rFonts w:ascii="Times New Roman" w:eastAsia="Times New Roman" w:hAnsi="Times New Roman" w:cs="Times New Roman"/>
                <w:color w:val="000000"/>
                <w:sz w:val="20"/>
                <w:szCs w:val="20"/>
                <w:lang w:eastAsia="ru-RU"/>
              </w:rPr>
              <w:t>Покрышкина</w:t>
            </w:r>
            <w:proofErr w:type="spellEnd"/>
            <w:r w:rsidRPr="000D5799">
              <w:rPr>
                <w:rFonts w:ascii="Times New Roman" w:eastAsia="Times New Roman" w:hAnsi="Times New Roman" w:cs="Times New Roman"/>
                <w:color w:val="000000"/>
                <w:sz w:val="20"/>
                <w:szCs w:val="20"/>
                <w:lang w:eastAsia="ru-RU"/>
              </w:rPr>
              <w:t>, 16/1)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0,443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399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Кафе (адрес: юго-восточнее Кирова, 71)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 xml:space="preserve">Здания </w:t>
            </w:r>
            <w:proofErr w:type="spellStart"/>
            <w:r w:rsidRPr="000D5799">
              <w:rPr>
                <w:rFonts w:ascii="Times New Roman" w:eastAsia="Times New Roman" w:hAnsi="Times New Roman" w:cs="Times New Roman"/>
                <w:color w:val="000000"/>
                <w:sz w:val="20"/>
                <w:szCs w:val="20"/>
                <w:lang w:eastAsia="ru-RU"/>
              </w:rPr>
              <w:t>кораусов</w:t>
            </w:r>
            <w:proofErr w:type="spellEnd"/>
            <w:r w:rsidRPr="000D5799">
              <w:rPr>
                <w:rFonts w:ascii="Times New Roman" w:eastAsia="Times New Roman" w:hAnsi="Times New Roman" w:cs="Times New Roman"/>
                <w:color w:val="000000"/>
                <w:sz w:val="20"/>
                <w:szCs w:val="20"/>
                <w:lang w:eastAsia="ru-RU"/>
              </w:rPr>
              <w:t xml:space="preserve">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Защитный, 28)</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0,397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Объекты общественного центра (адрес:</w:t>
            </w:r>
            <w:proofErr w:type="gramEnd"/>
            <w:r w:rsidRPr="000D5799">
              <w:rPr>
                <w:rFonts w:ascii="Times New Roman" w:eastAsia="Times New Roman" w:hAnsi="Times New Roman" w:cs="Times New Roman"/>
                <w:color w:val="000000"/>
                <w:sz w:val="20"/>
                <w:szCs w:val="20"/>
                <w:lang w:eastAsia="ru-RU"/>
              </w:rPr>
              <w:t xml:space="preserve"> Центральный район</w:t>
            </w:r>
            <w:proofErr w:type="gramStart"/>
            <w:r w:rsidRPr="000D5799">
              <w:rPr>
                <w:rFonts w:ascii="Times New Roman" w:eastAsia="Times New Roman" w:hAnsi="Times New Roman" w:cs="Times New Roman"/>
                <w:color w:val="000000"/>
                <w:sz w:val="20"/>
                <w:szCs w:val="20"/>
                <w:lang w:eastAsia="ru-RU"/>
              </w:rPr>
              <w:t xml:space="preserve">  )</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0,528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Кирова, 21А)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0,182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Офис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Ленина, 17-31)</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Храм, административный корпус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r w:rsidRPr="000D5799">
              <w:rPr>
                <w:rFonts w:ascii="Times New Roman" w:eastAsia="Times New Roman" w:hAnsi="Times New Roman" w:cs="Times New Roman"/>
                <w:color w:val="000000"/>
                <w:sz w:val="20"/>
                <w:szCs w:val="20"/>
                <w:lang w:eastAsia="ru-RU"/>
              </w:rPr>
              <w:t>Шахтостроевская</w:t>
            </w:r>
            <w:proofErr w:type="spellEnd"/>
            <w:r w:rsidRPr="000D5799">
              <w:rPr>
                <w:rFonts w:ascii="Times New Roman" w:eastAsia="Times New Roman" w:hAnsi="Times New Roman" w:cs="Times New Roman"/>
                <w:color w:val="000000"/>
                <w:sz w:val="20"/>
                <w:szCs w:val="20"/>
                <w:lang w:eastAsia="ru-RU"/>
              </w:rPr>
              <w:t>, 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пос. </w:t>
            </w:r>
            <w:proofErr w:type="spellStart"/>
            <w:r w:rsidRPr="000D5799">
              <w:rPr>
                <w:rFonts w:ascii="Times New Roman" w:eastAsia="Times New Roman" w:hAnsi="Times New Roman" w:cs="Times New Roman"/>
                <w:color w:val="000000"/>
                <w:sz w:val="20"/>
                <w:szCs w:val="20"/>
                <w:lang w:eastAsia="ru-RU"/>
              </w:rPr>
              <w:t>Притомский</w:t>
            </w:r>
            <w:proofErr w:type="spell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Склад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Вокзальный, 18)</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Садопарковая</w:t>
            </w:r>
            <w:proofErr w:type="spellEnd"/>
            <w:r w:rsidRPr="000D5799">
              <w:rPr>
                <w:rFonts w:ascii="Times New Roman" w:eastAsia="Times New Roman" w:hAnsi="Times New Roman" w:cs="Times New Roman"/>
                <w:color w:val="000000"/>
                <w:sz w:val="20"/>
                <w:szCs w:val="20"/>
                <w:lang w:eastAsia="ru-RU"/>
              </w:rPr>
              <w:t>, 63)</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w:t>
            </w:r>
            <w:proofErr w:type="spellStart"/>
            <w:r w:rsidRPr="000D5799">
              <w:rPr>
                <w:rFonts w:ascii="Times New Roman" w:eastAsia="Times New Roman" w:hAnsi="Times New Roman" w:cs="Times New Roman"/>
                <w:color w:val="000000"/>
                <w:sz w:val="20"/>
                <w:szCs w:val="20"/>
                <w:lang w:eastAsia="ru-RU"/>
              </w:rPr>
              <w:t>Садопарковая</w:t>
            </w:r>
            <w:proofErr w:type="spell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торгового назначения (адрес: южнее Ленина, 119)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Рубцовская</w:t>
            </w:r>
            <w:proofErr w:type="spellEnd"/>
            <w:r w:rsidRPr="000D5799">
              <w:rPr>
                <w:rFonts w:ascii="Times New Roman" w:eastAsia="Times New Roman" w:hAnsi="Times New Roman" w:cs="Times New Roman"/>
                <w:color w:val="000000"/>
                <w:sz w:val="20"/>
                <w:szCs w:val="20"/>
                <w:lang w:eastAsia="ru-RU"/>
              </w:rPr>
              <w:t>, 26)</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409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помещение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Транспортная, 17А Корпус 3, помещение 1,2)</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Блок индивидуальных гаражей (адрес: микрорайон 45-46 Центральный район)</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0,475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0,485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w:t>
            </w:r>
            <w:proofErr w:type="spellStart"/>
            <w:r w:rsidRPr="000D5799">
              <w:rPr>
                <w:rFonts w:ascii="Times New Roman" w:eastAsia="Times New Roman" w:hAnsi="Times New Roman" w:cs="Times New Roman"/>
                <w:color w:val="000000"/>
                <w:sz w:val="20"/>
                <w:szCs w:val="20"/>
                <w:lang w:eastAsia="ru-RU"/>
              </w:rPr>
              <w:t>ж.д</w:t>
            </w:r>
            <w:proofErr w:type="spellEnd"/>
            <w:r w:rsidRPr="000D5799">
              <w:rPr>
                <w:rFonts w:ascii="Times New Roman" w:eastAsia="Times New Roman" w:hAnsi="Times New Roman" w:cs="Times New Roman"/>
                <w:color w:val="000000"/>
                <w:sz w:val="20"/>
                <w:szCs w:val="20"/>
                <w:lang w:eastAsia="ru-RU"/>
              </w:rPr>
              <w:t xml:space="preserve">. (адрес: №1 по ул. </w:t>
            </w:r>
            <w:proofErr w:type="spellStart"/>
            <w:r w:rsidRPr="000D5799">
              <w:rPr>
                <w:rFonts w:ascii="Times New Roman" w:eastAsia="Times New Roman" w:hAnsi="Times New Roman" w:cs="Times New Roman"/>
                <w:color w:val="000000"/>
                <w:sz w:val="20"/>
                <w:szCs w:val="20"/>
                <w:lang w:eastAsia="ru-RU"/>
              </w:rPr>
              <w:t>Тузовского</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Абашевская</w:t>
            </w:r>
            <w:proofErr w:type="spellEnd"/>
            <w:r w:rsidRPr="000D5799">
              <w:rPr>
                <w:rFonts w:ascii="Times New Roman" w:eastAsia="Times New Roman" w:hAnsi="Times New Roman" w:cs="Times New Roman"/>
                <w:color w:val="000000"/>
                <w:sz w:val="20"/>
                <w:szCs w:val="20"/>
                <w:lang w:eastAsia="ru-RU"/>
              </w:rPr>
              <w:t xml:space="preserve"> районная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0,165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79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Рубцовская</w:t>
            </w:r>
            <w:proofErr w:type="spellEnd"/>
            <w:r w:rsidRPr="000D5799">
              <w:rPr>
                <w:rFonts w:ascii="Times New Roman" w:eastAsia="Times New Roman" w:hAnsi="Times New Roman" w:cs="Times New Roman"/>
                <w:color w:val="000000"/>
                <w:sz w:val="20"/>
                <w:szCs w:val="20"/>
                <w:lang w:eastAsia="ru-RU"/>
              </w:rPr>
              <w:t>, 24)</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Пристройка к зданию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r w:rsidRPr="000D5799">
              <w:rPr>
                <w:rFonts w:ascii="Times New Roman" w:eastAsia="Times New Roman" w:hAnsi="Times New Roman" w:cs="Times New Roman"/>
                <w:color w:val="000000"/>
                <w:sz w:val="20"/>
                <w:szCs w:val="20"/>
                <w:lang w:eastAsia="ru-RU"/>
              </w:rPr>
              <w:t>Курако</w:t>
            </w:r>
            <w:proofErr w:type="spellEnd"/>
            <w:r w:rsidRPr="000D5799">
              <w:rPr>
                <w:rFonts w:ascii="Times New Roman" w:eastAsia="Times New Roman" w:hAnsi="Times New Roman" w:cs="Times New Roman"/>
                <w:color w:val="000000"/>
                <w:sz w:val="20"/>
                <w:szCs w:val="20"/>
                <w:lang w:eastAsia="ru-RU"/>
              </w:rPr>
              <w:t>, 49/1)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Многоквартирный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Центральный район, микрорайон 44А)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0,457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0,564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Столярный цех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ДОЗ, 19 корпус 17)</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Группа многоквартирных жилых домов (адрес: ул. Серпуховская)</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пос. Листвяги</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0,612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0,725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Продовольственный магазин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Екимова, 24А)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Отдельно-стоящее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Бардина, 26А)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0,247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0,298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419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 xml:space="preserve">Многофункциональный </w:t>
            </w:r>
            <w:proofErr w:type="spellStart"/>
            <w:r w:rsidRPr="000D5799">
              <w:rPr>
                <w:rFonts w:ascii="Times New Roman" w:eastAsia="Times New Roman" w:hAnsi="Times New Roman" w:cs="Times New Roman"/>
                <w:color w:val="000000"/>
                <w:sz w:val="20"/>
                <w:szCs w:val="20"/>
                <w:lang w:eastAsia="ru-RU"/>
              </w:rPr>
              <w:t>комплес</w:t>
            </w:r>
            <w:proofErr w:type="spellEnd"/>
            <w:r w:rsidRPr="000D5799">
              <w:rPr>
                <w:rFonts w:ascii="Times New Roman" w:eastAsia="Times New Roman" w:hAnsi="Times New Roman" w:cs="Times New Roman"/>
                <w:color w:val="000000"/>
                <w:sz w:val="20"/>
                <w:szCs w:val="20"/>
                <w:lang w:eastAsia="ru-RU"/>
              </w:rPr>
              <w:t xml:space="preserve"> с жилой башней и фитнес центром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Тольятти, северо-западнее Тольятти-27А)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3,633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0,667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89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Группа многоквартирных жилых домов (адрес: ул. Учительская, </w:t>
            </w:r>
            <w:proofErr w:type="spellStart"/>
            <w:r w:rsidRPr="000D5799">
              <w:rPr>
                <w:rFonts w:ascii="Times New Roman" w:eastAsia="Times New Roman" w:hAnsi="Times New Roman" w:cs="Times New Roman"/>
                <w:color w:val="000000"/>
                <w:sz w:val="20"/>
                <w:szCs w:val="20"/>
                <w:lang w:eastAsia="ru-RU"/>
              </w:rPr>
              <w:t>Шушталепская</w:t>
            </w:r>
            <w:proofErr w:type="spell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пос. Листвяги</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0,720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0,867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помещение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Металлургов, 25-169)</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 xml:space="preserve">Вокзальная (возле </w:t>
            </w:r>
            <w:proofErr w:type="spellStart"/>
            <w:r w:rsidRPr="000D5799">
              <w:rPr>
                <w:rFonts w:ascii="Times New Roman" w:eastAsia="Times New Roman" w:hAnsi="Times New Roman" w:cs="Times New Roman"/>
                <w:color w:val="000000"/>
                <w:sz w:val="20"/>
                <w:szCs w:val="20"/>
                <w:lang w:eastAsia="ru-RU"/>
              </w:rPr>
              <w:t>ж.д</w:t>
            </w:r>
            <w:proofErr w:type="spellEnd"/>
            <w:r w:rsidRPr="000D5799">
              <w:rPr>
                <w:rFonts w:ascii="Times New Roman" w:eastAsia="Times New Roman" w:hAnsi="Times New Roman" w:cs="Times New Roman"/>
                <w:color w:val="000000"/>
                <w:sz w:val="20"/>
                <w:szCs w:val="20"/>
                <w:lang w:eastAsia="ru-RU"/>
              </w:rPr>
              <w:t>.</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Вокзальная,8))</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Национальный аэромобильный спасательный учебно-тренировочный центр подготовки горноспасателей и шахтеров (увеличение нагрузки)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 xml:space="preserve">Новоильинский район </w:t>
            </w:r>
            <w:proofErr w:type="spellStart"/>
            <w:r w:rsidRPr="000D5799">
              <w:rPr>
                <w:rFonts w:ascii="Times New Roman" w:eastAsia="Times New Roman" w:hAnsi="Times New Roman" w:cs="Times New Roman"/>
                <w:color w:val="000000"/>
                <w:sz w:val="20"/>
                <w:szCs w:val="20"/>
                <w:lang w:eastAsia="ru-RU"/>
              </w:rPr>
              <w:t>кв</w:t>
            </w:r>
            <w:proofErr w:type="spellEnd"/>
            <w:r w:rsidRPr="000D5799">
              <w:rPr>
                <w:rFonts w:ascii="Times New Roman" w:eastAsia="Times New Roman" w:hAnsi="Times New Roman" w:cs="Times New Roman"/>
                <w:color w:val="000000"/>
                <w:sz w:val="20"/>
                <w:szCs w:val="20"/>
                <w:lang w:eastAsia="ru-RU"/>
              </w:rPr>
              <w:t xml:space="preserve"> 1-1А)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5,185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1,109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6,294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часовня (через сети гимназии) (адрес: южнее Обнорского, 62)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Офис-склад-магазин (адрес:</w:t>
            </w:r>
            <w:proofErr w:type="gramEnd"/>
            <w:r w:rsidRPr="000D5799">
              <w:rPr>
                <w:rFonts w:ascii="Times New Roman" w:eastAsia="Times New Roman" w:hAnsi="Times New Roman" w:cs="Times New Roman"/>
                <w:color w:val="000000"/>
                <w:sz w:val="20"/>
                <w:szCs w:val="20"/>
                <w:lang w:eastAsia="ru-RU"/>
              </w:rPr>
              <w:t xml:space="preserve"> Вокзальная, 6 корп. 4)</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Гостиничный комплекс (адрес: ул. Франкфурта)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0,543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0,654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Магазин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Тореза, 53)</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Торговый павильон (адрес:</w:t>
            </w:r>
            <w:proofErr w:type="gramEnd"/>
            <w:r w:rsidRPr="000D5799">
              <w:rPr>
                <w:rFonts w:ascii="Times New Roman" w:eastAsia="Times New Roman" w:hAnsi="Times New Roman" w:cs="Times New Roman"/>
                <w:color w:val="000000"/>
                <w:sz w:val="20"/>
                <w:szCs w:val="20"/>
                <w:lang w:eastAsia="ru-RU"/>
              </w:rPr>
              <w:t xml:space="preserve"> Дружбы, 5 </w:t>
            </w:r>
            <w:proofErr w:type="gramStart"/>
            <w:r w:rsidRPr="000D5799">
              <w:rPr>
                <w:rFonts w:ascii="Times New Roman" w:eastAsia="Times New Roman" w:hAnsi="Times New Roman" w:cs="Times New Roman"/>
                <w:color w:val="000000"/>
                <w:sz w:val="20"/>
                <w:szCs w:val="20"/>
                <w:lang w:eastAsia="ru-RU"/>
              </w:rPr>
              <w:t xml:space="preserve">( </w:t>
            </w:r>
            <w:proofErr w:type="gramEnd"/>
            <w:r w:rsidRPr="000D5799">
              <w:rPr>
                <w:rFonts w:ascii="Times New Roman" w:eastAsia="Times New Roman" w:hAnsi="Times New Roman" w:cs="Times New Roman"/>
                <w:color w:val="000000"/>
                <w:sz w:val="20"/>
                <w:szCs w:val="20"/>
                <w:lang w:eastAsia="ru-RU"/>
              </w:rPr>
              <w:t>за жилым домом))</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429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99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Нежилое здание (адрес: ул. </w:t>
            </w:r>
            <w:proofErr w:type="spellStart"/>
            <w:r w:rsidRPr="000D5799">
              <w:rPr>
                <w:rFonts w:ascii="Times New Roman" w:eastAsia="Times New Roman" w:hAnsi="Times New Roman" w:cs="Times New Roman"/>
                <w:color w:val="000000"/>
                <w:sz w:val="20"/>
                <w:szCs w:val="20"/>
                <w:lang w:eastAsia="ru-RU"/>
              </w:rPr>
              <w:t>Курако</w:t>
            </w:r>
            <w:proofErr w:type="spellEnd"/>
            <w:r w:rsidRPr="000D5799">
              <w:rPr>
                <w:rFonts w:ascii="Times New Roman" w:eastAsia="Times New Roman" w:hAnsi="Times New Roman" w:cs="Times New Roman"/>
                <w:color w:val="000000"/>
                <w:sz w:val="20"/>
                <w:szCs w:val="20"/>
                <w:lang w:eastAsia="ru-RU"/>
              </w:rPr>
              <w:t>, кв. 4-6)</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0,198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0,202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Магазин (адрес: ул. Рокоссовского, 3</w:t>
            </w:r>
            <w:proofErr w:type="gramStart"/>
            <w:r w:rsidRPr="000D5799">
              <w:rPr>
                <w:rFonts w:ascii="Times New Roman" w:eastAsia="Times New Roman" w:hAnsi="Times New Roman" w:cs="Times New Roman"/>
                <w:color w:val="000000"/>
                <w:sz w:val="20"/>
                <w:szCs w:val="20"/>
                <w:lang w:eastAsia="ru-RU"/>
              </w:rPr>
              <w:t>Б(</w:t>
            </w:r>
            <w:proofErr w:type="gramEnd"/>
            <w:r w:rsidRPr="000D5799">
              <w:rPr>
                <w:rFonts w:ascii="Times New Roman" w:eastAsia="Times New Roman" w:hAnsi="Times New Roman" w:cs="Times New Roman"/>
                <w:color w:val="000000"/>
                <w:sz w:val="20"/>
                <w:szCs w:val="20"/>
                <w:lang w:eastAsia="ru-RU"/>
              </w:rPr>
              <w:t>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Рубцовская</w:t>
            </w:r>
            <w:proofErr w:type="spellEnd"/>
            <w:r w:rsidRPr="000D5799">
              <w:rPr>
                <w:rFonts w:ascii="Times New Roman" w:eastAsia="Times New Roman" w:hAnsi="Times New Roman" w:cs="Times New Roman"/>
                <w:color w:val="000000"/>
                <w:sz w:val="20"/>
                <w:szCs w:val="20"/>
                <w:lang w:eastAsia="ru-RU"/>
              </w:rPr>
              <w:t>, 26)</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Байдаевская</w:t>
            </w:r>
            <w:proofErr w:type="spellEnd"/>
            <w:r w:rsidRPr="000D5799">
              <w:rPr>
                <w:rFonts w:ascii="Times New Roman" w:eastAsia="Times New Roman" w:hAnsi="Times New Roman" w:cs="Times New Roman"/>
                <w:color w:val="000000"/>
                <w:sz w:val="20"/>
                <w:szCs w:val="20"/>
                <w:lang w:eastAsia="ru-RU"/>
              </w:rPr>
              <w:t xml:space="preserve"> центральная котельная № 2</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Вокзальная, 12)</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Здание ИВЦ (реконструкция под поликлинику)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Кутзова</w:t>
            </w:r>
            <w:proofErr w:type="spellEnd"/>
            <w:r w:rsidRPr="000D5799">
              <w:rPr>
                <w:rFonts w:ascii="Times New Roman" w:eastAsia="Times New Roman" w:hAnsi="Times New Roman" w:cs="Times New Roman"/>
                <w:color w:val="000000"/>
                <w:sz w:val="20"/>
                <w:szCs w:val="20"/>
                <w:lang w:eastAsia="ru-RU"/>
              </w:rPr>
              <w:t>, 25)</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0,295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104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Встроенное нежилое помещение (изменение ТП)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Металлургов, 17)</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105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Частный жилой дом (адрес: ул. Касательная, 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16</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пос. Листвяги</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106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spellStart"/>
            <w:proofErr w:type="gramStart"/>
            <w:r w:rsidRPr="000D5799">
              <w:rPr>
                <w:rFonts w:ascii="Times New Roman" w:eastAsia="Times New Roman" w:hAnsi="Times New Roman" w:cs="Times New Roman"/>
                <w:color w:val="000000"/>
                <w:sz w:val="20"/>
                <w:szCs w:val="20"/>
                <w:lang w:eastAsia="ru-RU"/>
              </w:rPr>
              <w:t>Волочаевская</w:t>
            </w:r>
            <w:proofErr w:type="spellEnd"/>
            <w:r w:rsidRPr="000D5799">
              <w:rPr>
                <w:rFonts w:ascii="Times New Roman" w:eastAsia="Times New Roman" w:hAnsi="Times New Roman" w:cs="Times New Roman"/>
                <w:color w:val="000000"/>
                <w:sz w:val="20"/>
                <w:szCs w:val="20"/>
                <w:lang w:eastAsia="ru-RU"/>
              </w:rPr>
              <w:t>, 16)</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107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Фитнес-центр (адрес: восточнее здания ТРЦ по просп. Шахтеров, 19А)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0,305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0,361</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108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Храмовый комплекс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Квартал 6-А, Заводской район)</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0,426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0,500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439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109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(адрес:</w:t>
            </w:r>
            <w:proofErr w:type="gramEnd"/>
            <w:r w:rsidRPr="000D5799">
              <w:rPr>
                <w:rFonts w:ascii="Times New Roman" w:eastAsia="Times New Roman" w:hAnsi="Times New Roman" w:cs="Times New Roman"/>
                <w:color w:val="000000"/>
                <w:sz w:val="20"/>
                <w:szCs w:val="20"/>
                <w:lang w:eastAsia="ru-RU"/>
              </w:rPr>
              <w:t xml:space="preserve"> Щорса, 9)</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0,367</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Встроенное помещение (</w:t>
            </w:r>
            <w:proofErr w:type="spellStart"/>
            <w:r w:rsidRPr="000D5799">
              <w:rPr>
                <w:rFonts w:ascii="Times New Roman" w:eastAsia="Times New Roman" w:hAnsi="Times New Roman" w:cs="Times New Roman"/>
                <w:color w:val="000000"/>
                <w:sz w:val="20"/>
                <w:szCs w:val="20"/>
                <w:lang w:eastAsia="ru-RU"/>
              </w:rPr>
              <w:t>изменеие</w:t>
            </w:r>
            <w:proofErr w:type="spellEnd"/>
            <w:r w:rsidRPr="000D5799">
              <w:rPr>
                <w:rFonts w:ascii="Times New Roman" w:eastAsia="Times New Roman" w:hAnsi="Times New Roman" w:cs="Times New Roman"/>
                <w:color w:val="000000"/>
                <w:sz w:val="20"/>
                <w:szCs w:val="20"/>
                <w:lang w:eastAsia="ru-RU"/>
              </w:rPr>
              <w:t xml:space="preserve"> ТП)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Кирова, 97)</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Рябиновая, 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w:t>
            </w:r>
            <w:proofErr w:type="spellStart"/>
            <w:r w:rsidRPr="000D5799">
              <w:rPr>
                <w:rFonts w:ascii="Times New Roman" w:eastAsia="Times New Roman" w:hAnsi="Times New Roman" w:cs="Times New Roman"/>
                <w:color w:val="000000"/>
                <w:sz w:val="20"/>
                <w:szCs w:val="20"/>
                <w:lang w:eastAsia="ru-RU"/>
              </w:rPr>
              <w:t>Садопарковая</w:t>
            </w:r>
            <w:proofErr w:type="spell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(изменение ТП)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Мичурина, 7А)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0,043</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Церковная лавка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Кирова, 103А)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0,068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0,013</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Храм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Кирова)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lastRenderedPageBreak/>
              <w:t>445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Индивидуальный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Боровая, 20А)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ОРК «</w:t>
            </w:r>
            <w:proofErr w:type="spellStart"/>
            <w:r w:rsidRPr="000D5799">
              <w:rPr>
                <w:rFonts w:ascii="Times New Roman" w:eastAsia="Times New Roman" w:hAnsi="Times New Roman" w:cs="Times New Roman"/>
                <w:color w:val="000000"/>
                <w:sz w:val="20"/>
                <w:szCs w:val="20"/>
                <w:lang w:eastAsia="ru-RU"/>
              </w:rPr>
              <w:t>Таргай</w:t>
            </w:r>
            <w:proofErr w:type="spellEnd"/>
            <w:r w:rsidRPr="000D5799">
              <w:rPr>
                <w:rFonts w:ascii="Times New Roman" w:eastAsia="Times New Roman" w:hAnsi="Times New Roman" w:cs="Times New Roman"/>
                <w:color w:val="000000"/>
                <w:sz w:val="20"/>
                <w:szCs w:val="20"/>
                <w:lang w:eastAsia="ru-RU"/>
              </w:rPr>
              <w:t>»</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116</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Индивидуальный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Боровая, 50)</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ОРК «</w:t>
            </w:r>
            <w:proofErr w:type="spellStart"/>
            <w:r w:rsidRPr="000D5799">
              <w:rPr>
                <w:rFonts w:ascii="Times New Roman" w:eastAsia="Times New Roman" w:hAnsi="Times New Roman" w:cs="Times New Roman"/>
                <w:color w:val="000000"/>
                <w:sz w:val="20"/>
                <w:szCs w:val="20"/>
                <w:lang w:eastAsia="ru-RU"/>
              </w:rPr>
              <w:t>Таргай</w:t>
            </w:r>
            <w:proofErr w:type="spellEnd"/>
            <w:r w:rsidRPr="000D5799">
              <w:rPr>
                <w:rFonts w:ascii="Times New Roman" w:eastAsia="Times New Roman" w:hAnsi="Times New Roman" w:cs="Times New Roman"/>
                <w:color w:val="000000"/>
                <w:sz w:val="20"/>
                <w:szCs w:val="20"/>
                <w:lang w:eastAsia="ru-RU"/>
              </w:rPr>
              <w:t>»</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Индивидуальный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Боровая, 22)</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Котельная ОРК «</w:t>
            </w:r>
            <w:proofErr w:type="spellStart"/>
            <w:r w:rsidRPr="000D5799">
              <w:rPr>
                <w:rFonts w:ascii="Times New Roman" w:eastAsia="Times New Roman" w:hAnsi="Times New Roman" w:cs="Times New Roman"/>
                <w:color w:val="000000"/>
                <w:sz w:val="20"/>
                <w:szCs w:val="20"/>
                <w:lang w:eastAsia="ru-RU"/>
              </w:rPr>
              <w:t>Таргай</w:t>
            </w:r>
            <w:proofErr w:type="spellEnd"/>
            <w:r w:rsidRPr="000D5799">
              <w:rPr>
                <w:rFonts w:ascii="Times New Roman" w:eastAsia="Times New Roman" w:hAnsi="Times New Roman" w:cs="Times New Roman"/>
                <w:color w:val="000000"/>
                <w:sz w:val="20"/>
                <w:szCs w:val="20"/>
                <w:lang w:eastAsia="ru-RU"/>
              </w:rPr>
              <w:t>»</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Встроенный магазин (изменение ТП) (адрес:</w:t>
            </w:r>
            <w:proofErr w:type="gramEnd"/>
            <w:r w:rsidRPr="000D5799">
              <w:rPr>
                <w:rFonts w:ascii="Times New Roman" w:eastAsia="Times New Roman" w:hAnsi="Times New Roman" w:cs="Times New Roman"/>
                <w:color w:val="000000"/>
                <w:sz w:val="20"/>
                <w:szCs w:val="20"/>
                <w:lang w:eastAsia="ru-RU"/>
              </w:rPr>
              <w:t xml:space="preserve"> Филиппова, 7)</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0,007</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0,043</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449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119</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(адрес: ул. </w:t>
            </w:r>
            <w:proofErr w:type="spellStart"/>
            <w:r w:rsidRPr="000D5799">
              <w:rPr>
                <w:rFonts w:ascii="Times New Roman" w:eastAsia="Times New Roman" w:hAnsi="Times New Roman" w:cs="Times New Roman"/>
                <w:color w:val="000000"/>
                <w:sz w:val="20"/>
                <w:szCs w:val="20"/>
                <w:lang w:eastAsia="ru-RU"/>
              </w:rPr>
              <w:t>Хитарова</w:t>
            </w:r>
            <w:proofErr w:type="spellEnd"/>
            <w:r w:rsidRPr="000D5799">
              <w:rPr>
                <w:rFonts w:ascii="Times New Roman" w:eastAsia="Times New Roman" w:hAnsi="Times New Roman" w:cs="Times New Roman"/>
                <w:color w:val="000000"/>
                <w:sz w:val="20"/>
                <w:szCs w:val="20"/>
                <w:lang w:eastAsia="ru-RU"/>
              </w:rPr>
              <w:t>, 24 (</w:t>
            </w:r>
            <w:proofErr w:type="spellStart"/>
            <w:proofErr w:type="gramStart"/>
            <w:r w:rsidRPr="000D5799">
              <w:rPr>
                <w:rFonts w:ascii="Times New Roman" w:eastAsia="Times New Roman" w:hAnsi="Times New Roman" w:cs="Times New Roman"/>
                <w:color w:val="000000"/>
                <w:sz w:val="20"/>
                <w:szCs w:val="20"/>
                <w:lang w:eastAsia="ru-RU"/>
              </w:rPr>
              <w:t>стр</w:t>
            </w:r>
            <w:proofErr w:type="spellEnd"/>
            <w:proofErr w:type="gram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0,054</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120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Крохотная, 3)</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w:t>
            </w:r>
            <w:proofErr w:type="spellStart"/>
            <w:r w:rsidRPr="000D5799">
              <w:rPr>
                <w:rFonts w:ascii="Times New Roman" w:eastAsia="Times New Roman" w:hAnsi="Times New Roman" w:cs="Times New Roman"/>
                <w:color w:val="000000"/>
                <w:sz w:val="20"/>
                <w:szCs w:val="20"/>
                <w:lang w:eastAsia="ru-RU"/>
              </w:rPr>
              <w:t>Садопарковая</w:t>
            </w:r>
            <w:proofErr w:type="spellEnd"/>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0,002</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121</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Частный жилой дом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Левашова, 26)</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Котельная № 1 п. </w:t>
            </w:r>
            <w:proofErr w:type="spellStart"/>
            <w:r w:rsidRPr="000D5799">
              <w:rPr>
                <w:rFonts w:ascii="Times New Roman" w:eastAsia="Times New Roman" w:hAnsi="Times New Roman" w:cs="Times New Roman"/>
                <w:color w:val="000000"/>
                <w:sz w:val="20"/>
                <w:szCs w:val="20"/>
                <w:lang w:eastAsia="ru-RU"/>
              </w:rPr>
              <w:t>Абагур</w:t>
            </w:r>
            <w:proofErr w:type="spellEnd"/>
            <w:r w:rsidRPr="000D5799">
              <w:rPr>
                <w:rFonts w:ascii="Times New Roman" w:eastAsia="Times New Roman" w:hAnsi="Times New Roman" w:cs="Times New Roman"/>
                <w:color w:val="000000"/>
                <w:sz w:val="20"/>
                <w:szCs w:val="20"/>
                <w:lang w:eastAsia="ru-RU"/>
              </w:rPr>
              <w:t>-Лесной</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122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помещение (пристройка)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Кирова, 58А)</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sz w:val="20"/>
                <w:szCs w:val="20"/>
                <w:lang w:eastAsia="ru-RU"/>
              </w:rPr>
            </w:pPr>
            <w:r w:rsidRPr="000D5799">
              <w:rPr>
                <w:rFonts w:ascii="Times New Roman" w:eastAsia="Times New Roman" w:hAnsi="Times New Roman" w:cs="Times New Roman"/>
                <w:sz w:val="20"/>
                <w:szCs w:val="20"/>
                <w:lang w:eastAsia="ru-RU"/>
              </w:rPr>
              <w:t>123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Нежилое здание (адрес:</w:t>
            </w:r>
            <w:proofErr w:type="gramEnd"/>
            <w:r w:rsidRPr="000D5799">
              <w:rPr>
                <w:rFonts w:ascii="Times New Roman" w:eastAsia="Times New Roman" w:hAnsi="Times New Roman" w:cs="Times New Roman"/>
                <w:color w:val="000000"/>
                <w:sz w:val="20"/>
                <w:szCs w:val="20"/>
                <w:lang w:eastAsia="ru-RU"/>
              </w:rPr>
              <w:t xml:space="preserve"> </w:t>
            </w:r>
            <w:proofErr w:type="gramStart"/>
            <w:r w:rsidRPr="000D5799">
              <w:rPr>
                <w:rFonts w:ascii="Times New Roman" w:eastAsia="Times New Roman" w:hAnsi="Times New Roman" w:cs="Times New Roman"/>
                <w:color w:val="000000"/>
                <w:sz w:val="20"/>
                <w:szCs w:val="20"/>
                <w:lang w:eastAsia="ru-RU"/>
              </w:rPr>
              <w:t>Челюскина, 50Б)</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Куйбышевская центральная котельная</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0,009</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454</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gramStart"/>
            <w:r w:rsidRPr="000D5799">
              <w:rPr>
                <w:rFonts w:ascii="Times New Roman" w:eastAsia="Times New Roman" w:hAnsi="Times New Roman" w:cs="Times New Roman"/>
                <w:color w:val="000000"/>
                <w:sz w:val="20"/>
                <w:szCs w:val="20"/>
                <w:lang w:eastAsia="ru-RU"/>
              </w:rPr>
              <w:t>Группа многоквартирных жилых домов (2 дома) (адрес: ул. Горьковская (взамен снесенных))</w:t>
            </w:r>
            <w:proofErr w:type="gramEnd"/>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1,460</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0,298</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1,758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455</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125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Многоквартирный жилой дом (адрес: №1 ул. </w:t>
            </w:r>
            <w:proofErr w:type="gramStart"/>
            <w:r w:rsidRPr="000D5799">
              <w:rPr>
                <w:rFonts w:ascii="Times New Roman" w:eastAsia="Times New Roman" w:hAnsi="Times New Roman" w:cs="Times New Roman"/>
                <w:color w:val="000000"/>
                <w:sz w:val="20"/>
                <w:szCs w:val="20"/>
                <w:lang w:eastAsia="ru-RU"/>
              </w:rPr>
              <w:t>Горьковская</w:t>
            </w:r>
            <w:proofErr w:type="gramEnd"/>
            <w:r w:rsidRPr="000D5799">
              <w:rPr>
                <w:rFonts w:ascii="Times New Roman" w:eastAsia="Times New Roman" w:hAnsi="Times New Roman" w:cs="Times New Roman"/>
                <w:color w:val="000000"/>
                <w:sz w:val="20"/>
                <w:szCs w:val="20"/>
                <w:lang w:eastAsia="ru-RU"/>
              </w:rPr>
              <w:t>)</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ЗС 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0,050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0,265</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456</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2</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МУ "Центр социальной и медицинской реабилитации детей и подростков"</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0,116</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0,030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0,146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457</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proofErr w:type="spellStart"/>
            <w:r w:rsidRPr="000D5799">
              <w:rPr>
                <w:rFonts w:ascii="Times New Roman" w:eastAsia="Times New Roman" w:hAnsi="Times New Roman" w:cs="Times New Roman"/>
                <w:color w:val="000000"/>
                <w:sz w:val="20"/>
                <w:szCs w:val="20"/>
                <w:lang w:eastAsia="ru-RU"/>
              </w:rPr>
              <w:t>Поликилиника</w:t>
            </w:r>
            <w:proofErr w:type="spellEnd"/>
            <w:r w:rsidRPr="000D5799">
              <w:rPr>
                <w:rFonts w:ascii="Times New Roman" w:eastAsia="Times New Roman" w:hAnsi="Times New Roman" w:cs="Times New Roman"/>
                <w:color w:val="000000"/>
                <w:sz w:val="20"/>
                <w:szCs w:val="20"/>
                <w:lang w:eastAsia="ru-RU"/>
              </w:rPr>
              <w:t xml:space="preserve"> МЛПУ "Городская клиническая больница №1"</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0,581</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0,150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0,732</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458</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Здание лечебного корпуса на 400 коек МЛПУ "Городская клиническая больница №2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0,174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0,045</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0,220</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459</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Поликлиника на 1200 посещений МЛПУ "Городская клиническая больница №2"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0,372</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0,096</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0,468</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460</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15</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Досугово-развлекательный центр по просп. Металлургов, 16 в квартале 40А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0,734</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0,100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0,834</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461</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17</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продовольственного магазина по ул. </w:t>
            </w:r>
            <w:proofErr w:type="spellStart"/>
            <w:r w:rsidRPr="000D5799">
              <w:rPr>
                <w:rFonts w:ascii="Times New Roman" w:eastAsia="Times New Roman" w:hAnsi="Times New Roman" w:cs="Times New Roman"/>
                <w:color w:val="000000"/>
                <w:sz w:val="20"/>
                <w:szCs w:val="20"/>
                <w:lang w:eastAsia="ru-RU"/>
              </w:rPr>
              <w:t>Покрышкина</w:t>
            </w:r>
            <w:proofErr w:type="spellEnd"/>
            <w:r w:rsidRPr="000D5799">
              <w:rPr>
                <w:rFonts w:ascii="Times New Roman" w:eastAsia="Times New Roman" w:hAnsi="Times New Roman" w:cs="Times New Roman"/>
                <w:color w:val="000000"/>
                <w:sz w:val="20"/>
                <w:szCs w:val="20"/>
                <w:lang w:eastAsia="ru-RU"/>
              </w:rPr>
              <w:t xml:space="preserve"> северо-восточнее многоквартирного жилого дома по ул. </w:t>
            </w:r>
            <w:proofErr w:type="spellStart"/>
            <w:r w:rsidRPr="000D5799">
              <w:rPr>
                <w:rFonts w:ascii="Times New Roman" w:eastAsia="Times New Roman" w:hAnsi="Times New Roman" w:cs="Times New Roman"/>
                <w:color w:val="000000"/>
                <w:sz w:val="20"/>
                <w:szCs w:val="20"/>
                <w:lang w:eastAsia="ru-RU"/>
              </w:rPr>
              <w:t>Покрышкина</w:t>
            </w:r>
            <w:proofErr w:type="spellEnd"/>
            <w:r w:rsidRPr="000D5799">
              <w:rPr>
                <w:rFonts w:ascii="Times New Roman" w:eastAsia="Times New Roman" w:hAnsi="Times New Roman" w:cs="Times New Roman"/>
                <w:color w:val="000000"/>
                <w:sz w:val="20"/>
                <w:szCs w:val="20"/>
                <w:lang w:eastAsia="ru-RU"/>
              </w:rPr>
              <w:t>, 26-А</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0,075</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0,011</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0,086</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462</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18</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Административное здание по ул. Орджоникидзе, 18</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0,019</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0,257</w:t>
            </w:r>
          </w:p>
        </w:tc>
      </w:tr>
      <w:tr w:rsidR="000D5799" w:rsidRPr="000D5799" w:rsidTr="000D5799">
        <w:trPr>
          <w:trHeight w:val="2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463</w:t>
            </w:r>
          </w:p>
        </w:tc>
        <w:tc>
          <w:tcPr>
            <w:tcW w:w="42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10</w:t>
            </w:r>
          </w:p>
        </w:tc>
        <w:tc>
          <w:tcPr>
            <w:tcW w:w="21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 xml:space="preserve">Здание гаражного бокса севернее нежилого здания по ул. </w:t>
            </w:r>
            <w:proofErr w:type="gramStart"/>
            <w:r w:rsidRPr="000D5799">
              <w:rPr>
                <w:rFonts w:ascii="Times New Roman" w:eastAsia="Times New Roman" w:hAnsi="Times New Roman" w:cs="Times New Roman"/>
                <w:color w:val="000000"/>
                <w:sz w:val="20"/>
                <w:szCs w:val="20"/>
                <w:lang w:eastAsia="ru-RU"/>
              </w:rPr>
              <w:t>Переездная</w:t>
            </w:r>
            <w:proofErr w:type="gramEnd"/>
            <w:r w:rsidRPr="000D5799">
              <w:rPr>
                <w:rFonts w:ascii="Times New Roman" w:eastAsia="Times New Roman" w:hAnsi="Times New Roman" w:cs="Times New Roman"/>
                <w:color w:val="000000"/>
                <w:sz w:val="20"/>
                <w:szCs w:val="20"/>
                <w:lang w:eastAsia="ru-RU"/>
              </w:rPr>
              <w:t>, 14 корпус 2</w:t>
            </w:r>
          </w:p>
        </w:tc>
        <w:tc>
          <w:tcPr>
            <w:tcW w:w="329"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3</w:t>
            </w:r>
          </w:p>
        </w:tc>
        <w:tc>
          <w:tcPr>
            <w:tcW w:w="564"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ЦТЭЦ</w:t>
            </w:r>
          </w:p>
        </w:tc>
        <w:tc>
          <w:tcPr>
            <w:tcW w:w="470"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0,218</w:t>
            </w:r>
          </w:p>
        </w:tc>
        <w:tc>
          <w:tcPr>
            <w:tcW w:w="282"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0,020</w:t>
            </w:r>
          </w:p>
        </w:tc>
        <w:tc>
          <w:tcPr>
            <w:tcW w:w="283"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0,000</w:t>
            </w:r>
          </w:p>
        </w:tc>
        <w:tc>
          <w:tcPr>
            <w:tcW w:w="308" w:type="pct"/>
            <w:tcBorders>
              <w:top w:val="nil"/>
              <w:left w:val="nil"/>
              <w:bottom w:val="single" w:sz="4" w:space="0" w:color="auto"/>
              <w:right w:val="single" w:sz="4" w:space="0" w:color="auto"/>
            </w:tcBorders>
            <w:shd w:val="clear" w:color="auto" w:fill="auto"/>
            <w:vAlign w:val="center"/>
            <w:hideMark/>
          </w:tcPr>
          <w:p w:rsidR="000D5799" w:rsidRPr="000D5799" w:rsidRDefault="000D5799" w:rsidP="000D5799">
            <w:pPr>
              <w:rPr>
                <w:rFonts w:ascii="Times New Roman" w:eastAsia="Times New Roman" w:hAnsi="Times New Roman" w:cs="Times New Roman"/>
                <w:color w:val="000000"/>
                <w:sz w:val="20"/>
                <w:szCs w:val="20"/>
                <w:lang w:eastAsia="ru-RU"/>
              </w:rPr>
            </w:pPr>
            <w:r w:rsidRPr="000D5799">
              <w:rPr>
                <w:rFonts w:ascii="Times New Roman" w:eastAsia="Times New Roman" w:hAnsi="Times New Roman" w:cs="Times New Roman"/>
                <w:color w:val="000000"/>
                <w:sz w:val="20"/>
                <w:szCs w:val="20"/>
                <w:lang w:eastAsia="ru-RU"/>
              </w:rPr>
              <w:t>0,238</w:t>
            </w:r>
          </w:p>
        </w:tc>
      </w:tr>
    </w:tbl>
    <w:p w:rsidR="007177AA" w:rsidRPr="00704273" w:rsidRDefault="007177AA" w:rsidP="00453A43">
      <w:pPr>
        <w:spacing w:line="360" w:lineRule="auto"/>
        <w:jc w:val="both"/>
        <w:rPr>
          <w:rFonts w:ascii="Times New Roman" w:hAnsi="Times New Roman" w:cs="Times New Roman"/>
          <w:noProof/>
          <w:sz w:val="24"/>
          <w:szCs w:val="24"/>
          <w:lang w:eastAsia="ru-RU"/>
        </w:rPr>
      </w:pPr>
    </w:p>
    <w:sectPr w:rsidR="007177AA" w:rsidRPr="00704273" w:rsidSect="000D5799">
      <w:pgSz w:w="16840" w:h="23814" w:code="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8A1" w:rsidRDefault="000068A1">
      <w:r>
        <w:separator/>
      </w:r>
    </w:p>
  </w:endnote>
  <w:endnote w:type="continuationSeparator" w:id="0">
    <w:p w:rsidR="000068A1" w:rsidRDefault="0000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NTTimes/Cyrillic">
    <w:altName w:val="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angal">
    <w:panose1 w:val="00000400000000000000"/>
    <w:charset w:val="00"/>
    <w:family w:val="auto"/>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1B" w:rsidRPr="00DF7DA2" w:rsidRDefault="009D2C1B" w:rsidP="00DF7DA2">
    <w:pPr>
      <w:keepNext/>
      <w:suppressLineNumbers/>
      <w:tabs>
        <w:tab w:val="center" w:pos="4153"/>
        <w:tab w:val="right" w:pos="8306"/>
        <w:tab w:val="left" w:leader="dot" w:pos="9356"/>
      </w:tabs>
      <w:suppressAutoHyphens/>
      <w:rPr>
        <w:rStyle w:val="afffa"/>
        <w:rFonts w:ascii="Times New Roman" w:eastAsia="Times New Roman" w:hAnsi="Times New Roman" w:cs="Times New Roman"/>
        <w:sz w:val="20"/>
        <w:szCs w:val="20"/>
        <w:lang w:eastAsia="ru-RU"/>
      </w:rPr>
    </w:pPr>
    <w:r w:rsidRPr="00DF7DA2">
      <w:rPr>
        <w:rFonts w:ascii="Times New Roman" w:eastAsia="Times New Roman" w:hAnsi="Times New Roman" w:cs="Times New Roman"/>
        <w:sz w:val="20"/>
        <w:szCs w:val="20"/>
        <w:lang w:eastAsia="ru-RU"/>
      </w:rPr>
      <w:fldChar w:fldCharType="begin"/>
    </w:r>
    <w:r w:rsidRPr="00DF7DA2">
      <w:rPr>
        <w:rFonts w:ascii="Times New Roman" w:eastAsia="Times New Roman" w:hAnsi="Times New Roman" w:cs="Times New Roman"/>
        <w:sz w:val="20"/>
        <w:szCs w:val="20"/>
        <w:lang w:eastAsia="ru-RU"/>
      </w:rPr>
      <w:instrText xml:space="preserve"> PAGE   \* MERGEFORMAT </w:instrText>
    </w:r>
    <w:r w:rsidRPr="00DF7DA2">
      <w:rPr>
        <w:rFonts w:ascii="Times New Roman" w:eastAsia="Times New Roman" w:hAnsi="Times New Roman" w:cs="Times New Roman"/>
        <w:sz w:val="20"/>
        <w:szCs w:val="20"/>
        <w:lang w:eastAsia="ru-RU"/>
      </w:rPr>
      <w:fldChar w:fldCharType="separate"/>
    </w:r>
    <w:r w:rsidR="004A7C3A">
      <w:rPr>
        <w:rFonts w:ascii="Times New Roman" w:eastAsia="Times New Roman" w:hAnsi="Times New Roman" w:cs="Times New Roman"/>
        <w:noProof/>
        <w:sz w:val="20"/>
        <w:szCs w:val="20"/>
        <w:lang w:eastAsia="ru-RU"/>
      </w:rPr>
      <w:t>97</w:t>
    </w:r>
    <w:r w:rsidRPr="00DF7DA2">
      <w:rPr>
        <w:rFonts w:ascii="Times New Roman" w:eastAsia="Times New Roman" w:hAnsi="Times New Roman" w:cs="Times New Roman"/>
        <w:sz w:val="20"/>
        <w:szCs w:val="20"/>
        <w:lang w:eastAsia="ru-RU"/>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1B" w:rsidRPr="00704273" w:rsidRDefault="009D2C1B" w:rsidP="003B5CF1">
    <w:pPr>
      <w:keepNext/>
      <w:suppressLineNumbers/>
      <w:suppressAutoHyphens/>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Симферополь</w:t>
    </w:r>
  </w:p>
  <w:p w:rsidR="009D2C1B" w:rsidRPr="00527A8F" w:rsidRDefault="009D2C1B" w:rsidP="003B5CF1">
    <w:pPr>
      <w:keepNext/>
      <w:suppressLineNumbers/>
      <w:suppressAutoHyphens/>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val="en-US" w:eastAsia="ru-RU"/>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8A1" w:rsidRDefault="000068A1">
      <w:r>
        <w:separator/>
      </w:r>
    </w:p>
  </w:footnote>
  <w:footnote w:type="continuationSeparator" w:id="0">
    <w:p w:rsidR="000068A1" w:rsidRDefault="00006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1B" w:rsidRPr="004A7C3A" w:rsidRDefault="009D2C1B" w:rsidP="004A7C3A">
    <w:pPr>
      <w:pStyle w:val="afe"/>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0D4BCF2"/>
    <w:lvl w:ilvl="0">
      <w:start w:val="1"/>
      <w:numFmt w:val="decimal"/>
      <w:pStyle w:val="4"/>
      <w:lvlText w:val="%1."/>
      <w:lvlJc w:val="left"/>
      <w:pPr>
        <w:tabs>
          <w:tab w:val="num" w:pos="1209"/>
        </w:tabs>
        <w:ind w:left="1209" w:hanging="360"/>
      </w:pPr>
    </w:lvl>
  </w:abstractNum>
  <w:abstractNum w:abstractNumId="1">
    <w:nsid w:val="FFFFFF83"/>
    <w:multiLevelType w:val="singleLevel"/>
    <w:tmpl w:val="929CFDD6"/>
    <w:lvl w:ilvl="0">
      <w:start w:val="1"/>
      <w:numFmt w:val="bullet"/>
      <w:pStyle w:val="2"/>
      <w:lvlText w:val=""/>
      <w:lvlJc w:val="left"/>
      <w:pPr>
        <w:tabs>
          <w:tab w:val="num" w:pos="643"/>
        </w:tabs>
        <w:ind w:left="643" w:hanging="360"/>
      </w:pPr>
      <w:rPr>
        <w:rFonts w:ascii="Symbol" w:hAnsi="Symbol" w:cs="Times New Roman" w:hint="default"/>
      </w:rPr>
    </w:lvl>
  </w:abstractNum>
  <w:abstractNum w:abstractNumId="2">
    <w:nsid w:val="01070A89"/>
    <w:multiLevelType w:val="multilevel"/>
    <w:tmpl w:val="361058D6"/>
    <w:styleLink w:val="051"/>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nsid w:val="02010802"/>
    <w:multiLevelType w:val="multilevel"/>
    <w:tmpl w:val="C102F38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3916E96"/>
    <w:multiLevelType w:val="multilevel"/>
    <w:tmpl w:val="AA60D250"/>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44442B1"/>
    <w:multiLevelType w:val="hybridMultilevel"/>
    <w:tmpl w:val="6E785B10"/>
    <w:styleLink w:val="11"/>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53B5C55"/>
    <w:multiLevelType w:val="multilevel"/>
    <w:tmpl w:val="70A26FE4"/>
    <w:lvl w:ilvl="0">
      <w:start w:val="1"/>
      <w:numFmt w:val="bullet"/>
      <w:lvlText w:val=""/>
      <w:lvlJc w:val="left"/>
      <w:pPr>
        <w:tabs>
          <w:tab w:val="num" w:pos="1440"/>
        </w:tabs>
        <w:ind w:left="1440" w:hanging="360"/>
      </w:pPr>
      <w:rPr>
        <w:rFonts w:ascii="Symbol" w:hAnsi="Symbol" w:cs="Times New Roman" w:hint="default"/>
      </w:rPr>
    </w:lvl>
    <w:lvl w:ilvl="1">
      <w:start w:val="1"/>
      <w:numFmt w:val="decimal"/>
      <w:lvlText w:val="%2."/>
      <w:lvlJc w:val="left"/>
      <w:pPr>
        <w:tabs>
          <w:tab w:val="num" w:pos="2805"/>
        </w:tabs>
        <w:ind w:left="2805" w:hanging="1005"/>
      </w:pPr>
      <w:rPr>
        <w:rFonts w:hint="default"/>
      </w:rPr>
    </w:lvl>
    <w:lvl w:ilvl="2">
      <w:start w:val="1"/>
      <w:numFmt w:val="decimal"/>
      <w:pStyle w:val="20"/>
      <w:lvlText w:val="%3."/>
      <w:lvlJc w:val="left"/>
      <w:pPr>
        <w:tabs>
          <w:tab w:val="num" w:pos="2880"/>
        </w:tabs>
        <w:ind w:left="2880" w:hanging="360"/>
      </w:pPr>
      <w:rPr>
        <w:rFonts w:hint="default"/>
      </w:rPr>
    </w:lvl>
    <w:lvl w:ilvl="3">
      <w:start w:val="1"/>
      <w:numFmt w:val="bullet"/>
      <w:lvlText w:val=""/>
      <w:lvlJc w:val="left"/>
      <w:pPr>
        <w:tabs>
          <w:tab w:val="num" w:pos="3600"/>
        </w:tabs>
        <w:ind w:left="3600" w:hanging="360"/>
      </w:pPr>
      <w:rPr>
        <w:rFonts w:ascii="Symbol" w:hAnsi="Symbol" w:cs="Times New Roman"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Times New Roman" w:hint="default"/>
      </w:rPr>
    </w:lvl>
    <w:lvl w:ilvl="6">
      <w:start w:val="1"/>
      <w:numFmt w:val="bullet"/>
      <w:lvlText w:val=""/>
      <w:lvlJc w:val="left"/>
      <w:pPr>
        <w:tabs>
          <w:tab w:val="num" w:pos="5760"/>
        </w:tabs>
        <w:ind w:left="5760" w:hanging="360"/>
      </w:pPr>
      <w:rPr>
        <w:rFonts w:ascii="Symbol" w:hAnsi="Symbol" w:cs="Times New Roman"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Times New Roman" w:hint="default"/>
      </w:rPr>
    </w:lvl>
  </w:abstractNum>
  <w:abstractNum w:abstractNumId="7">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8">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9">
    <w:nsid w:val="0B9F781D"/>
    <w:multiLevelType w:val="multilevel"/>
    <w:tmpl w:val="9EC220CC"/>
    <w:lvl w:ilvl="0">
      <w:start w:val="1"/>
      <w:numFmt w:val="bullet"/>
      <w:pStyle w:val="a"/>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1">
    <w:nsid w:val="0F6D78D6"/>
    <w:multiLevelType w:val="hybridMultilevel"/>
    <w:tmpl w:val="CBCE41A4"/>
    <w:lvl w:ilvl="0" w:tplc="A9B04082">
      <w:start w:val="1"/>
      <w:numFmt w:val="decimal"/>
      <w:pStyle w:val="a0"/>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3">
    <w:nsid w:val="1200351F"/>
    <w:multiLevelType w:val="hybridMultilevel"/>
    <w:tmpl w:val="3F1EB5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5">
    <w:nsid w:val="178C01AE"/>
    <w:multiLevelType w:val="hybridMultilevel"/>
    <w:tmpl w:val="35E048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A2E0A61"/>
    <w:multiLevelType w:val="hybridMultilevel"/>
    <w:tmpl w:val="A24A5850"/>
    <w:styleLink w:val="05211"/>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19">
    <w:nsid w:val="228B770F"/>
    <w:multiLevelType w:val="hybridMultilevel"/>
    <w:tmpl w:val="44503602"/>
    <w:lvl w:ilvl="0" w:tplc="8A382BD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4311B86"/>
    <w:multiLevelType w:val="hybridMultilevel"/>
    <w:tmpl w:val="DAC2C484"/>
    <w:lvl w:ilvl="0" w:tplc="3304AF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53B013A"/>
    <w:multiLevelType w:val="hybridMultilevel"/>
    <w:tmpl w:val="A9CA2FAC"/>
    <w:lvl w:ilvl="0" w:tplc="9664F4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nsid w:val="2D8D2FCB"/>
    <w:multiLevelType w:val="hybridMultilevel"/>
    <w:tmpl w:val="9B2EA36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0141D02"/>
    <w:multiLevelType w:val="hybridMultilevel"/>
    <w:tmpl w:val="15222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AD7D67"/>
    <w:multiLevelType w:val="hybridMultilevel"/>
    <w:tmpl w:val="511C0452"/>
    <w:lvl w:ilvl="0" w:tplc="11A0A05C">
      <w:start w:val="1"/>
      <w:numFmt w:val="decimal"/>
      <w:pStyle w:val="a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7">
    <w:nsid w:val="36D5576D"/>
    <w:multiLevelType w:val="hybridMultilevel"/>
    <w:tmpl w:val="51C2E7C4"/>
    <w:lvl w:ilvl="0" w:tplc="7FD0C61E">
      <w:start w:val="1"/>
      <w:numFmt w:val="decimal"/>
      <w:pStyle w:val="a2"/>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6DF4BBD"/>
    <w:multiLevelType w:val="hybridMultilevel"/>
    <w:tmpl w:val="5EDC94F0"/>
    <w:styleLink w:val="3"/>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397F6ADB"/>
    <w:multiLevelType w:val="hybridMultilevel"/>
    <w:tmpl w:val="8662CC98"/>
    <w:lvl w:ilvl="0" w:tplc="96B06804">
      <w:numFmt w:val="bullet"/>
      <w:pStyle w:val="114"/>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0">
    <w:nsid w:val="39EA0F1F"/>
    <w:multiLevelType w:val="hybridMultilevel"/>
    <w:tmpl w:val="8A94DB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D0B7FE9"/>
    <w:multiLevelType w:val="hybridMultilevel"/>
    <w:tmpl w:val="5A6E966A"/>
    <w:lvl w:ilvl="0" w:tplc="FFFFFFFF">
      <w:start w:val="1"/>
      <w:numFmt w:val="decimal"/>
      <w:pStyle w:val="a3"/>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2">
    <w:nsid w:val="403322A9"/>
    <w:multiLevelType w:val="hybridMultilevel"/>
    <w:tmpl w:val="CB6C68DA"/>
    <w:lvl w:ilvl="0" w:tplc="BE86B636">
      <w:start w:val="1"/>
      <w:numFmt w:val="decimal"/>
      <w:pStyle w:val="14"/>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3">
    <w:nsid w:val="42451023"/>
    <w:multiLevelType w:val="hybridMultilevel"/>
    <w:tmpl w:val="8C9C9D0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6003CC7"/>
    <w:multiLevelType w:val="multilevel"/>
    <w:tmpl w:val="02A4B2B2"/>
    <w:styleLink w:val="a4"/>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nsid w:val="47525CAA"/>
    <w:multiLevelType w:val="hybridMultilevel"/>
    <w:tmpl w:val="8EF4882C"/>
    <w:lvl w:ilvl="0" w:tplc="99304F0C">
      <w:start w:val="1"/>
      <w:numFmt w:val="bullet"/>
      <w:pStyle w:val="a5"/>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85829D4"/>
    <w:multiLevelType w:val="hybridMultilevel"/>
    <w:tmpl w:val="B98E2448"/>
    <w:lvl w:ilvl="0" w:tplc="C978B706">
      <w:start w:val="1"/>
      <w:numFmt w:val="decimal"/>
      <w:pStyle w:val="a6"/>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37">
    <w:nsid w:val="49382695"/>
    <w:multiLevelType w:val="hybridMultilevel"/>
    <w:tmpl w:val="18A497D4"/>
    <w:lvl w:ilvl="0" w:tplc="24AEA242">
      <w:start w:val="1"/>
      <w:numFmt w:val="bullet"/>
      <w:pStyle w:val="a7"/>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BAE22A7"/>
    <w:multiLevelType w:val="hybridMultilevel"/>
    <w:tmpl w:val="2298ACB4"/>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BD14786"/>
    <w:multiLevelType w:val="multilevel"/>
    <w:tmpl w:val="68EECBD8"/>
    <w:styleLink w:val="30"/>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4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FDB5851"/>
    <w:multiLevelType w:val="hybridMultilevel"/>
    <w:tmpl w:val="6402FCA6"/>
    <w:lvl w:ilvl="0" w:tplc="18E46A1A">
      <w:start w:val="1"/>
      <w:numFmt w:val="bullet"/>
      <w:pStyle w:val="a8"/>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0284658"/>
    <w:multiLevelType w:val="hybridMultilevel"/>
    <w:tmpl w:val="E5769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543A7A5E"/>
    <w:multiLevelType w:val="hybridMultilevel"/>
    <w:tmpl w:val="94005CE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7AE63C2"/>
    <w:multiLevelType w:val="singleLevel"/>
    <w:tmpl w:val="AB22DBB6"/>
    <w:lvl w:ilvl="0">
      <w:start w:val="1"/>
      <w:numFmt w:val="bullet"/>
      <w:pStyle w:val="a9"/>
      <w:lvlText w:val=""/>
      <w:lvlJc w:val="left"/>
      <w:pPr>
        <w:tabs>
          <w:tab w:val="num" w:pos="927"/>
        </w:tabs>
        <w:ind w:firstLine="567"/>
      </w:pPr>
      <w:rPr>
        <w:rFonts w:ascii="Symbol" w:hAnsi="Symbol" w:cs="Times New Roman" w:hint="default"/>
      </w:rPr>
    </w:lvl>
  </w:abstractNum>
  <w:abstractNum w:abstractNumId="46">
    <w:nsid w:val="58DF3BA8"/>
    <w:multiLevelType w:val="hybridMultilevel"/>
    <w:tmpl w:val="E3F0F3D6"/>
    <w:lvl w:ilvl="0" w:tplc="BC4646B8">
      <w:start w:val="1"/>
      <w:numFmt w:val="decimal"/>
      <w:pStyle w:val="15"/>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47">
    <w:nsid w:val="5CE32A3D"/>
    <w:multiLevelType w:val="multilevel"/>
    <w:tmpl w:val="EB524AD4"/>
    <w:styleLink w:val="17"/>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E1C1B61"/>
    <w:multiLevelType w:val="multilevel"/>
    <w:tmpl w:val="D0C49818"/>
    <w:lvl w:ilvl="0">
      <w:start w:val="1"/>
      <w:numFmt w:val="decimal"/>
      <w:pStyle w:val="aa"/>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5EB46C33"/>
    <w:multiLevelType w:val="hybridMultilevel"/>
    <w:tmpl w:val="4646764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60C93F2B"/>
    <w:multiLevelType w:val="hybridMultilevel"/>
    <w:tmpl w:val="16D2C904"/>
    <w:lvl w:ilvl="0" w:tplc="6D048A0C">
      <w:start w:val="1"/>
      <w:numFmt w:val="decimal"/>
      <w:pStyle w:val="ab"/>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51">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64C34787"/>
    <w:multiLevelType w:val="hybridMultilevel"/>
    <w:tmpl w:val="1450975E"/>
    <w:lvl w:ilvl="0" w:tplc="344E07F4">
      <w:start w:val="1"/>
      <w:numFmt w:val="decimal"/>
      <w:pStyle w:val="ac"/>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6E76DA0"/>
    <w:multiLevelType w:val="hybridMultilevel"/>
    <w:tmpl w:val="FBB6062E"/>
    <w:lvl w:ilvl="0" w:tplc="6C242006">
      <w:start w:val="1"/>
      <w:numFmt w:val="decimal"/>
      <w:pStyle w:val="18"/>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54">
    <w:nsid w:val="68170764"/>
    <w:multiLevelType w:val="hybridMultilevel"/>
    <w:tmpl w:val="31BAFC9C"/>
    <w:lvl w:ilvl="0" w:tplc="A52C009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68584ABD"/>
    <w:multiLevelType w:val="hybridMultilevel"/>
    <w:tmpl w:val="F4005200"/>
    <w:lvl w:ilvl="0" w:tplc="0C0A3E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6">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7">
    <w:nsid w:val="695955CA"/>
    <w:multiLevelType w:val="multilevel"/>
    <w:tmpl w:val="82C657E2"/>
    <w:styleLink w:val="ad"/>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60">
    <w:nsid w:val="71650B4C"/>
    <w:multiLevelType w:val="singleLevel"/>
    <w:tmpl w:val="70DE7A12"/>
    <w:styleLink w:val="0521"/>
    <w:lvl w:ilvl="0">
      <w:start w:val="1"/>
      <w:numFmt w:val="bullet"/>
      <w:pStyle w:val="ae"/>
      <w:lvlText w:val=""/>
      <w:lvlJc w:val="left"/>
      <w:pPr>
        <w:tabs>
          <w:tab w:val="num" w:pos="360"/>
        </w:tabs>
        <w:ind w:left="360" w:hanging="360"/>
      </w:pPr>
      <w:rPr>
        <w:rFonts w:ascii="Symbol" w:hAnsi="Symbol" w:cs="Symbol" w:hint="default"/>
        <w:color w:val="auto"/>
      </w:rPr>
    </w:lvl>
  </w:abstractNum>
  <w:abstractNum w:abstractNumId="61">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62">
    <w:nsid w:val="77AF4177"/>
    <w:multiLevelType w:val="multilevel"/>
    <w:tmpl w:val="AEF0E0AE"/>
    <w:lvl w:ilvl="0">
      <w:start w:val="1"/>
      <w:numFmt w:val="decimal"/>
      <w:pStyle w:val="19"/>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B665CB6"/>
    <w:multiLevelType w:val="hybridMultilevel"/>
    <w:tmpl w:val="FD58C8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C6C7F8C"/>
    <w:multiLevelType w:val="hybridMultilevel"/>
    <w:tmpl w:val="33EE90B8"/>
    <w:lvl w:ilvl="0" w:tplc="808AAC10">
      <w:start w:val="1"/>
      <w:numFmt w:val="decimal"/>
      <w:pStyle w:val="af"/>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num w:numId="1">
    <w:abstractNumId w:val="24"/>
  </w:num>
  <w:num w:numId="2">
    <w:abstractNumId w:val="43"/>
  </w:num>
  <w:num w:numId="3">
    <w:abstractNumId w:val="63"/>
  </w:num>
  <w:num w:numId="4">
    <w:abstractNumId w:val="47"/>
  </w:num>
  <w:num w:numId="5">
    <w:abstractNumId w:val="60"/>
  </w:num>
  <w:num w:numId="6">
    <w:abstractNumId w:val="19"/>
  </w:num>
  <w:num w:numId="7">
    <w:abstractNumId w:val="51"/>
  </w:num>
  <w:num w:numId="8">
    <w:abstractNumId w:val="38"/>
  </w:num>
  <w:num w:numId="9">
    <w:abstractNumId w:val="21"/>
  </w:num>
  <w:num w:numId="10">
    <w:abstractNumId w:val="28"/>
  </w:num>
  <w:num w:numId="11">
    <w:abstractNumId w:val="5"/>
  </w:num>
  <w:num w:numId="12">
    <w:abstractNumId w:val="1"/>
  </w:num>
  <w:num w:numId="13">
    <w:abstractNumId w:val="45"/>
  </w:num>
  <w:num w:numId="14">
    <w:abstractNumId w:val="6"/>
  </w:num>
  <w:num w:numId="15">
    <w:abstractNumId w:val="41"/>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6">
    <w:abstractNumId w:val="61"/>
  </w:num>
  <w:num w:numId="17">
    <w:abstractNumId w:val="50"/>
  </w:num>
  <w:num w:numId="18">
    <w:abstractNumId w:val="64"/>
  </w:num>
  <w:num w:numId="19">
    <w:abstractNumId w:val="46"/>
  </w:num>
  <w:num w:numId="20">
    <w:abstractNumId w:val="10"/>
  </w:num>
  <w:num w:numId="21">
    <w:abstractNumId w:val="36"/>
  </w:num>
  <w:num w:numId="22">
    <w:abstractNumId w:val="34"/>
  </w:num>
  <w:num w:numId="23">
    <w:abstractNumId w:val="12"/>
  </w:num>
  <w:num w:numId="24">
    <w:abstractNumId w:val="9"/>
  </w:num>
  <w:num w:numId="25">
    <w:abstractNumId w:val="53"/>
  </w:num>
  <w:num w:numId="26">
    <w:abstractNumId w:val="8"/>
  </w:num>
  <w:num w:numId="27">
    <w:abstractNumId w:val="4"/>
  </w:num>
  <w:num w:numId="28">
    <w:abstractNumId w:val="32"/>
  </w:num>
  <w:num w:numId="29">
    <w:abstractNumId w:val="0"/>
  </w:num>
  <w:num w:numId="30">
    <w:abstractNumId w:val="48"/>
  </w:num>
  <w:num w:numId="31">
    <w:abstractNumId w:val="31"/>
  </w:num>
  <w:num w:numId="32">
    <w:abstractNumId w:val="52"/>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2"/>
  </w:num>
  <w:num w:numId="36">
    <w:abstractNumId w:val="35"/>
  </w:num>
  <w:num w:numId="37">
    <w:abstractNumId w:val="2"/>
  </w:num>
  <w:num w:numId="38">
    <w:abstractNumId w:val="57"/>
  </w:num>
  <w:num w:numId="39">
    <w:abstractNumId w:val="62"/>
  </w:num>
  <w:num w:numId="40">
    <w:abstractNumId w:val="39"/>
  </w:num>
  <w:num w:numId="41">
    <w:abstractNumId w:val="26"/>
  </w:num>
  <w:num w:numId="42">
    <w:abstractNumId w:val="29"/>
  </w:num>
  <w:num w:numId="43">
    <w:abstractNumId w:val="37"/>
  </w:num>
  <w:num w:numId="44">
    <w:abstractNumId w:val="25"/>
  </w:num>
  <w:num w:numId="45">
    <w:abstractNumId w:val="7"/>
  </w:num>
  <w:num w:numId="46">
    <w:abstractNumId w:val="42"/>
  </w:num>
  <w:num w:numId="47">
    <w:abstractNumId w:val="58"/>
  </w:num>
  <w:num w:numId="48">
    <w:abstractNumId w:val="14"/>
  </w:num>
  <w:num w:numId="49">
    <w:abstractNumId w:val="56"/>
  </w:num>
  <w:num w:numId="50">
    <w:abstractNumId w:val="16"/>
  </w:num>
  <w:num w:numId="51">
    <w:abstractNumId w:val="17"/>
  </w:num>
  <w:num w:numId="52">
    <w:abstractNumId w:val="59"/>
  </w:num>
  <w:num w:numId="53">
    <w:abstractNumId w:val="18"/>
  </w:num>
  <w:num w:numId="54">
    <w:abstractNumId w:val="40"/>
  </w:num>
  <w:num w:numId="55">
    <w:abstractNumId w:val="30"/>
  </w:num>
  <w:num w:numId="56">
    <w:abstractNumId w:val="3"/>
  </w:num>
  <w:num w:numId="57">
    <w:abstractNumId w:val="13"/>
  </w:num>
  <w:num w:numId="58">
    <w:abstractNumId w:val="44"/>
  </w:num>
  <w:num w:numId="59">
    <w:abstractNumId w:val="15"/>
  </w:num>
  <w:num w:numId="60">
    <w:abstractNumId w:val="54"/>
  </w:num>
  <w:num w:numId="61">
    <w:abstractNumId w:val="33"/>
  </w:num>
  <w:num w:numId="62">
    <w:abstractNumId w:val="49"/>
  </w:num>
  <w:num w:numId="63">
    <w:abstractNumId w:val="23"/>
  </w:num>
  <w:num w:numId="64">
    <w:abstractNumId w:val="20"/>
  </w:num>
  <w:num w:numId="65">
    <w:abstractNumId w:val="5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14D"/>
    <w:rsid w:val="0000248B"/>
    <w:rsid w:val="000068A1"/>
    <w:rsid w:val="000072FD"/>
    <w:rsid w:val="00010356"/>
    <w:rsid w:val="00011418"/>
    <w:rsid w:val="00030366"/>
    <w:rsid w:val="0003255B"/>
    <w:rsid w:val="00032CBF"/>
    <w:rsid w:val="0004098F"/>
    <w:rsid w:val="00043F02"/>
    <w:rsid w:val="000576E0"/>
    <w:rsid w:val="00073F17"/>
    <w:rsid w:val="00092645"/>
    <w:rsid w:val="000A1D64"/>
    <w:rsid w:val="000A2A10"/>
    <w:rsid w:val="000B6FA8"/>
    <w:rsid w:val="000C5945"/>
    <w:rsid w:val="000D519F"/>
    <w:rsid w:val="000D5799"/>
    <w:rsid w:val="000D5E41"/>
    <w:rsid w:val="000E079C"/>
    <w:rsid w:val="000E4E4E"/>
    <w:rsid w:val="000E5A3E"/>
    <w:rsid w:val="000E6FF3"/>
    <w:rsid w:val="000F09CB"/>
    <w:rsid w:val="001031C8"/>
    <w:rsid w:val="001119ED"/>
    <w:rsid w:val="001137DF"/>
    <w:rsid w:val="00136157"/>
    <w:rsid w:val="00136E73"/>
    <w:rsid w:val="001404CA"/>
    <w:rsid w:val="00142163"/>
    <w:rsid w:val="00151179"/>
    <w:rsid w:val="00162741"/>
    <w:rsid w:val="00174897"/>
    <w:rsid w:val="001765B8"/>
    <w:rsid w:val="001767F6"/>
    <w:rsid w:val="00181550"/>
    <w:rsid w:val="001840E8"/>
    <w:rsid w:val="0018745C"/>
    <w:rsid w:val="00190F08"/>
    <w:rsid w:val="001A664F"/>
    <w:rsid w:val="001B5639"/>
    <w:rsid w:val="001B7D87"/>
    <w:rsid w:val="001C0372"/>
    <w:rsid w:val="001C1F43"/>
    <w:rsid w:val="001C37DC"/>
    <w:rsid w:val="001C414D"/>
    <w:rsid w:val="001C5D04"/>
    <w:rsid w:val="001D71EA"/>
    <w:rsid w:val="001E5E0E"/>
    <w:rsid w:val="001F1DA1"/>
    <w:rsid w:val="001F1F08"/>
    <w:rsid w:val="00201828"/>
    <w:rsid w:val="00205047"/>
    <w:rsid w:val="00207C92"/>
    <w:rsid w:val="00207F77"/>
    <w:rsid w:val="002147D9"/>
    <w:rsid w:val="00214984"/>
    <w:rsid w:val="002170E3"/>
    <w:rsid w:val="002244E9"/>
    <w:rsid w:val="002246CD"/>
    <w:rsid w:val="00225FB9"/>
    <w:rsid w:val="00227739"/>
    <w:rsid w:val="00236457"/>
    <w:rsid w:val="00240FD6"/>
    <w:rsid w:val="00242506"/>
    <w:rsid w:val="00242890"/>
    <w:rsid w:val="002538FC"/>
    <w:rsid w:val="00256434"/>
    <w:rsid w:val="00262E06"/>
    <w:rsid w:val="0026570D"/>
    <w:rsid w:val="0026734C"/>
    <w:rsid w:val="0026746D"/>
    <w:rsid w:val="002731B3"/>
    <w:rsid w:val="002761E4"/>
    <w:rsid w:val="00280B48"/>
    <w:rsid w:val="002826AF"/>
    <w:rsid w:val="00283408"/>
    <w:rsid w:val="00286938"/>
    <w:rsid w:val="00292E97"/>
    <w:rsid w:val="0029442E"/>
    <w:rsid w:val="002964CB"/>
    <w:rsid w:val="002B28F0"/>
    <w:rsid w:val="002B4D84"/>
    <w:rsid w:val="002B5656"/>
    <w:rsid w:val="002D167B"/>
    <w:rsid w:val="002D4CFF"/>
    <w:rsid w:val="002D6DDF"/>
    <w:rsid w:val="002E46C0"/>
    <w:rsid w:val="002E69E7"/>
    <w:rsid w:val="002F0883"/>
    <w:rsid w:val="002F161C"/>
    <w:rsid w:val="002F6A2D"/>
    <w:rsid w:val="0030147F"/>
    <w:rsid w:val="003142B6"/>
    <w:rsid w:val="00316610"/>
    <w:rsid w:val="00320304"/>
    <w:rsid w:val="0032247A"/>
    <w:rsid w:val="00322624"/>
    <w:rsid w:val="0032368A"/>
    <w:rsid w:val="00331DF5"/>
    <w:rsid w:val="00334FAE"/>
    <w:rsid w:val="00343B8D"/>
    <w:rsid w:val="00344046"/>
    <w:rsid w:val="0035698D"/>
    <w:rsid w:val="003630B8"/>
    <w:rsid w:val="00372986"/>
    <w:rsid w:val="00377D96"/>
    <w:rsid w:val="0038138E"/>
    <w:rsid w:val="00391EDB"/>
    <w:rsid w:val="00396257"/>
    <w:rsid w:val="003A1186"/>
    <w:rsid w:val="003A4A96"/>
    <w:rsid w:val="003B392C"/>
    <w:rsid w:val="003B5CF1"/>
    <w:rsid w:val="003B7633"/>
    <w:rsid w:val="003C0F63"/>
    <w:rsid w:val="003C2E2C"/>
    <w:rsid w:val="003F0193"/>
    <w:rsid w:val="003F23CF"/>
    <w:rsid w:val="003F6BA3"/>
    <w:rsid w:val="00407A7D"/>
    <w:rsid w:val="00410E1F"/>
    <w:rsid w:val="00413B2B"/>
    <w:rsid w:val="00414282"/>
    <w:rsid w:val="00414DE3"/>
    <w:rsid w:val="00417404"/>
    <w:rsid w:val="004249D2"/>
    <w:rsid w:val="00432A5B"/>
    <w:rsid w:val="00434F7E"/>
    <w:rsid w:val="00435E52"/>
    <w:rsid w:val="0043712B"/>
    <w:rsid w:val="004416CB"/>
    <w:rsid w:val="00453A43"/>
    <w:rsid w:val="0046213B"/>
    <w:rsid w:val="00463565"/>
    <w:rsid w:val="004651E3"/>
    <w:rsid w:val="00470189"/>
    <w:rsid w:val="00472E96"/>
    <w:rsid w:val="0047379E"/>
    <w:rsid w:val="00474899"/>
    <w:rsid w:val="00481F5A"/>
    <w:rsid w:val="00483426"/>
    <w:rsid w:val="00493E43"/>
    <w:rsid w:val="004947B1"/>
    <w:rsid w:val="004A00F2"/>
    <w:rsid w:val="004A408F"/>
    <w:rsid w:val="004A5439"/>
    <w:rsid w:val="004A7C3A"/>
    <w:rsid w:val="004B1015"/>
    <w:rsid w:val="004B1498"/>
    <w:rsid w:val="004C25A0"/>
    <w:rsid w:val="004C7AAF"/>
    <w:rsid w:val="004D3AE0"/>
    <w:rsid w:val="004D4A0C"/>
    <w:rsid w:val="004E2C26"/>
    <w:rsid w:val="004F327F"/>
    <w:rsid w:val="004F5A50"/>
    <w:rsid w:val="0050324D"/>
    <w:rsid w:val="00511B6D"/>
    <w:rsid w:val="00514082"/>
    <w:rsid w:val="0051482A"/>
    <w:rsid w:val="00515229"/>
    <w:rsid w:val="00515A77"/>
    <w:rsid w:val="00517E20"/>
    <w:rsid w:val="00525371"/>
    <w:rsid w:val="00527A8F"/>
    <w:rsid w:val="00534349"/>
    <w:rsid w:val="00534493"/>
    <w:rsid w:val="00536F43"/>
    <w:rsid w:val="00537736"/>
    <w:rsid w:val="00542163"/>
    <w:rsid w:val="0054421F"/>
    <w:rsid w:val="00562399"/>
    <w:rsid w:val="005634D4"/>
    <w:rsid w:val="00570C50"/>
    <w:rsid w:val="00574745"/>
    <w:rsid w:val="005763E4"/>
    <w:rsid w:val="00583632"/>
    <w:rsid w:val="00585456"/>
    <w:rsid w:val="00586E81"/>
    <w:rsid w:val="00594941"/>
    <w:rsid w:val="005949B5"/>
    <w:rsid w:val="005A1066"/>
    <w:rsid w:val="005A6C49"/>
    <w:rsid w:val="005B3898"/>
    <w:rsid w:val="005B63E1"/>
    <w:rsid w:val="005D27EF"/>
    <w:rsid w:val="005D3D3E"/>
    <w:rsid w:val="005D463C"/>
    <w:rsid w:val="005E411E"/>
    <w:rsid w:val="005E736B"/>
    <w:rsid w:val="005F21AA"/>
    <w:rsid w:val="005F24A0"/>
    <w:rsid w:val="005F45EB"/>
    <w:rsid w:val="006022FA"/>
    <w:rsid w:val="00605DFA"/>
    <w:rsid w:val="00627093"/>
    <w:rsid w:val="00631708"/>
    <w:rsid w:val="0063256C"/>
    <w:rsid w:val="006350E7"/>
    <w:rsid w:val="006354A9"/>
    <w:rsid w:val="00645356"/>
    <w:rsid w:val="006458EB"/>
    <w:rsid w:val="00653637"/>
    <w:rsid w:val="0066307B"/>
    <w:rsid w:val="006900BB"/>
    <w:rsid w:val="00693915"/>
    <w:rsid w:val="006A061D"/>
    <w:rsid w:val="006A3D88"/>
    <w:rsid w:val="006B037B"/>
    <w:rsid w:val="006B4D68"/>
    <w:rsid w:val="006D4496"/>
    <w:rsid w:val="006D4CED"/>
    <w:rsid w:val="006F2D28"/>
    <w:rsid w:val="006F2DD3"/>
    <w:rsid w:val="006F3CE2"/>
    <w:rsid w:val="006F6EC4"/>
    <w:rsid w:val="00704273"/>
    <w:rsid w:val="00707AF3"/>
    <w:rsid w:val="00716DE6"/>
    <w:rsid w:val="007177AA"/>
    <w:rsid w:val="00717859"/>
    <w:rsid w:val="0072481C"/>
    <w:rsid w:val="0074208C"/>
    <w:rsid w:val="007519B5"/>
    <w:rsid w:val="00752253"/>
    <w:rsid w:val="0075400D"/>
    <w:rsid w:val="00762DA9"/>
    <w:rsid w:val="00766EC4"/>
    <w:rsid w:val="00782D72"/>
    <w:rsid w:val="0078553F"/>
    <w:rsid w:val="007856B8"/>
    <w:rsid w:val="0078608E"/>
    <w:rsid w:val="00791502"/>
    <w:rsid w:val="007924D2"/>
    <w:rsid w:val="00795D4B"/>
    <w:rsid w:val="007A034D"/>
    <w:rsid w:val="007A3BF3"/>
    <w:rsid w:val="007B704B"/>
    <w:rsid w:val="007C1AB5"/>
    <w:rsid w:val="007C3D22"/>
    <w:rsid w:val="007C44D0"/>
    <w:rsid w:val="007C501F"/>
    <w:rsid w:val="007C6A49"/>
    <w:rsid w:val="007C6AFD"/>
    <w:rsid w:val="007E0963"/>
    <w:rsid w:val="007E4D9C"/>
    <w:rsid w:val="007E5148"/>
    <w:rsid w:val="007E64BB"/>
    <w:rsid w:val="007F1020"/>
    <w:rsid w:val="00804E25"/>
    <w:rsid w:val="008072B3"/>
    <w:rsid w:val="00813DFF"/>
    <w:rsid w:val="00821732"/>
    <w:rsid w:val="008245A1"/>
    <w:rsid w:val="00824847"/>
    <w:rsid w:val="00826082"/>
    <w:rsid w:val="008344E6"/>
    <w:rsid w:val="00834A02"/>
    <w:rsid w:val="00837CAF"/>
    <w:rsid w:val="008513F8"/>
    <w:rsid w:val="0085662C"/>
    <w:rsid w:val="00862B3B"/>
    <w:rsid w:val="008633E2"/>
    <w:rsid w:val="00871E5D"/>
    <w:rsid w:val="0087609F"/>
    <w:rsid w:val="0088264D"/>
    <w:rsid w:val="00887451"/>
    <w:rsid w:val="00894072"/>
    <w:rsid w:val="00897905"/>
    <w:rsid w:val="008A5DF2"/>
    <w:rsid w:val="008A71E0"/>
    <w:rsid w:val="008B45DA"/>
    <w:rsid w:val="008C471E"/>
    <w:rsid w:val="008C4BF1"/>
    <w:rsid w:val="008D2616"/>
    <w:rsid w:val="008D302E"/>
    <w:rsid w:val="008D4239"/>
    <w:rsid w:val="008D59B7"/>
    <w:rsid w:val="008E25C1"/>
    <w:rsid w:val="008E386A"/>
    <w:rsid w:val="008F390E"/>
    <w:rsid w:val="008F39FA"/>
    <w:rsid w:val="008F7500"/>
    <w:rsid w:val="009075DF"/>
    <w:rsid w:val="00915EC3"/>
    <w:rsid w:val="00917A3D"/>
    <w:rsid w:val="009222B5"/>
    <w:rsid w:val="00923BB6"/>
    <w:rsid w:val="00927F2A"/>
    <w:rsid w:val="009344B7"/>
    <w:rsid w:val="009402ED"/>
    <w:rsid w:val="00942EFA"/>
    <w:rsid w:val="00943473"/>
    <w:rsid w:val="00944263"/>
    <w:rsid w:val="00953100"/>
    <w:rsid w:val="0095494E"/>
    <w:rsid w:val="00954FE6"/>
    <w:rsid w:val="0095606F"/>
    <w:rsid w:val="00962D4D"/>
    <w:rsid w:val="00965178"/>
    <w:rsid w:val="00967981"/>
    <w:rsid w:val="00972418"/>
    <w:rsid w:val="00973C9E"/>
    <w:rsid w:val="00975895"/>
    <w:rsid w:val="00985C71"/>
    <w:rsid w:val="00986600"/>
    <w:rsid w:val="00986C62"/>
    <w:rsid w:val="00993ED1"/>
    <w:rsid w:val="00995D66"/>
    <w:rsid w:val="0099647F"/>
    <w:rsid w:val="009B0973"/>
    <w:rsid w:val="009B7D92"/>
    <w:rsid w:val="009C088D"/>
    <w:rsid w:val="009C206A"/>
    <w:rsid w:val="009C41A7"/>
    <w:rsid w:val="009C49FD"/>
    <w:rsid w:val="009D2C1B"/>
    <w:rsid w:val="009E321D"/>
    <w:rsid w:val="009E4C95"/>
    <w:rsid w:val="009E5C49"/>
    <w:rsid w:val="009E7212"/>
    <w:rsid w:val="009E7982"/>
    <w:rsid w:val="009F2019"/>
    <w:rsid w:val="00A06B49"/>
    <w:rsid w:val="00A1140E"/>
    <w:rsid w:val="00A131F5"/>
    <w:rsid w:val="00A17993"/>
    <w:rsid w:val="00A2045B"/>
    <w:rsid w:val="00A228C3"/>
    <w:rsid w:val="00A244A2"/>
    <w:rsid w:val="00A2761D"/>
    <w:rsid w:val="00A309F7"/>
    <w:rsid w:val="00A3276F"/>
    <w:rsid w:val="00A34636"/>
    <w:rsid w:val="00A34C0C"/>
    <w:rsid w:val="00A4383F"/>
    <w:rsid w:val="00A43C17"/>
    <w:rsid w:val="00A47C32"/>
    <w:rsid w:val="00A47CA0"/>
    <w:rsid w:val="00A6246B"/>
    <w:rsid w:val="00A630A5"/>
    <w:rsid w:val="00A65652"/>
    <w:rsid w:val="00A7063A"/>
    <w:rsid w:val="00A70677"/>
    <w:rsid w:val="00A71142"/>
    <w:rsid w:val="00A7142E"/>
    <w:rsid w:val="00A75E9F"/>
    <w:rsid w:val="00A76263"/>
    <w:rsid w:val="00A82E46"/>
    <w:rsid w:val="00A8377F"/>
    <w:rsid w:val="00A85AEE"/>
    <w:rsid w:val="00AA1887"/>
    <w:rsid w:val="00AA3491"/>
    <w:rsid w:val="00AA6F50"/>
    <w:rsid w:val="00AA724E"/>
    <w:rsid w:val="00AB19F3"/>
    <w:rsid w:val="00AB2D78"/>
    <w:rsid w:val="00AB3254"/>
    <w:rsid w:val="00AB6CBC"/>
    <w:rsid w:val="00AC3955"/>
    <w:rsid w:val="00AC3CFB"/>
    <w:rsid w:val="00AD6E3C"/>
    <w:rsid w:val="00AD78CD"/>
    <w:rsid w:val="00AE088C"/>
    <w:rsid w:val="00AF0570"/>
    <w:rsid w:val="00AF196B"/>
    <w:rsid w:val="00B023B0"/>
    <w:rsid w:val="00B02B5E"/>
    <w:rsid w:val="00B14ADB"/>
    <w:rsid w:val="00B20367"/>
    <w:rsid w:val="00B206F6"/>
    <w:rsid w:val="00B22F77"/>
    <w:rsid w:val="00B31E95"/>
    <w:rsid w:val="00B46418"/>
    <w:rsid w:val="00B51E89"/>
    <w:rsid w:val="00B52742"/>
    <w:rsid w:val="00B54E07"/>
    <w:rsid w:val="00B65D6E"/>
    <w:rsid w:val="00B72706"/>
    <w:rsid w:val="00B84995"/>
    <w:rsid w:val="00B8535F"/>
    <w:rsid w:val="00B85C67"/>
    <w:rsid w:val="00B87B25"/>
    <w:rsid w:val="00B90EB2"/>
    <w:rsid w:val="00B945C4"/>
    <w:rsid w:val="00B94760"/>
    <w:rsid w:val="00B96359"/>
    <w:rsid w:val="00BA1DB9"/>
    <w:rsid w:val="00BA2924"/>
    <w:rsid w:val="00BB1203"/>
    <w:rsid w:val="00BB4C3D"/>
    <w:rsid w:val="00BC3541"/>
    <w:rsid w:val="00BD3D18"/>
    <w:rsid w:val="00BD6961"/>
    <w:rsid w:val="00BE3123"/>
    <w:rsid w:val="00BE6817"/>
    <w:rsid w:val="00BF3B99"/>
    <w:rsid w:val="00C065FC"/>
    <w:rsid w:val="00C068B0"/>
    <w:rsid w:val="00C068CE"/>
    <w:rsid w:val="00C10588"/>
    <w:rsid w:val="00C11FA8"/>
    <w:rsid w:val="00C17CB9"/>
    <w:rsid w:val="00C22394"/>
    <w:rsid w:val="00C25742"/>
    <w:rsid w:val="00C266BE"/>
    <w:rsid w:val="00C26800"/>
    <w:rsid w:val="00C35402"/>
    <w:rsid w:val="00C35546"/>
    <w:rsid w:val="00C417CB"/>
    <w:rsid w:val="00C47674"/>
    <w:rsid w:val="00C6112E"/>
    <w:rsid w:val="00C61A6C"/>
    <w:rsid w:val="00C64B36"/>
    <w:rsid w:val="00C7118E"/>
    <w:rsid w:val="00C74883"/>
    <w:rsid w:val="00C776E4"/>
    <w:rsid w:val="00C80008"/>
    <w:rsid w:val="00C80D3C"/>
    <w:rsid w:val="00C82A8B"/>
    <w:rsid w:val="00C857DF"/>
    <w:rsid w:val="00C85D72"/>
    <w:rsid w:val="00C910BF"/>
    <w:rsid w:val="00C91CB0"/>
    <w:rsid w:val="00C97FC8"/>
    <w:rsid w:val="00CA0E0D"/>
    <w:rsid w:val="00CA15D5"/>
    <w:rsid w:val="00CB5B83"/>
    <w:rsid w:val="00CB5C5F"/>
    <w:rsid w:val="00CC0BA3"/>
    <w:rsid w:val="00CC5DC9"/>
    <w:rsid w:val="00CD002D"/>
    <w:rsid w:val="00CD40E9"/>
    <w:rsid w:val="00CE0062"/>
    <w:rsid w:val="00CE2719"/>
    <w:rsid w:val="00CF2049"/>
    <w:rsid w:val="00D01472"/>
    <w:rsid w:val="00D112C3"/>
    <w:rsid w:val="00D112CC"/>
    <w:rsid w:val="00D20065"/>
    <w:rsid w:val="00D206EE"/>
    <w:rsid w:val="00D263FC"/>
    <w:rsid w:val="00D31FBA"/>
    <w:rsid w:val="00D35C6D"/>
    <w:rsid w:val="00D52B17"/>
    <w:rsid w:val="00D621D8"/>
    <w:rsid w:val="00D62DE6"/>
    <w:rsid w:val="00D6477B"/>
    <w:rsid w:val="00D652BF"/>
    <w:rsid w:val="00D653D7"/>
    <w:rsid w:val="00D65680"/>
    <w:rsid w:val="00D732DB"/>
    <w:rsid w:val="00D7537F"/>
    <w:rsid w:val="00D777C3"/>
    <w:rsid w:val="00D84AEF"/>
    <w:rsid w:val="00D86C3F"/>
    <w:rsid w:val="00D91825"/>
    <w:rsid w:val="00D937AC"/>
    <w:rsid w:val="00DA3964"/>
    <w:rsid w:val="00DB027C"/>
    <w:rsid w:val="00DB16D2"/>
    <w:rsid w:val="00DB352D"/>
    <w:rsid w:val="00DB698B"/>
    <w:rsid w:val="00DC2000"/>
    <w:rsid w:val="00DC34AF"/>
    <w:rsid w:val="00DC5622"/>
    <w:rsid w:val="00DC63C2"/>
    <w:rsid w:val="00DD019A"/>
    <w:rsid w:val="00DD5C9C"/>
    <w:rsid w:val="00DE08B5"/>
    <w:rsid w:val="00DE1723"/>
    <w:rsid w:val="00DE1E44"/>
    <w:rsid w:val="00DE66A1"/>
    <w:rsid w:val="00DF26F4"/>
    <w:rsid w:val="00DF3CD9"/>
    <w:rsid w:val="00DF40D0"/>
    <w:rsid w:val="00DF5B57"/>
    <w:rsid w:val="00DF6010"/>
    <w:rsid w:val="00DF7DA2"/>
    <w:rsid w:val="00E13019"/>
    <w:rsid w:val="00E1702C"/>
    <w:rsid w:val="00E200F8"/>
    <w:rsid w:val="00E24606"/>
    <w:rsid w:val="00E30E6C"/>
    <w:rsid w:val="00E40044"/>
    <w:rsid w:val="00E660A1"/>
    <w:rsid w:val="00E71DBC"/>
    <w:rsid w:val="00E901C5"/>
    <w:rsid w:val="00E92C33"/>
    <w:rsid w:val="00EB05F8"/>
    <w:rsid w:val="00EB0922"/>
    <w:rsid w:val="00EB3D04"/>
    <w:rsid w:val="00EB5555"/>
    <w:rsid w:val="00EC2610"/>
    <w:rsid w:val="00ED791E"/>
    <w:rsid w:val="00EE3A22"/>
    <w:rsid w:val="00EF3BD2"/>
    <w:rsid w:val="00F0053D"/>
    <w:rsid w:val="00F01AC1"/>
    <w:rsid w:val="00F0362B"/>
    <w:rsid w:val="00F041BD"/>
    <w:rsid w:val="00F04B7F"/>
    <w:rsid w:val="00F04D03"/>
    <w:rsid w:val="00F1012C"/>
    <w:rsid w:val="00F10561"/>
    <w:rsid w:val="00F14BB8"/>
    <w:rsid w:val="00F15629"/>
    <w:rsid w:val="00F20A56"/>
    <w:rsid w:val="00F27F1F"/>
    <w:rsid w:val="00F326A6"/>
    <w:rsid w:val="00F43CA5"/>
    <w:rsid w:val="00F47CD2"/>
    <w:rsid w:val="00F537FD"/>
    <w:rsid w:val="00F555FF"/>
    <w:rsid w:val="00F6099E"/>
    <w:rsid w:val="00F6596D"/>
    <w:rsid w:val="00F664B9"/>
    <w:rsid w:val="00F71F0B"/>
    <w:rsid w:val="00F74D0D"/>
    <w:rsid w:val="00F8592A"/>
    <w:rsid w:val="00F87490"/>
    <w:rsid w:val="00F876ED"/>
    <w:rsid w:val="00F87BA3"/>
    <w:rsid w:val="00F92F45"/>
    <w:rsid w:val="00F93348"/>
    <w:rsid w:val="00F93695"/>
    <w:rsid w:val="00F94B7E"/>
    <w:rsid w:val="00FA3C0D"/>
    <w:rsid w:val="00FA448D"/>
    <w:rsid w:val="00FB0000"/>
    <w:rsid w:val="00FB3334"/>
    <w:rsid w:val="00FB57D4"/>
    <w:rsid w:val="00FC0A74"/>
    <w:rsid w:val="00FC0E83"/>
    <w:rsid w:val="00FC303D"/>
    <w:rsid w:val="00FC3987"/>
    <w:rsid w:val="00FC4810"/>
    <w:rsid w:val="00FD06DF"/>
    <w:rsid w:val="00FD0E50"/>
    <w:rsid w:val="00FD168E"/>
    <w:rsid w:val="00FD7157"/>
    <w:rsid w:val="00FE5534"/>
    <w:rsid w:val="00FF1513"/>
    <w:rsid w:val="00FF6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index heading" w:uiPriority="0"/>
    <w:lsdException w:name="caption" w:uiPriority="0" w:qFormat="1"/>
    <w:lsdException w:name="table of figures" w:uiPriority="0"/>
    <w:lsdException w:name="page number" w:uiPriority="0"/>
    <w:lsdException w:name="toa heading" w:uiPriority="0"/>
    <w:lsdException w:name="List Bullet" w:uiPriority="0"/>
    <w:lsdException w:name="List Number" w:uiPriority="0"/>
    <w:lsdException w:name="List Bullet 2" w:uiPriority="0"/>
    <w:lsdException w:name="List Bullet 3" w:uiPriority="0"/>
    <w:lsdException w:name="List Number 2" w:uiPriority="0"/>
    <w:lsdException w:name="List Number 4" w:uiPriority="0"/>
    <w:lsdException w:name="Title" w:semiHidden="0" w:uiPriority="10" w:unhideWhenUsed="0" w:qFormat="1"/>
    <w:lsdException w:name="Default Paragraph Font" w:uiPriority="1"/>
    <w:lsdException w:name="Body Text" w:qFormat="1"/>
    <w:lsdException w:name="Body Text Indent" w:uiPriority="0" w:qFormat="1"/>
    <w:lsdException w:name="List Continue 2" w:uiPriority="0"/>
    <w:lsdException w:name="List Continue 3" w:uiPriority="0"/>
    <w:lsdException w:name="Subtitle" w:semiHidden="0" w:unhideWhenUsed="0" w:qFormat="1"/>
    <w:lsdException w:name="Note Heading"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0">
    <w:name w:val="Normal"/>
    <w:qFormat/>
    <w:rsid w:val="007177AA"/>
    <w:pPr>
      <w:spacing w:after="0" w:line="240" w:lineRule="auto"/>
      <w:jc w:val="center"/>
    </w:pPr>
  </w:style>
  <w:style w:type="paragraph" w:styleId="1a">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
    <w:basedOn w:val="af0"/>
    <w:next w:val="af0"/>
    <w:link w:val="1b"/>
    <w:uiPriority w:val="9"/>
    <w:qFormat/>
    <w:rsid w:val="001C41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3">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
    <w:basedOn w:val="af0"/>
    <w:next w:val="af0"/>
    <w:link w:val="24"/>
    <w:unhideWhenUsed/>
    <w:qFormat/>
    <w:rsid w:val="001C414D"/>
    <w:pPr>
      <w:keepNext/>
      <w:keepLines/>
      <w:spacing w:before="200" w:after="240" w:line="360" w:lineRule="auto"/>
      <w:outlineLvl w:val="1"/>
    </w:pPr>
    <w:rPr>
      <w:rFonts w:ascii="Times New Roman" w:eastAsiaTheme="majorEastAsia" w:hAnsi="Times New Roman" w:cstheme="majorBidi"/>
      <w:b/>
      <w:bCs/>
      <w:sz w:val="26"/>
      <w:szCs w:val="26"/>
    </w:rPr>
  </w:style>
  <w:style w:type="paragraph" w:styleId="31">
    <w:name w:val="heading 3"/>
    <w:aliases w:val="Знак2,Заголовок 3 Знак + 12 pt,не полужирный,влево,Перед:  0 пт,Пос...,Заголовок 3 Знак +,Пер...,Знак Знак,Заголовок 3 Знак Знак Знак"/>
    <w:basedOn w:val="af0"/>
    <w:next w:val="af0"/>
    <w:link w:val="32"/>
    <w:unhideWhenUsed/>
    <w:qFormat/>
    <w:rsid w:val="001C414D"/>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f0"/>
    <w:next w:val="af0"/>
    <w:link w:val="41"/>
    <w:qFormat/>
    <w:rsid w:val="001C414D"/>
    <w:pPr>
      <w:keepNext/>
      <w:tabs>
        <w:tab w:val="num" w:pos="1304"/>
      </w:tabs>
      <w:spacing w:before="240" w:after="60"/>
      <w:ind w:left="1304" w:hanging="1304"/>
      <w:jc w:val="left"/>
      <w:outlineLvl w:val="3"/>
    </w:pPr>
    <w:rPr>
      <w:rFonts w:ascii="Times New Roman" w:eastAsia="Times New Roman" w:hAnsi="Times New Roman" w:cs="Times New Roman"/>
      <w:b/>
      <w:bCs/>
      <w:sz w:val="28"/>
      <w:szCs w:val="28"/>
      <w:lang w:eastAsia="ru-RU"/>
    </w:rPr>
  </w:style>
  <w:style w:type="paragraph" w:styleId="5">
    <w:name w:val="heading 5"/>
    <w:basedOn w:val="af0"/>
    <w:next w:val="af0"/>
    <w:link w:val="50"/>
    <w:qFormat/>
    <w:rsid w:val="001C414D"/>
    <w:pPr>
      <w:tabs>
        <w:tab w:val="num" w:pos="1304"/>
      </w:tabs>
      <w:spacing w:before="240" w:after="60"/>
      <w:ind w:left="1304" w:hanging="1304"/>
      <w:jc w:val="left"/>
      <w:outlineLvl w:val="4"/>
    </w:pPr>
    <w:rPr>
      <w:rFonts w:ascii="Times New Roman" w:eastAsia="Times New Roman" w:hAnsi="Times New Roman" w:cs="Times New Roman"/>
      <w:b/>
      <w:bCs/>
      <w:i/>
      <w:iCs/>
      <w:sz w:val="26"/>
      <w:szCs w:val="26"/>
      <w:lang w:eastAsia="ru-RU"/>
    </w:rPr>
  </w:style>
  <w:style w:type="paragraph" w:styleId="6">
    <w:name w:val="heading 6"/>
    <w:basedOn w:val="af0"/>
    <w:next w:val="af0"/>
    <w:link w:val="60"/>
    <w:qFormat/>
    <w:rsid w:val="001C414D"/>
    <w:pPr>
      <w:tabs>
        <w:tab w:val="num" w:pos="1304"/>
      </w:tabs>
      <w:spacing w:before="240" w:after="60"/>
      <w:ind w:left="1304" w:hanging="1304"/>
      <w:jc w:val="left"/>
      <w:outlineLvl w:val="5"/>
    </w:pPr>
    <w:rPr>
      <w:rFonts w:ascii="Times New Roman" w:eastAsia="Times New Roman" w:hAnsi="Times New Roman" w:cs="Times New Roman"/>
      <w:b/>
      <w:bCs/>
      <w:lang w:eastAsia="ru-RU"/>
    </w:rPr>
  </w:style>
  <w:style w:type="paragraph" w:styleId="7">
    <w:name w:val="heading 7"/>
    <w:basedOn w:val="af0"/>
    <w:next w:val="af0"/>
    <w:link w:val="70"/>
    <w:qFormat/>
    <w:rsid w:val="001C414D"/>
    <w:pPr>
      <w:tabs>
        <w:tab w:val="num" w:pos="1304"/>
      </w:tabs>
      <w:spacing w:before="240" w:after="60"/>
      <w:ind w:left="1304" w:hanging="1304"/>
      <w:jc w:val="left"/>
      <w:outlineLvl w:val="6"/>
    </w:pPr>
    <w:rPr>
      <w:rFonts w:ascii="Times New Roman" w:eastAsia="Times New Roman" w:hAnsi="Times New Roman" w:cs="Times New Roman"/>
      <w:sz w:val="24"/>
      <w:szCs w:val="24"/>
      <w:lang w:eastAsia="ru-RU"/>
    </w:rPr>
  </w:style>
  <w:style w:type="paragraph" w:styleId="8">
    <w:name w:val="heading 8"/>
    <w:basedOn w:val="af0"/>
    <w:next w:val="af0"/>
    <w:link w:val="80"/>
    <w:qFormat/>
    <w:rsid w:val="001C414D"/>
    <w:pPr>
      <w:tabs>
        <w:tab w:val="num" w:pos="1304"/>
      </w:tabs>
      <w:spacing w:before="240" w:after="60"/>
      <w:ind w:left="1304" w:hanging="1304"/>
      <w:jc w:val="left"/>
      <w:outlineLvl w:val="7"/>
    </w:pPr>
    <w:rPr>
      <w:rFonts w:ascii="Times New Roman" w:eastAsia="Times New Roman" w:hAnsi="Times New Roman" w:cs="Times New Roman"/>
      <w:i/>
      <w:iCs/>
      <w:sz w:val="24"/>
      <w:szCs w:val="24"/>
      <w:lang w:eastAsia="ru-RU"/>
    </w:rPr>
  </w:style>
  <w:style w:type="paragraph" w:styleId="9">
    <w:name w:val="heading 9"/>
    <w:basedOn w:val="af0"/>
    <w:next w:val="af0"/>
    <w:link w:val="90"/>
    <w:qFormat/>
    <w:rsid w:val="001C414D"/>
    <w:pPr>
      <w:tabs>
        <w:tab w:val="num" w:pos="1304"/>
      </w:tabs>
      <w:spacing w:before="240" w:after="60"/>
      <w:ind w:left="1304" w:hanging="1304"/>
      <w:jc w:val="left"/>
      <w:outlineLvl w:val="8"/>
    </w:pPr>
    <w:rPr>
      <w:rFonts w:ascii="Arial" w:eastAsia="Times New Roman" w:hAnsi="Arial" w:cs="Arial"/>
      <w:lang w:eastAsia="ru-RU"/>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b">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
    <w:basedOn w:val="af1"/>
    <w:link w:val="1a"/>
    <w:uiPriority w:val="9"/>
    <w:qFormat/>
    <w:rsid w:val="001C414D"/>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
    <w:basedOn w:val="af1"/>
    <w:link w:val="23"/>
    <w:rsid w:val="001C414D"/>
    <w:rPr>
      <w:rFonts w:ascii="Times New Roman" w:eastAsiaTheme="majorEastAsia" w:hAnsi="Times New Roman" w:cstheme="majorBidi"/>
      <w:b/>
      <w:bCs/>
      <w:sz w:val="26"/>
      <w:szCs w:val="26"/>
    </w:rPr>
  </w:style>
  <w:style w:type="character" w:customStyle="1" w:styleId="32">
    <w:name w:val="Заголовок 3 Знак"/>
    <w:aliases w:val="Знак2 Знак2,Заголовок 3 Знак + 12 pt Знак2,не полужирный Знак2,влево Знак2,Перед:  0 пт Знак2,Пос... Знак2,Заголовок 3 Знак + Знак2,Пер... Знак2,Знак Знак Знак3,Заголовок 3 Знак Знак Знак Знак"/>
    <w:basedOn w:val="af1"/>
    <w:link w:val="31"/>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1"/>
    <w:link w:val="40"/>
    <w:rsid w:val="001C414D"/>
    <w:rPr>
      <w:rFonts w:ascii="Times New Roman" w:eastAsia="Times New Roman" w:hAnsi="Times New Roman" w:cs="Times New Roman"/>
      <w:b/>
      <w:bCs/>
      <w:sz w:val="28"/>
      <w:szCs w:val="28"/>
      <w:lang w:eastAsia="ru-RU"/>
    </w:rPr>
  </w:style>
  <w:style w:type="character" w:customStyle="1" w:styleId="50">
    <w:name w:val="Заголовок 5 Знак"/>
    <w:basedOn w:val="af1"/>
    <w:link w:val="5"/>
    <w:rsid w:val="001C414D"/>
    <w:rPr>
      <w:rFonts w:ascii="Times New Roman" w:eastAsia="Times New Roman" w:hAnsi="Times New Roman" w:cs="Times New Roman"/>
      <w:b/>
      <w:bCs/>
      <w:i/>
      <w:iCs/>
      <w:sz w:val="26"/>
      <w:szCs w:val="26"/>
      <w:lang w:eastAsia="ru-RU"/>
    </w:rPr>
  </w:style>
  <w:style w:type="character" w:customStyle="1" w:styleId="60">
    <w:name w:val="Заголовок 6 Знак"/>
    <w:basedOn w:val="af1"/>
    <w:link w:val="6"/>
    <w:rsid w:val="001C414D"/>
    <w:rPr>
      <w:rFonts w:ascii="Times New Roman" w:eastAsia="Times New Roman" w:hAnsi="Times New Roman" w:cs="Times New Roman"/>
      <w:b/>
      <w:bCs/>
      <w:lang w:eastAsia="ru-RU"/>
    </w:rPr>
  </w:style>
  <w:style w:type="character" w:customStyle="1" w:styleId="70">
    <w:name w:val="Заголовок 7 Знак"/>
    <w:basedOn w:val="af1"/>
    <w:link w:val="7"/>
    <w:rsid w:val="001C414D"/>
    <w:rPr>
      <w:rFonts w:ascii="Times New Roman" w:eastAsia="Times New Roman" w:hAnsi="Times New Roman" w:cs="Times New Roman"/>
      <w:sz w:val="24"/>
      <w:szCs w:val="24"/>
      <w:lang w:eastAsia="ru-RU"/>
    </w:rPr>
  </w:style>
  <w:style w:type="character" w:customStyle="1" w:styleId="80">
    <w:name w:val="Заголовок 8 Знак"/>
    <w:basedOn w:val="af1"/>
    <w:link w:val="8"/>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1"/>
    <w:link w:val="9"/>
    <w:rsid w:val="001C414D"/>
    <w:rPr>
      <w:rFonts w:ascii="Arial" w:eastAsia="Times New Roman" w:hAnsi="Arial" w:cs="Arial"/>
      <w:lang w:eastAsia="ru-RU"/>
    </w:rPr>
  </w:style>
  <w:style w:type="paragraph" w:styleId="af4">
    <w:name w:val="List Paragraph"/>
    <w:aliases w:val="Введение,СПИСКИ"/>
    <w:basedOn w:val="af0"/>
    <w:link w:val="af5"/>
    <w:uiPriority w:val="34"/>
    <w:qFormat/>
    <w:rsid w:val="001C414D"/>
    <w:pPr>
      <w:ind w:left="720"/>
      <w:contextualSpacing/>
    </w:pPr>
  </w:style>
  <w:style w:type="paragraph" w:styleId="af6">
    <w:name w:val="endnote text"/>
    <w:basedOn w:val="af0"/>
    <w:link w:val="af7"/>
    <w:uiPriority w:val="99"/>
    <w:unhideWhenUsed/>
    <w:rsid w:val="001C414D"/>
    <w:rPr>
      <w:sz w:val="20"/>
      <w:szCs w:val="20"/>
    </w:rPr>
  </w:style>
  <w:style w:type="character" w:customStyle="1" w:styleId="af7">
    <w:name w:val="Текст концевой сноски Знак"/>
    <w:basedOn w:val="af1"/>
    <w:link w:val="af6"/>
    <w:uiPriority w:val="99"/>
    <w:rsid w:val="001C414D"/>
    <w:rPr>
      <w:sz w:val="20"/>
      <w:szCs w:val="20"/>
    </w:rPr>
  </w:style>
  <w:style w:type="character" w:styleId="af8">
    <w:name w:val="endnote reference"/>
    <w:basedOn w:val="af1"/>
    <w:uiPriority w:val="99"/>
    <w:unhideWhenUsed/>
    <w:rsid w:val="001C414D"/>
    <w:rPr>
      <w:vertAlign w:val="superscript"/>
    </w:rPr>
  </w:style>
  <w:style w:type="paragraph" w:styleId="af9">
    <w:name w:val="footnote text"/>
    <w:basedOn w:val="af0"/>
    <w:link w:val="afa"/>
    <w:uiPriority w:val="99"/>
    <w:semiHidden/>
    <w:unhideWhenUsed/>
    <w:rsid w:val="001C414D"/>
    <w:rPr>
      <w:sz w:val="20"/>
      <w:szCs w:val="20"/>
    </w:rPr>
  </w:style>
  <w:style w:type="character" w:customStyle="1" w:styleId="afa">
    <w:name w:val="Текст сноски Знак"/>
    <w:basedOn w:val="af1"/>
    <w:link w:val="af9"/>
    <w:uiPriority w:val="99"/>
    <w:semiHidden/>
    <w:rsid w:val="001C414D"/>
    <w:rPr>
      <w:sz w:val="20"/>
      <w:szCs w:val="20"/>
    </w:rPr>
  </w:style>
  <w:style w:type="character" w:styleId="afb">
    <w:name w:val="footnote reference"/>
    <w:basedOn w:val="af1"/>
    <w:uiPriority w:val="99"/>
    <w:semiHidden/>
    <w:unhideWhenUsed/>
    <w:rsid w:val="001C414D"/>
    <w:rPr>
      <w:vertAlign w:val="superscript"/>
    </w:rPr>
  </w:style>
  <w:style w:type="paragraph" w:styleId="afc">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0"/>
    <w:next w:val="af0"/>
    <w:link w:val="afd"/>
    <w:autoRedefine/>
    <w:unhideWhenUsed/>
    <w:qFormat/>
    <w:rsid w:val="00A244A2"/>
    <w:pPr>
      <w:spacing w:line="360" w:lineRule="auto"/>
    </w:pPr>
    <w:rPr>
      <w:rFonts w:ascii="Arial" w:hAnsi="Arial" w:cs="Arial"/>
      <w:b/>
      <w:sz w:val="24"/>
      <w:szCs w:val="24"/>
    </w:rPr>
  </w:style>
  <w:style w:type="character" w:customStyle="1" w:styleId="afd">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1"/>
    <w:link w:val="afc"/>
    <w:rsid w:val="00A244A2"/>
    <w:rPr>
      <w:rFonts w:ascii="Arial" w:hAnsi="Arial" w:cs="Arial"/>
      <w:b/>
      <w:sz w:val="24"/>
      <w:szCs w:val="24"/>
    </w:rPr>
  </w:style>
  <w:style w:type="paragraph" w:styleId="afe">
    <w:name w:val="header"/>
    <w:basedOn w:val="af0"/>
    <w:link w:val="aff"/>
    <w:uiPriority w:val="99"/>
    <w:unhideWhenUsed/>
    <w:rsid w:val="001C414D"/>
    <w:pPr>
      <w:tabs>
        <w:tab w:val="center" w:pos="4677"/>
        <w:tab w:val="right" w:pos="9355"/>
      </w:tabs>
    </w:pPr>
  </w:style>
  <w:style w:type="character" w:customStyle="1" w:styleId="aff">
    <w:name w:val="Верхний колонтитул Знак"/>
    <w:basedOn w:val="af1"/>
    <w:link w:val="afe"/>
    <w:uiPriority w:val="99"/>
    <w:rsid w:val="001C414D"/>
  </w:style>
  <w:style w:type="paragraph" w:styleId="aff0">
    <w:name w:val="footer"/>
    <w:basedOn w:val="af0"/>
    <w:link w:val="aff1"/>
    <w:uiPriority w:val="99"/>
    <w:unhideWhenUsed/>
    <w:qFormat/>
    <w:rsid w:val="001C414D"/>
    <w:pPr>
      <w:tabs>
        <w:tab w:val="center" w:pos="4677"/>
        <w:tab w:val="right" w:pos="9355"/>
      </w:tabs>
    </w:pPr>
    <w:rPr>
      <w:lang w:val="en-US"/>
    </w:rPr>
  </w:style>
  <w:style w:type="character" w:customStyle="1" w:styleId="aff1">
    <w:name w:val="Нижний колонтитул Знак"/>
    <w:basedOn w:val="af1"/>
    <w:link w:val="aff0"/>
    <w:uiPriority w:val="99"/>
    <w:rsid w:val="001C414D"/>
    <w:rPr>
      <w:lang w:val="en-US"/>
    </w:rPr>
  </w:style>
  <w:style w:type="paragraph" w:styleId="aff2">
    <w:name w:val="Revision"/>
    <w:hidden/>
    <w:uiPriority w:val="99"/>
    <w:semiHidden/>
    <w:rsid w:val="001C414D"/>
    <w:pPr>
      <w:spacing w:after="0" w:line="240" w:lineRule="auto"/>
    </w:pPr>
  </w:style>
  <w:style w:type="paragraph" w:styleId="aff3">
    <w:name w:val="Balloon Text"/>
    <w:basedOn w:val="af0"/>
    <w:link w:val="aff4"/>
    <w:uiPriority w:val="99"/>
    <w:unhideWhenUsed/>
    <w:rsid w:val="001C414D"/>
    <w:rPr>
      <w:rFonts w:ascii="Tahoma" w:hAnsi="Tahoma" w:cs="Tahoma"/>
      <w:sz w:val="16"/>
      <w:szCs w:val="16"/>
    </w:rPr>
  </w:style>
  <w:style w:type="character" w:customStyle="1" w:styleId="aff4">
    <w:name w:val="Текст выноски Знак"/>
    <w:basedOn w:val="af1"/>
    <w:link w:val="aff3"/>
    <w:uiPriority w:val="99"/>
    <w:rsid w:val="001C414D"/>
    <w:rPr>
      <w:rFonts w:ascii="Tahoma" w:hAnsi="Tahoma" w:cs="Tahoma"/>
      <w:sz w:val="16"/>
      <w:szCs w:val="16"/>
    </w:rPr>
  </w:style>
  <w:style w:type="table" w:styleId="aff5">
    <w:name w:val="Table Grid"/>
    <w:aliases w:val="Table Grid Report"/>
    <w:basedOn w:val="af2"/>
    <w:uiPriority w:val="59"/>
    <w:rsid w:val="001C414D"/>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3">
    <w:name w:val="Обычный 13 Знак3"/>
    <w:basedOn w:val="af0"/>
    <w:autoRedefine/>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6">
    <w:name w:val="Plain Text"/>
    <w:basedOn w:val="af0"/>
    <w:link w:val="aff7"/>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7">
    <w:name w:val="Текст Знак"/>
    <w:basedOn w:val="af1"/>
    <w:link w:val="aff6"/>
    <w:rsid w:val="001C414D"/>
    <w:rPr>
      <w:rFonts w:ascii="Courier New" w:eastAsia="Times New Roman" w:hAnsi="Courier New" w:cs="Courier New"/>
      <w:sz w:val="20"/>
      <w:szCs w:val="20"/>
      <w:lang w:eastAsia="ru-RU"/>
    </w:rPr>
  </w:style>
  <w:style w:type="paragraph" w:customStyle="1" w:styleId="130">
    <w:name w:val="Обычный 13"/>
    <w:basedOn w:val="af0"/>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1"/>
    <w:link w:val="130"/>
    <w:rsid w:val="001C414D"/>
    <w:rPr>
      <w:rFonts w:ascii="Times New Roman" w:eastAsia="Times New Roman" w:hAnsi="Times New Roman" w:cs="Times New Roman"/>
      <w:sz w:val="26"/>
      <w:szCs w:val="26"/>
      <w:lang w:eastAsia="ru-RU"/>
    </w:rPr>
  </w:style>
  <w:style w:type="paragraph" w:customStyle="1" w:styleId="1c">
    <w:name w:val="Текст1"/>
    <w:basedOn w:val="af0"/>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8">
    <w:name w:val="TOC Heading"/>
    <w:basedOn w:val="1a"/>
    <w:next w:val="af0"/>
    <w:uiPriority w:val="39"/>
    <w:unhideWhenUsed/>
    <w:qFormat/>
    <w:rsid w:val="001C414D"/>
    <w:pPr>
      <w:spacing w:line="276" w:lineRule="auto"/>
      <w:jc w:val="left"/>
      <w:outlineLvl w:val="9"/>
    </w:pPr>
  </w:style>
  <w:style w:type="paragraph" w:styleId="1d">
    <w:name w:val="toc 1"/>
    <w:basedOn w:val="af0"/>
    <w:next w:val="af0"/>
    <w:link w:val="1e"/>
    <w:autoRedefine/>
    <w:uiPriority w:val="39"/>
    <w:unhideWhenUsed/>
    <w:qFormat/>
    <w:rsid w:val="00343B8D"/>
    <w:pPr>
      <w:tabs>
        <w:tab w:val="left" w:pos="567"/>
        <w:tab w:val="left" w:pos="1100"/>
        <w:tab w:val="right" w:leader="dot" w:pos="9356"/>
      </w:tabs>
      <w:spacing w:after="100"/>
      <w:ind w:right="566"/>
      <w:jc w:val="left"/>
    </w:pPr>
  </w:style>
  <w:style w:type="paragraph" w:styleId="25">
    <w:name w:val="toc 2"/>
    <w:basedOn w:val="af0"/>
    <w:next w:val="af0"/>
    <w:link w:val="26"/>
    <w:autoRedefine/>
    <w:uiPriority w:val="39"/>
    <w:unhideWhenUsed/>
    <w:qFormat/>
    <w:rsid w:val="00343B8D"/>
    <w:pPr>
      <w:tabs>
        <w:tab w:val="left" w:pos="567"/>
        <w:tab w:val="right" w:leader="dot" w:pos="9356"/>
      </w:tabs>
      <w:spacing w:after="100"/>
      <w:ind w:right="566"/>
    </w:pPr>
  </w:style>
  <w:style w:type="character" w:styleId="aff9">
    <w:name w:val="Hyperlink"/>
    <w:basedOn w:val="af1"/>
    <w:uiPriority w:val="99"/>
    <w:unhideWhenUsed/>
    <w:rsid w:val="001C414D"/>
    <w:rPr>
      <w:color w:val="0000FF" w:themeColor="hyperlink"/>
      <w:u w:val="single"/>
    </w:rPr>
  </w:style>
  <w:style w:type="paragraph" w:styleId="affa">
    <w:name w:val="List Number"/>
    <w:basedOn w:val="af0"/>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b">
    <w:name w:val="FollowedHyperlink"/>
    <w:basedOn w:val="af1"/>
    <w:uiPriority w:val="99"/>
    <w:unhideWhenUsed/>
    <w:rsid w:val="001C414D"/>
    <w:rPr>
      <w:color w:val="800080"/>
      <w:u w:val="single"/>
    </w:rPr>
  </w:style>
  <w:style w:type="paragraph" w:customStyle="1" w:styleId="font5">
    <w:name w:val="font5"/>
    <w:basedOn w:val="af0"/>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0"/>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0"/>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0"/>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0"/>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0"/>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c">
    <w:name w:val="Strong"/>
    <w:basedOn w:val="af1"/>
    <w:uiPriority w:val="22"/>
    <w:qFormat/>
    <w:rsid w:val="001C414D"/>
    <w:rPr>
      <w:b/>
      <w:bCs/>
    </w:rPr>
  </w:style>
  <w:style w:type="paragraph" w:styleId="affd">
    <w:name w:val="Body Text Indent"/>
    <w:basedOn w:val="af0"/>
    <w:link w:val="affe"/>
    <w:qFormat/>
    <w:rsid w:val="001C414D"/>
    <w:pPr>
      <w:ind w:firstLine="709"/>
      <w:jc w:val="both"/>
    </w:pPr>
    <w:rPr>
      <w:rFonts w:ascii="Times New Roman" w:eastAsia="Times New Roman" w:hAnsi="Times New Roman" w:cs="Times New Roman"/>
      <w:sz w:val="24"/>
      <w:szCs w:val="24"/>
      <w:lang w:eastAsia="ru-RU"/>
    </w:rPr>
  </w:style>
  <w:style w:type="character" w:customStyle="1" w:styleId="affe">
    <w:name w:val="Основной текст с отступом Знак"/>
    <w:basedOn w:val="af1"/>
    <w:link w:val="affd"/>
    <w:rsid w:val="001C414D"/>
    <w:rPr>
      <w:rFonts w:ascii="Times New Roman" w:eastAsia="Times New Roman" w:hAnsi="Times New Roman" w:cs="Times New Roman"/>
      <w:sz w:val="24"/>
      <w:szCs w:val="24"/>
      <w:lang w:eastAsia="ru-RU"/>
    </w:rPr>
  </w:style>
  <w:style w:type="paragraph" w:styleId="27">
    <w:name w:val="Body Text Indent 2"/>
    <w:basedOn w:val="af0"/>
    <w:link w:val="28"/>
    <w:uiPriority w:val="99"/>
    <w:unhideWhenUsed/>
    <w:rsid w:val="001C414D"/>
    <w:pPr>
      <w:spacing w:after="120" w:line="480" w:lineRule="auto"/>
      <w:ind w:left="283"/>
      <w:jc w:val="left"/>
    </w:pPr>
  </w:style>
  <w:style w:type="character" w:customStyle="1" w:styleId="28">
    <w:name w:val="Основной текст с отступом 2 Знак"/>
    <w:basedOn w:val="af1"/>
    <w:link w:val="27"/>
    <w:uiPriority w:val="99"/>
    <w:rsid w:val="001C414D"/>
  </w:style>
  <w:style w:type="paragraph" w:styleId="afff">
    <w:name w:val="Normal (Web)"/>
    <w:aliases w:val="Обычный (Web)"/>
    <w:basedOn w:val="af0"/>
    <w:uiPriority w:val="99"/>
    <w:unhideWhenUsed/>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1"/>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0">
    <w:name w:val="основной"/>
    <w:basedOn w:val="af0"/>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rsid w:val="001C414D"/>
    <w:pPr>
      <w:autoSpaceDE w:val="0"/>
      <w:autoSpaceDN w:val="0"/>
      <w:adjustRightInd w:val="0"/>
      <w:spacing w:after="0" w:line="240" w:lineRule="auto"/>
    </w:pPr>
    <w:rPr>
      <w:rFonts w:ascii="Courier New" w:hAnsi="Courier New" w:cs="Courier New"/>
      <w:sz w:val="20"/>
      <w:szCs w:val="20"/>
    </w:rPr>
  </w:style>
  <w:style w:type="character" w:styleId="afff1">
    <w:name w:val="Emphasis"/>
    <w:basedOn w:val="af1"/>
    <w:uiPriority w:val="20"/>
    <w:qFormat/>
    <w:rsid w:val="001C414D"/>
    <w:rPr>
      <w:i/>
      <w:iCs/>
    </w:rPr>
  </w:style>
  <w:style w:type="paragraph" w:styleId="33">
    <w:name w:val="toc 3"/>
    <w:basedOn w:val="af0"/>
    <w:next w:val="af0"/>
    <w:link w:val="34"/>
    <w:autoRedefine/>
    <w:uiPriority w:val="39"/>
    <w:unhideWhenUsed/>
    <w:qFormat/>
    <w:rsid w:val="001C414D"/>
    <w:pPr>
      <w:spacing w:after="100" w:line="276" w:lineRule="auto"/>
      <w:ind w:left="440"/>
      <w:jc w:val="left"/>
    </w:pPr>
    <w:rPr>
      <w:rFonts w:eastAsiaTheme="minorEastAsia"/>
      <w:lang w:eastAsia="ru-RU"/>
    </w:rPr>
  </w:style>
  <w:style w:type="paragraph" w:styleId="43">
    <w:name w:val="toc 4"/>
    <w:basedOn w:val="af0"/>
    <w:next w:val="af0"/>
    <w:link w:val="44"/>
    <w:autoRedefine/>
    <w:uiPriority w:val="39"/>
    <w:unhideWhenUsed/>
    <w:rsid w:val="001C414D"/>
    <w:pPr>
      <w:spacing w:after="100" w:line="276" w:lineRule="auto"/>
      <w:ind w:left="660"/>
      <w:jc w:val="left"/>
    </w:pPr>
    <w:rPr>
      <w:rFonts w:eastAsiaTheme="minorEastAsia"/>
      <w:lang w:eastAsia="ru-RU"/>
    </w:rPr>
  </w:style>
  <w:style w:type="paragraph" w:styleId="51">
    <w:name w:val="toc 5"/>
    <w:basedOn w:val="af0"/>
    <w:next w:val="af0"/>
    <w:autoRedefine/>
    <w:uiPriority w:val="39"/>
    <w:unhideWhenUsed/>
    <w:rsid w:val="001C414D"/>
    <w:pPr>
      <w:spacing w:after="100" w:line="276" w:lineRule="auto"/>
      <w:ind w:left="880"/>
      <w:jc w:val="left"/>
    </w:pPr>
    <w:rPr>
      <w:rFonts w:eastAsiaTheme="minorEastAsia"/>
      <w:lang w:eastAsia="ru-RU"/>
    </w:rPr>
  </w:style>
  <w:style w:type="paragraph" w:styleId="61">
    <w:name w:val="toc 6"/>
    <w:basedOn w:val="af0"/>
    <w:next w:val="af0"/>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0"/>
    <w:next w:val="af0"/>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0"/>
    <w:next w:val="af0"/>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0"/>
    <w:next w:val="af0"/>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f2">
    <w:name w:val="заголовок таблицы"/>
    <w:basedOn w:val="af0"/>
    <w:autoRedefine/>
    <w:rsid w:val="00A3276F"/>
    <w:pPr>
      <w:keepNext/>
      <w:keepLines/>
      <w:widowControl w:val="0"/>
      <w:spacing w:before="120" w:after="120"/>
      <w:contextualSpacing/>
    </w:pPr>
    <w:rPr>
      <w:rFonts w:ascii="Times New Roman" w:eastAsia="Times New Roman" w:hAnsi="Times New Roman" w:cs="Times New Roman"/>
      <w:b/>
      <w:sz w:val="24"/>
      <w:szCs w:val="24"/>
      <w:lang w:eastAsia="ru-RU"/>
    </w:rPr>
  </w:style>
  <w:style w:type="paragraph" w:styleId="afff3">
    <w:name w:val="Body Text"/>
    <w:basedOn w:val="af0"/>
    <w:link w:val="afff4"/>
    <w:uiPriority w:val="99"/>
    <w:unhideWhenUsed/>
    <w:qFormat/>
    <w:rsid w:val="001C414D"/>
    <w:pPr>
      <w:spacing w:after="120"/>
    </w:pPr>
  </w:style>
  <w:style w:type="character" w:customStyle="1" w:styleId="afff4">
    <w:name w:val="Основной текст Знак"/>
    <w:basedOn w:val="af1"/>
    <w:link w:val="afff3"/>
    <w:uiPriority w:val="99"/>
    <w:rsid w:val="001C414D"/>
  </w:style>
  <w:style w:type="character" w:styleId="afff5">
    <w:name w:val="annotation reference"/>
    <w:basedOn w:val="af1"/>
    <w:uiPriority w:val="99"/>
    <w:unhideWhenUsed/>
    <w:rsid w:val="001C414D"/>
    <w:rPr>
      <w:sz w:val="16"/>
      <w:szCs w:val="16"/>
    </w:rPr>
  </w:style>
  <w:style w:type="paragraph" w:styleId="afff6">
    <w:name w:val="annotation text"/>
    <w:basedOn w:val="af0"/>
    <w:link w:val="afff7"/>
    <w:uiPriority w:val="99"/>
    <w:unhideWhenUsed/>
    <w:rsid w:val="001C414D"/>
    <w:rPr>
      <w:sz w:val="20"/>
      <w:szCs w:val="20"/>
    </w:rPr>
  </w:style>
  <w:style w:type="character" w:customStyle="1" w:styleId="afff7">
    <w:name w:val="Текст примечания Знак"/>
    <w:basedOn w:val="af1"/>
    <w:link w:val="afff6"/>
    <w:uiPriority w:val="99"/>
    <w:rsid w:val="001C414D"/>
    <w:rPr>
      <w:sz w:val="20"/>
      <w:szCs w:val="20"/>
    </w:rPr>
  </w:style>
  <w:style w:type="paragraph" w:styleId="afff8">
    <w:name w:val="annotation subject"/>
    <w:basedOn w:val="afff6"/>
    <w:next w:val="afff6"/>
    <w:link w:val="afff9"/>
    <w:uiPriority w:val="99"/>
    <w:unhideWhenUsed/>
    <w:rsid w:val="001C414D"/>
    <w:rPr>
      <w:b/>
      <w:bCs/>
    </w:rPr>
  </w:style>
  <w:style w:type="character" w:customStyle="1" w:styleId="afff9">
    <w:name w:val="Тема примечания Знак"/>
    <w:basedOn w:val="afff7"/>
    <w:link w:val="afff8"/>
    <w:uiPriority w:val="99"/>
    <w:rsid w:val="001C414D"/>
    <w:rPr>
      <w:b/>
      <w:bCs/>
      <w:sz w:val="20"/>
      <w:szCs w:val="20"/>
    </w:rPr>
  </w:style>
  <w:style w:type="paragraph" w:customStyle="1" w:styleId="1f">
    <w:name w:val="Знак Знак Знак1"/>
    <w:basedOn w:val="af0"/>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 Знак Знак11"/>
    <w:basedOn w:val="af0"/>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a">
    <w:name w:val="page number"/>
    <w:basedOn w:val="af1"/>
    <w:rsid w:val="001C414D"/>
  </w:style>
  <w:style w:type="paragraph" w:styleId="afffb">
    <w:name w:val="Document Map"/>
    <w:basedOn w:val="af0"/>
    <w:link w:val="afffc"/>
    <w:uiPriority w:val="99"/>
    <w:semiHidden/>
    <w:unhideWhenUsed/>
    <w:rsid w:val="001C414D"/>
    <w:rPr>
      <w:rFonts w:ascii="Tahoma" w:hAnsi="Tahoma" w:cs="Tahoma"/>
      <w:sz w:val="16"/>
      <w:szCs w:val="16"/>
    </w:rPr>
  </w:style>
  <w:style w:type="character" w:customStyle="1" w:styleId="afffc">
    <w:name w:val="Схема документа Знак"/>
    <w:basedOn w:val="af1"/>
    <w:link w:val="afffb"/>
    <w:uiPriority w:val="99"/>
    <w:semiHidden/>
    <w:rsid w:val="001C414D"/>
    <w:rPr>
      <w:rFonts w:ascii="Tahoma" w:hAnsi="Tahoma" w:cs="Tahoma"/>
      <w:sz w:val="16"/>
      <w:szCs w:val="16"/>
    </w:rPr>
  </w:style>
  <w:style w:type="paragraph" w:customStyle="1" w:styleId="xl63">
    <w:name w:val="xl63"/>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0"/>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0"/>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0"/>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0"/>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0"/>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0"/>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d">
    <w:name w:val="List"/>
    <w:basedOn w:val="af0"/>
    <w:link w:val="afffe"/>
    <w:uiPriority w:val="99"/>
    <w:unhideWhenUsed/>
    <w:rsid w:val="001C414D"/>
    <w:pPr>
      <w:ind w:left="283" w:hanging="283"/>
      <w:contextualSpacing/>
    </w:pPr>
  </w:style>
  <w:style w:type="table" w:customStyle="1" w:styleId="29">
    <w:name w:val="Сетка таблицы2"/>
    <w:basedOn w:val="af2"/>
    <w:next w:val="aff5"/>
    <w:rsid w:val="001C41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Абзац"/>
    <w:basedOn w:val="af0"/>
    <w:link w:val="affff0"/>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0">
    <w:name w:val="Абзац Знак"/>
    <w:link w:val="affff"/>
    <w:rsid w:val="001C414D"/>
    <w:rPr>
      <w:rFonts w:ascii="Times New Roman" w:eastAsia="Times New Roman" w:hAnsi="Times New Roman" w:cs="Times New Roman"/>
      <w:sz w:val="24"/>
      <w:szCs w:val="24"/>
    </w:rPr>
  </w:style>
  <w:style w:type="paragraph" w:customStyle="1" w:styleId="affff1">
    <w:name w:val="Название таблицы"/>
    <w:basedOn w:val="afc"/>
    <w:qFormat/>
    <w:rsid w:val="001C414D"/>
    <w:pPr>
      <w:spacing w:before="120" w:line="240" w:lineRule="auto"/>
    </w:pPr>
    <w:rPr>
      <w:rFonts w:eastAsia="Times New Roman"/>
      <w:bCs/>
      <w:sz w:val="22"/>
      <w:szCs w:val="22"/>
      <w:lang w:eastAsia="ru-RU"/>
    </w:rPr>
  </w:style>
  <w:style w:type="paragraph" w:customStyle="1" w:styleId="affff2">
    <w:name w:val="Табличный_центр"/>
    <w:basedOn w:val="af0"/>
    <w:rsid w:val="001C414D"/>
    <w:rPr>
      <w:rFonts w:ascii="Times New Roman" w:eastAsia="Times New Roman" w:hAnsi="Times New Roman" w:cs="Times New Roman"/>
      <w:lang w:eastAsia="ru-RU"/>
    </w:rPr>
  </w:style>
  <w:style w:type="paragraph" w:customStyle="1" w:styleId="affff3">
    <w:name w:val="Табличный_заголовки"/>
    <w:basedOn w:val="af0"/>
    <w:rsid w:val="001C414D"/>
    <w:pPr>
      <w:keepNext/>
      <w:keepLines/>
    </w:pPr>
    <w:rPr>
      <w:rFonts w:ascii="Times New Roman" w:eastAsia="Times New Roman" w:hAnsi="Times New Roman" w:cs="Times New Roman"/>
      <w:b/>
      <w:lang w:eastAsia="ru-RU"/>
    </w:rPr>
  </w:style>
  <w:style w:type="paragraph" w:customStyle="1" w:styleId="affff4">
    <w:name w:val="Табличный_слева"/>
    <w:basedOn w:val="af0"/>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5"/>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5">
    <w:name w:val="Subtitle"/>
    <w:basedOn w:val="af0"/>
    <w:next w:val="af0"/>
    <w:link w:val="affff6"/>
    <w:uiPriority w:val="99"/>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6">
    <w:name w:val="Подзаголовок Знак"/>
    <w:basedOn w:val="af1"/>
    <w:link w:val="affff5"/>
    <w:uiPriority w:val="99"/>
    <w:rsid w:val="0032247A"/>
    <w:rPr>
      <w:rFonts w:asciiTheme="majorHAnsi" w:eastAsiaTheme="majorEastAsia" w:hAnsiTheme="majorHAnsi" w:cstheme="majorBidi"/>
      <w:i/>
      <w:iCs/>
      <w:color w:val="4F81BD" w:themeColor="accent1"/>
      <w:spacing w:val="15"/>
      <w:sz w:val="24"/>
      <w:szCs w:val="24"/>
    </w:rPr>
  </w:style>
  <w:style w:type="numbering" w:customStyle="1" w:styleId="17">
    <w:name w:val="Стиль1"/>
    <w:uiPriority w:val="99"/>
    <w:rsid w:val="00562399"/>
    <w:pPr>
      <w:numPr>
        <w:numId w:val="4"/>
      </w:numPr>
    </w:pPr>
  </w:style>
  <w:style w:type="character" w:customStyle="1" w:styleId="affff7">
    <w:name w:val="Основной текст_"/>
    <w:link w:val="1f0"/>
    <w:rsid w:val="00562399"/>
    <w:rPr>
      <w:rFonts w:ascii="Times New Roman" w:eastAsia="Times New Roman" w:hAnsi="Times New Roman" w:cs="Times New Roman"/>
      <w:sz w:val="19"/>
      <w:szCs w:val="19"/>
      <w:shd w:val="clear" w:color="auto" w:fill="FFFFFF"/>
    </w:rPr>
  </w:style>
  <w:style w:type="paragraph" w:customStyle="1" w:styleId="1f0">
    <w:name w:val="Основной текст1"/>
    <w:basedOn w:val="af0"/>
    <w:link w:val="affff7"/>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0"/>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0"/>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0"/>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0"/>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8">
    <w:name w:val="Title"/>
    <w:aliases w:val="Заголовок1"/>
    <w:basedOn w:val="af0"/>
    <w:next w:val="af0"/>
    <w:link w:val="affff9"/>
    <w:uiPriority w:val="10"/>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9">
    <w:name w:val="Название Знак"/>
    <w:aliases w:val="Заголовок1 Знак"/>
    <w:basedOn w:val="af1"/>
    <w:link w:val="affff8"/>
    <w:uiPriority w:val="10"/>
    <w:rsid w:val="00562399"/>
    <w:rPr>
      <w:rFonts w:ascii="Cambria" w:eastAsia="Times New Roman" w:hAnsi="Cambria" w:cs="Times New Roman"/>
      <w:color w:val="17365D"/>
      <w:spacing w:val="5"/>
      <w:kern w:val="28"/>
      <w:sz w:val="52"/>
      <w:szCs w:val="52"/>
    </w:rPr>
  </w:style>
  <w:style w:type="paragraph" w:customStyle="1" w:styleId="ae">
    <w:name w:val="Список марк."/>
    <w:basedOn w:val="af0"/>
    <w:rsid w:val="00C85D72"/>
    <w:pPr>
      <w:numPr>
        <w:numId w:val="5"/>
      </w:numPr>
      <w:spacing w:after="120" w:line="360" w:lineRule="auto"/>
      <w:jc w:val="both"/>
    </w:pPr>
    <w:rPr>
      <w:rFonts w:ascii="Times New Roman" w:eastAsia="Times New Roman" w:hAnsi="Times New Roman" w:cs="Times New Roman"/>
      <w:sz w:val="26"/>
      <w:szCs w:val="26"/>
      <w:lang w:eastAsia="ru-RU"/>
    </w:rPr>
  </w:style>
  <w:style w:type="character" w:customStyle="1" w:styleId="affffa">
    <w:name w:val="Основной текст + Полужирный"/>
    <w:basedOn w:val="affff7"/>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a">
    <w:name w:val="Основной текст (2)_"/>
    <w:basedOn w:val="af1"/>
    <w:link w:val="2b"/>
    <w:rsid w:val="00C85D72"/>
    <w:rPr>
      <w:b/>
      <w:bCs/>
      <w:sz w:val="18"/>
      <w:szCs w:val="18"/>
      <w:shd w:val="clear" w:color="auto" w:fill="FFFFFF"/>
    </w:rPr>
  </w:style>
  <w:style w:type="character" w:customStyle="1" w:styleId="2c">
    <w:name w:val="Основной текст (2) + Не полужирный"/>
    <w:basedOn w:val="2a"/>
    <w:rsid w:val="00C85D72"/>
    <w:rPr>
      <w:b/>
      <w:bCs/>
      <w:color w:val="000000"/>
      <w:spacing w:val="0"/>
      <w:w w:val="100"/>
      <w:position w:val="0"/>
      <w:sz w:val="18"/>
      <w:szCs w:val="18"/>
      <w:shd w:val="clear" w:color="auto" w:fill="FFFFFF"/>
      <w:lang w:val="ru-RU"/>
    </w:rPr>
  </w:style>
  <w:style w:type="paragraph" w:customStyle="1" w:styleId="2b">
    <w:name w:val="Основной текст (2)"/>
    <w:basedOn w:val="af0"/>
    <w:link w:val="2a"/>
    <w:rsid w:val="00C85D72"/>
    <w:pPr>
      <w:widowControl w:val="0"/>
      <w:shd w:val="clear" w:color="auto" w:fill="FFFFFF"/>
      <w:spacing w:line="230" w:lineRule="exact"/>
      <w:ind w:firstLine="500"/>
      <w:jc w:val="both"/>
    </w:pPr>
    <w:rPr>
      <w:b/>
      <w:bCs/>
      <w:sz w:val="18"/>
      <w:szCs w:val="18"/>
    </w:rPr>
  </w:style>
  <w:style w:type="paragraph" w:customStyle="1" w:styleId="affffb">
    <w:name w:val="Знак Знак Знак Знак"/>
    <w:basedOn w:val="af0"/>
    <w:rsid w:val="00C11FA8"/>
    <w:pPr>
      <w:jc w:val="left"/>
    </w:pPr>
    <w:rPr>
      <w:rFonts w:ascii="Verdana" w:eastAsia="Times New Roman" w:hAnsi="Verdana" w:cs="Verdana"/>
      <w:sz w:val="20"/>
      <w:szCs w:val="20"/>
      <w:lang w:val="en-US"/>
    </w:rPr>
  </w:style>
  <w:style w:type="paragraph" w:customStyle="1" w:styleId="2d">
    <w:name w:val="Знак Знак Знак2 Знак Знак Знак Знак Знак Знак Знак"/>
    <w:basedOn w:val="af0"/>
    <w:rsid w:val="00C11FA8"/>
    <w:pPr>
      <w:jc w:val="left"/>
    </w:pPr>
    <w:rPr>
      <w:rFonts w:ascii="Verdana" w:eastAsia="Times New Roman" w:hAnsi="Verdana" w:cs="Verdana"/>
      <w:sz w:val="20"/>
      <w:szCs w:val="20"/>
      <w:lang w:val="en-US"/>
    </w:rPr>
  </w:style>
  <w:style w:type="paragraph" w:customStyle="1" w:styleId="1f1">
    <w:name w:val="Обычный1"/>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e">
    <w:name w:val="Body Text 2"/>
    <w:basedOn w:val="af0"/>
    <w:link w:val="2f"/>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f">
    <w:name w:val="Основной текст 2 Знак"/>
    <w:basedOn w:val="af1"/>
    <w:link w:val="2e"/>
    <w:rsid w:val="00C10588"/>
    <w:rPr>
      <w:rFonts w:ascii="Times New Roman" w:eastAsia="Times New Roman" w:hAnsi="Times New Roman" w:cs="Times New Roman"/>
      <w:sz w:val="20"/>
      <w:szCs w:val="20"/>
      <w:lang w:eastAsia="ru-RU"/>
    </w:rPr>
  </w:style>
  <w:style w:type="paragraph" w:customStyle="1" w:styleId="210">
    <w:name w:val="Основной текст 21"/>
    <w:basedOn w:val="af0"/>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table" w:customStyle="1" w:styleId="TableGridReport1">
    <w:name w:val="Table Grid Report1"/>
    <w:basedOn w:val="af2"/>
    <w:next w:val="aff5"/>
    <w:uiPriority w:val="59"/>
    <w:rsid w:val="00517E20"/>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
    <w:name w:val="0.5 Список Заг.2"/>
    <w:uiPriority w:val="99"/>
    <w:rsid w:val="00517E20"/>
    <w:pPr>
      <w:numPr>
        <w:numId w:val="7"/>
      </w:numPr>
    </w:pPr>
  </w:style>
  <w:style w:type="character" w:customStyle="1" w:styleId="116">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7177AA"/>
    <w:rPr>
      <w:b/>
      <w:bCs/>
      <w:caps/>
      <w:kern w:val="28"/>
      <w:sz w:val="26"/>
      <w:szCs w:val="26"/>
    </w:rPr>
  </w:style>
  <w:style w:type="character" w:customStyle="1" w:styleId="af5">
    <w:name w:val="Абзац списка Знак"/>
    <w:aliases w:val="Введение Знак,СПИСКИ Знак"/>
    <w:link w:val="af4"/>
    <w:uiPriority w:val="34"/>
    <w:locked/>
    <w:rsid w:val="007177AA"/>
  </w:style>
  <w:style w:type="paragraph" w:customStyle="1" w:styleId="font7">
    <w:name w:val="font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font8">
    <w:name w:val="font8"/>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affffc">
    <w:name w:val="Номер"/>
    <w:basedOn w:val="af0"/>
    <w:uiPriority w:val="99"/>
    <w:qFormat/>
    <w:rsid w:val="007177AA"/>
    <w:pPr>
      <w:spacing w:before="60" w:after="60"/>
    </w:pPr>
    <w:rPr>
      <w:rFonts w:ascii="Times New Roman" w:eastAsia="Times New Roman" w:hAnsi="Times New Roman" w:cs="Times New Roman"/>
      <w:sz w:val="28"/>
      <w:szCs w:val="20"/>
      <w:lang w:eastAsia="ru-RU"/>
    </w:rPr>
  </w:style>
  <w:style w:type="paragraph" w:customStyle="1" w:styleId="ConsPlusNormal">
    <w:name w:val="ConsPlusNormal"/>
    <w:uiPriority w:val="99"/>
    <w:qFormat/>
    <w:rsid w:val="007177A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numbering" w:customStyle="1" w:styleId="1f2">
    <w:name w:val="Нет списка1"/>
    <w:next w:val="af3"/>
    <w:uiPriority w:val="99"/>
    <w:semiHidden/>
    <w:unhideWhenUsed/>
    <w:rsid w:val="007177AA"/>
  </w:style>
  <w:style w:type="paragraph" w:styleId="2">
    <w:name w:val="List Bullet 2"/>
    <w:basedOn w:val="af0"/>
    <w:autoRedefine/>
    <w:rsid w:val="007177AA"/>
    <w:pPr>
      <w:keepNext/>
      <w:numPr>
        <w:numId w:val="12"/>
      </w:numPr>
      <w:suppressLineNumbers/>
      <w:tabs>
        <w:tab w:val="left" w:pos="851"/>
        <w:tab w:val="left" w:leader="dot" w:pos="9356"/>
      </w:tabs>
      <w:suppressAutoHyphens/>
      <w:jc w:val="both"/>
    </w:pPr>
    <w:rPr>
      <w:rFonts w:ascii="Times New Roman" w:eastAsia="Times New Roman" w:hAnsi="Times New Roman" w:cs="Times New Roman"/>
      <w:sz w:val="26"/>
      <w:szCs w:val="26"/>
      <w:lang w:eastAsia="ru-RU"/>
    </w:rPr>
  </w:style>
  <w:style w:type="paragraph" w:styleId="a9">
    <w:name w:val="List Bullet"/>
    <w:basedOn w:val="affa"/>
    <w:link w:val="affffd"/>
    <w:autoRedefine/>
    <w:rsid w:val="007177AA"/>
    <w:pPr>
      <w:numPr>
        <w:numId w:val="13"/>
      </w:numPr>
      <w:tabs>
        <w:tab w:val="left" w:pos="993"/>
        <w:tab w:val="left" w:pos="1440"/>
        <w:tab w:val="left" w:pos="9639"/>
      </w:tabs>
    </w:pPr>
    <w:rPr>
      <w:sz w:val="26"/>
      <w:szCs w:val="26"/>
    </w:rPr>
  </w:style>
  <w:style w:type="paragraph" w:customStyle="1" w:styleId="affffe">
    <w:name w:val="заголовок табл"/>
    <w:basedOn w:val="af0"/>
    <w:link w:val="1f3"/>
    <w:qFormat/>
    <w:rsid w:val="007177AA"/>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
    <w:name w:val="подпись"/>
    <w:basedOn w:val="af0"/>
    <w:rsid w:val="007177AA"/>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0">
    <w:name w:val="текст табл"/>
    <w:basedOn w:val="af0"/>
    <w:rsid w:val="007177AA"/>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0">
    <w:name w:val="Обычный 14"/>
    <w:basedOn w:val="af0"/>
    <w:autoRedefine/>
    <w:rsid w:val="007177AA"/>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styleId="20">
    <w:name w:val="List Number 2"/>
    <w:aliases w:val="Нумерованный список1"/>
    <w:basedOn w:val="af0"/>
    <w:autoRedefine/>
    <w:rsid w:val="007177AA"/>
    <w:pPr>
      <w:keepNext/>
      <w:numPr>
        <w:ilvl w:val="2"/>
        <w:numId w:val="14"/>
      </w:numPr>
      <w:suppressLineNumbers/>
      <w:tabs>
        <w:tab w:val="clear" w:pos="2880"/>
        <w:tab w:val="num" w:pos="426"/>
        <w:tab w:val="left" w:leader="dot" w:pos="9356"/>
      </w:tabs>
      <w:suppressAutoHyphens/>
      <w:spacing w:before="120" w:after="120"/>
      <w:ind w:left="284" w:hanging="284"/>
      <w:jc w:val="both"/>
    </w:pPr>
    <w:rPr>
      <w:rFonts w:ascii="Times New Roman" w:eastAsia="Times New Roman" w:hAnsi="Times New Roman" w:cs="Times New Roman"/>
      <w:sz w:val="26"/>
      <w:szCs w:val="26"/>
      <w:lang w:eastAsia="ru-RU"/>
    </w:rPr>
  </w:style>
  <w:style w:type="paragraph" w:customStyle="1" w:styleId="117">
    <w:name w:val="текст таблицы 11"/>
    <w:basedOn w:val="afffff0"/>
    <w:rsid w:val="007177AA"/>
    <w:rPr>
      <w:sz w:val="22"/>
      <w:szCs w:val="22"/>
    </w:rPr>
  </w:style>
  <w:style w:type="paragraph" w:customStyle="1" w:styleId="100">
    <w:name w:val="Текст таблицы 10"/>
    <w:basedOn w:val="afffff0"/>
    <w:rsid w:val="007177AA"/>
    <w:rPr>
      <w:sz w:val="20"/>
      <w:szCs w:val="20"/>
    </w:rPr>
  </w:style>
  <w:style w:type="paragraph" w:customStyle="1" w:styleId="afffff1">
    <w:name w:val="Подрисуночная надпись"/>
    <w:basedOn w:val="afffff0"/>
    <w:link w:val="afffff2"/>
    <w:autoRedefine/>
    <w:rsid w:val="007177A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styleId="1f4">
    <w:name w:val="index 1"/>
    <w:basedOn w:val="af0"/>
    <w:next w:val="af0"/>
    <w:autoRedefine/>
    <w:semiHidden/>
    <w:rsid w:val="007177AA"/>
    <w:pPr>
      <w:keepNext/>
      <w:suppressLineNumbers/>
      <w:suppressAutoHyphens/>
      <w:ind w:left="240" w:hanging="240"/>
      <w:jc w:val="both"/>
    </w:pPr>
    <w:rPr>
      <w:rFonts w:ascii="Times New Roman" w:eastAsia="Times New Roman" w:hAnsi="Times New Roman" w:cs="Times New Roman"/>
      <w:sz w:val="24"/>
      <w:szCs w:val="24"/>
      <w:lang w:eastAsia="ru-RU"/>
    </w:rPr>
  </w:style>
  <w:style w:type="paragraph" w:styleId="afffff3">
    <w:name w:val="index heading"/>
    <w:basedOn w:val="af0"/>
    <w:next w:val="1f4"/>
    <w:semiHidden/>
    <w:rsid w:val="007177AA"/>
    <w:pPr>
      <w:keepNext/>
      <w:suppressLineNumbers/>
      <w:tabs>
        <w:tab w:val="left" w:leader="dot" w:pos="9356"/>
      </w:tabs>
      <w:suppressAutoHyphens/>
      <w:spacing w:before="120"/>
    </w:pPr>
    <w:rPr>
      <w:rFonts w:ascii="Times New Roman" w:eastAsia="Times New Roman" w:hAnsi="Times New Roman" w:cs="Times New Roman"/>
      <w:b/>
      <w:bCs/>
      <w:sz w:val="28"/>
      <w:szCs w:val="28"/>
      <w:lang w:eastAsia="ru-RU"/>
    </w:rPr>
  </w:style>
  <w:style w:type="paragraph" w:customStyle="1" w:styleId="afffff4">
    <w:name w:val="обычный без абзаца"/>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styleId="35">
    <w:name w:val="List Continue 3"/>
    <w:basedOn w:val="af0"/>
    <w:rsid w:val="007177AA"/>
    <w:pPr>
      <w:keepNext/>
      <w:suppressLineNumbers/>
      <w:tabs>
        <w:tab w:val="left" w:leader="dot" w:pos="9356"/>
      </w:tabs>
      <w:suppressAutoHyphens/>
      <w:spacing w:after="120" w:line="360" w:lineRule="auto"/>
      <w:ind w:left="849"/>
      <w:jc w:val="both"/>
    </w:pPr>
    <w:rPr>
      <w:rFonts w:ascii="Times New Roman" w:eastAsia="Times New Roman" w:hAnsi="Times New Roman" w:cs="Times New Roman"/>
      <w:sz w:val="24"/>
      <w:szCs w:val="24"/>
      <w:lang w:eastAsia="ru-RU"/>
    </w:rPr>
  </w:style>
  <w:style w:type="paragraph" w:styleId="36">
    <w:name w:val="Body Text 3"/>
    <w:basedOn w:val="af0"/>
    <w:link w:val="37"/>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7">
    <w:name w:val="Основной текст 3 Знак"/>
    <w:basedOn w:val="af1"/>
    <w:link w:val="36"/>
    <w:rsid w:val="007177AA"/>
    <w:rPr>
      <w:rFonts w:ascii="Times New Roman" w:eastAsia="Times New Roman" w:hAnsi="Times New Roman" w:cs="Times New Roman"/>
      <w:sz w:val="24"/>
      <w:szCs w:val="24"/>
      <w:lang w:eastAsia="ru-RU"/>
    </w:rPr>
  </w:style>
  <w:style w:type="paragraph" w:customStyle="1" w:styleId="1f5">
    <w:name w:val="указатель 1"/>
    <w:basedOn w:val="af0"/>
    <w:rsid w:val="007177A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5">
    <w:name w:val="Стиль табл"/>
    <w:basedOn w:val="af0"/>
    <w:rsid w:val="007177AA"/>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38">
    <w:name w:val="index 3"/>
    <w:basedOn w:val="af0"/>
    <w:next w:val="af0"/>
    <w:autoRedefine/>
    <w:semiHidden/>
    <w:rsid w:val="007177AA"/>
    <w:pPr>
      <w:keepNext/>
      <w:suppressLineNumbers/>
      <w:tabs>
        <w:tab w:val="right" w:leader="dot" w:pos="4459"/>
        <w:tab w:val="left" w:leader="dot" w:pos="9356"/>
      </w:tabs>
      <w:suppressAutoHyphens/>
      <w:ind w:left="720" w:hanging="240"/>
      <w:jc w:val="both"/>
    </w:pPr>
    <w:rPr>
      <w:rFonts w:ascii="Times New Roman" w:eastAsia="Times New Roman" w:hAnsi="Times New Roman" w:cs="Times New Roman"/>
      <w:sz w:val="24"/>
      <w:szCs w:val="24"/>
      <w:lang w:eastAsia="ru-RU"/>
    </w:rPr>
  </w:style>
  <w:style w:type="paragraph" w:styleId="39">
    <w:name w:val="Body Text Indent 3"/>
    <w:basedOn w:val="af0"/>
    <w:link w:val="3a"/>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a">
    <w:name w:val="Основной текст с отступом 3 Знак"/>
    <w:basedOn w:val="af1"/>
    <w:link w:val="39"/>
    <w:rsid w:val="007177AA"/>
    <w:rPr>
      <w:rFonts w:ascii="Times New Roman" w:eastAsia="Times New Roman" w:hAnsi="Times New Roman" w:cs="Times New Roman"/>
      <w:sz w:val="24"/>
      <w:szCs w:val="24"/>
      <w:lang w:eastAsia="ru-RU"/>
    </w:rPr>
  </w:style>
  <w:style w:type="paragraph" w:styleId="afffff6">
    <w:name w:val="Block Text"/>
    <w:basedOn w:val="af0"/>
    <w:rsid w:val="007177AA"/>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7">
    <w:name w:val="Нормальный"/>
    <w:basedOn w:val="af0"/>
    <w:autoRedefine/>
    <w:rsid w:val="007177AA"/>
    <w:pPr>
      <w:keepNext/>
      <w:suppressLineNumbers/>
      <w:tabs>
        <w:tab w:val="left" w:pos="9214"/>
        <w:tab w:val="left" w:leader="dot" w:pos="9356"/>
      </w:tabs>
      <w:suppressAutoHyphens/>
    </w:pPr>
    <w:rPr>
      <w:rFonts w:ascii="Times New Roman" w:eastAsia="Times New Roman" w:hAnsi="Times New Roman" w:cs="Times New Roman"/>
      <w:position w:val="-18"/>
      <w:sz w:val="52"/>
      <w:szCs w:val="52"/>
      <w:vertAlign w:val="superscript"/>
      <w:lang w:eastAsia="ru-RU"/>
    </w:rPr>
  </w:style>
  <w:style w:type="paragraph" w:customStyle="1" w:styleId="afffff8">
    <w:name w:val="глава"/>
    <w:basedOn w:val="1a"/>
    <w:autoRedefine/>
    <w:rsid w:val="007177AA"/>
    <w:pPr>
      <w:keepLines w:val="0"/>
      <w:tabs>
        <w:tab w:val="left" w:leader="dot" w:pos="9356"/>
        <w:tab w:val="left" w:leader="dot" w:pos="9720"/>
      </w:tabs>
      <w:suppressAutoHyphens/>
      <w:spacing w:before="0" w:after="120"/>
      <w:ind w:right="-81"/>
      <w:outlineLvl w:val="9"/>
    </w:pPr>
    <w:rPr>
      <w:rFonts w:ascii="Times New Roman" w:eastAsia="Times New Roman" w:hAnsi="Times New Roman" w:cs="Times New Roman"/>
      <w:caps/>
      <w:color w:val="auto"/>
      <w:kern w:val="28"/>
      <w:sz w:val="26"/>
      <w:szCs w:val="26"/>
      <w:lang w:eastAsia="ru-RU"/>
    </w:rPr>
  </w:style>
  <w:style w:type="paragraph" w:styleId="3b">
    <w:name w:val="List Bullet 3"/>
    <w:basedOn w:val="af0"/>
    <w:autoRedefine/>
    <w:rsid w:val="007177AA"/>
    <w:pPr>
      <w:keepNext/>
      <w:tabs>
        <w:tab w:val="left" w:leader="dot" w:pos="9356"/>
      </w:tabs>
      <w:suppressAutoHyphens/>
      <w:spacing w:before="40"/>
      <w:ind w:left="709"/>
      <w:jc w:val="both"/>
    </w:pPr>
    <w:rPr>
      <w:rFonts w:ascii="Times New Roman" w:eastAsia="Times New Roman" w:hAnsi="Times New Roman" w:cs="Times New Roman"/>
      <w:sz w:val="24"/>
      <w:szCs w:val="24"/>
      <w:lang w:eastAsia="ru-RU"/>
    </w:rPr>
  </w:style>
  <w:style w:type="paragraph" w:customStyle="1" w:styleId="afffff9">
    <w:name w:val="подрисунок"/>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afffffa">
    <w:name w:val="table of figures"/>
    <w:basedOn w:val="af0"/>
    <w:next w:val="af0"/>
    <w:semiHidden/>
    <w:rsid w:val="007177AA"/>
    <w:pPr>
      <w:keepNext/>
      <w:suppressLineNumbers/>
      <w:tabs>
        <w:tab w:val="left" w:leader="dot" w:pos="9356"/>
      </w:tabs>
      <w:suppressAutoHyphens/>
      <w:spacing w:line="300" w:lineRule="auto"/>
      <w:ind w:left="480" w:hanging="480"/>
      <w:jc w:val="both"/>
    </w:pPr>
    <w:rPr>
      <w:rFonts w:ascii="Times New Roman" w:eastAsia="Times New Roman" w:hAnsi="Times New Roman" w:cs="Times New Roman"/>
      <w:sz w:val="24"/>
      <w:szCs w:val="24"/>
      <w:lang w:eastAsia="ru-RU"/>
    </w:rPr>
  </w:style>
  <w:style w:type="paragraph" w:styleId="2f0">
    <w:name w:val="index 2"/>
    <w:basedOn w:val="af0"/>
    <w:next w:val="af0"/>
    <w:autoRedefine/>
    <w:semiHidden/>
    <w:rsid w:val="007177AA"/>
    <w:pPr>
      <w:keepNext/>
      <w:suppressLineNumbers/>
      <w:tabs>
        <w:tab w:val="left" w:leader="dot" w:pos="9356"/>
      </w:tabs>
      <w:suppressAutoHyphens/>
      <w:spacing w:line="300" w:lineRule="auto"/>
      <w:ind w:left="480" w:hanging="240"/>
      <w:jc w:val="both"/>
    </w:pPr>
    <w:rPr>
      <w:rFonts w:ascii="Times New Roman" w:eastAsia="Times New Roman" w:hAnsi="Times New Roman" w:cs="Times New Roman"/>
      <w:sz w:val="24"/>
      <w:szCs w:val="24"/>
      <w:lang w:eastAsia="ru-RU"/>
    </w:rPr>
  </w:style>
  <w:style w:type="paragraph" w:styleId="45">
    <w:name w:val="index 4"/>
    <w:basedOn w:val="af0"/>
    <w:next w:val="af0"/>
    <w:autoRedefine/>
    <w:semiHidden/>
    <w:rsid w:val="007177AA"/>
    <w:pPr>
      <w:keepNext/>
      <w:suppressLineNumbers/>
      <w:tabs>
        <w:tab w:val="left" w:leader="dot" w:pos="9356"/>
      </w:tabs>
      <w:suppressAutoHyphens/>
      <w:spacing w:line="300" w:lineRule="auto"/>
      <w:ind w:left="960" w:hanging="240"/>
      <w:jc w:val="both"/>
    </w:pPr>
    <w:rPr>
      <w:rFonts w:ascii="Times New Roman" w:eastAsia="Times New Roman" w:hAnsi="Times New Roman" w:cs="Times New Roman"/>
      <w:sz w:val="24"/>
      <w:szCs w:val="24"/>
      <w:lang w:eastAsia="ru-RU"/>
    </w:rPr>
  </w:style>
  <w:style w:type="paragraph" w:styleId="52">
    <w:name w:val="index 5"/>
    <w:basedOn w:val="af0"/>
    <w:next w:val="af0"/>
    <w:autoRedefine/>
    <w:semiHidden/>
    <w:rsid w:val="007177AA"/>
    <w:pPr>
      <w:keepNext/>
      <w:suppressLineNumbers/>
      <w:tabs>
        <w:tab w:val="left" w:leader="dot" w:pos="9356"/>
      </w:tabs>
      <w:suppressAutoHyphens/>
      <w:spacing w:line="300" w:lineRule="auto"/>
      <w:ind w:left="1200" w:hanging="240"/>
      <w:jc w:val="both"/>
    </w:pPr>
    <w:rPr>
      <w:rFonts w:ascii="Times New Roman" w:eastAsia="Times New Roman" w:hAnsi="Times New Roman" w:cs="Times New Roman"/>
      <w:sz w:val="24"/>
      <w:szCs w:val="24"/>
      <w:lang w:eastAsia="ru-RU"/>
    </w:rPr>
  </w:style>
  <w:style w:type="paragraph" w:styleId="62">
    <w:name w:val="index 6"/>
    <w:basedOn w:val="af0"/>
    <w:next w:val="af0"/>
    <w:autoRedefine/>
    <w:semiHidden/>
    <w:rsid w:val="007177AA"/>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2">
    <w:name w:val="index 7"/>
    <w:basedOn w:val="af0"/>
    <w:next w:val="af0"/>
    <w:autoRedefine/>
    <w:semiHidden/>
    <w:rsid w:val="007177AA"/>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2">
    <w:name w:val="index 8"/>
    <w:basedOn w:val="af0"/>
    <w:next w:val="af0"/>
    <w:autoRedefine/>
    <w:semiHidden/>
    <w:rsid w:val="007177AA"/>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2">
    <w:name w:val="index 9"/>
    <w:basedOn w:val="af0"/>
    <w:next w:val="af0"/>
    <w:autoRedefine/>
    <w:semiHidden/>
    <w:rsid w:val="007177AA"/>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3">
    <w:name w:val="заголовок табл Знак1"/>
    <w:basedOn w:val="af1"/>
    <w:link w:val="affffe"/>
    <w:rsid w:val="007177AA"/>
    <w:rPr>
      <w:rFonts w:ascii="Times New Roman" w:eastAsia="Times New Roman" w:hAnsi="Times New Roman" w:cs="Times New Roman"/>
      <w:b/>
      <w:bCs/>
      <w:sz w:val="24"/>
      <w:szCs w:val="24"/>
      <w:lang w:eastAsia="ru-RU"/>
    </w:rPr>
  </w:style>
  <w:style w:type="paragraph" w:customStyle="1" w:styleId="afffffb">
    <w:name w:val="Обычный без абзаца"/>
    <w:basedOn w:val="af0"/>
    <w:autoRedefine/>
    <w:rsid w:val="007177AA"/>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rsid w:val="007177AA"/>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1">
    <w:name w:val="Обычный 13 Знак"/>
    <w:basedOn w:val="af1"/>
    <w:rsid w:val="007177AA"/>
    <w:rPr>
      <w:rFonts w:ascii="Times New Roman" w:hAnsi="Times New Roman" w:cs="Times New Roman"/>
      <w:sz w:val="26"/>
      <w:szCs w:val="26"/>
      <w:vertAlign w:val="baseline"/>
    </w:rPr>
  </w:style>
  <w:style w:type="paragraph" w:customStyle="1" w:styleId="132">
    <w:name w:val="Обычный 13 Знак Знак"/>
    <w:basedOn w:val="af0"/>
    <w:link w:val="134"/>
    <w:rsid w:val="007177AA"/>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basedOn w:val="af1"/>
    <w:rsid w:val="007177AA"/>
    <w:rPr>
      <w:snapToGrid w:val="0"/>
      <w:sz w:val="26"/>
      <w:szCs w:val="26"/>
      <w:lang w:val="ru-RU" w:eastAsia="ru-RU"/>
    </w:rPr>
  </w:style>
  <w:style w:type="character" w:customStyle="1" w:styleId="afffffc">
    <w:name w:val="íîìåð ñòðàíèöû"/>
    <w:basedOn w:val="af1"/>
    <w:rsid w:val="007177AA"/>
  </w:style>
  <w:style w:type="character" w:customStyle="1" w:styleId="1310">
    <w:name w:val="Обычный 13 Знак1"/>
    <w:basedOn w:val="af1"/>
    <w:rsid w:val="007177AA"/>
    <w:rPr>
      <w:sz w:val="26"/>
      <w:szCs w:val="26"/>
      <w:lang w:val="ru-RU" w:eastAsia="ru-RU"/>
    </w:rPr>
  </w:style>
  <w:style w:type="paragraph" w:customStyle="1" w:styleId="1f6">
    <w:name w:val="Рис.1 Подрисуночная надпись"/>
    <w:basedOn w:val="af0"/>
    <w:autoRedefine/>
    <w:rsid w:val="007177AA"/>
    <w:pPr>
      <w:keepNext/>
      <w:widowControl w:val="0"/>
      <w:numPr>
        <w:ilvl w:val="12"/>
      </w:numPr>
      <w:tabs>
        <w:tab w:val="left" w:pos="709"/>
        <w:tab w:val="left" w:pos="993"/>
        <w:tab w:val="left" w:pos="1440"/>
      </w:tabs>
      <w:spacing w:before="20" w:after="20"/>
      <w:ind w:left="113"/>
      <w:jc w:val="both"/>
    </w:pPr>
    <w:rPr>
      <w:rFonts w:ascii="Times New Roman" w:eastAsia="Times New Roman" w:hAnsi="Times New Roman" w:cs="Times New Roman"/>
      <w:sz w:val="20"/>
      <w:szCs w:val="20"/>
      <w:lang w:eastAsia="ru-RU"/>
    </w:rPr>
  </w:style>
  <w:style w:type="character" w:customStyle="1" w:styleId="afffffd">
    <w:name w:val="Подрисуночная надпись Знак"/>
    <w:basedOn w:val="afffffe"/>
    <w:rsid w:val="007177AA"/>
    <w:rPr>
      <w:b/>
      <w:bCs/>
      <w:color w:val="000000"/>
      <w:sz w:val="24"/>
      <w:szCs w:val="24"/>
      <w:lang w:val="ru-RU" w:eastAsia="ru-RU"/>
    </w:rPr>
  </w:style>
  <w:style w:type="character" w:customStyle="1" w:styleId="afffffe">
    <w:name w:val="текст табл Знак"/>
    <w:basedOn w:val="af1"/>
    <w:rsid w:val="007177AA"/>
    <w:rPr>
      <w:sz w:val="24"/>
      <w:szCs w:val="24"/>
      <w:lang w:val="ru-RU" w:eastAsia="ru-RU"/>
    </w:rPr>
  </w:style>
  <w:style w:type="paragraph" w:customStyle="1" w:styleId="3c">
    <w:name w:val="Стиль Маркированный список + Перед:  3 пт"/>
    <w:basedOn w:val="a9"/>
    <w:rsid w:val="007177AA"/>
    <w:pPr>
      <w:tabs>
        <w:tab w:val="clear" w:pos="927"/>
        <w:tab w:val="clear" w:pos="993"/>
        <w:tab w:val="clear" w:pos="1440"/>
        <w:tab w:val="clear" w:pos="9356"/>
        <w:tab w:val="clear" w:pos="9639"/>
      </w:tabs>
      <w:spacing w:before="60"/>
    </w:pPr>
  </w:style>
  <w:style w:type="paragraph" w:customStyle="1" w:styleId="101">
    <w:name w:val="Стиль Оглавление 1 + Первая строка:  0 см"/>
    <w:basedOn w:val="1d"/>
    <w:rsid w:val="007177AA"/>
    <w:pPr>
      <w:keepNext/>
      <w:suppressLineNumbers/>
      <w:tabs>
        <w:tab w:val="clear" w:pos="567"/>
        <w:tab w:val="clear" w:pos="1100"/>
        <w:tab w:val="left" w:pos="540"/>
        <w:tab w:val="left" w:leader="dot" w:pos="9356"/>
      </w:tabs>
      <w:suppressAutoHyphens/>
      <w:spacing w:before="60" w:after="60"/>
      <w:ind w:left="540" w:right="0"/>
    </w:pPr>
    <w:rPr>
      <w:rFonts w:ascii="Times New Roman" w:eastAsia="Times New Roman" w:hAnsi="Times New Roman" w:cs="Times New Roman"/>
      <w:b/>
      <w:bCs/>
      <w:caps/>
      <w:noProof/>
      <w:sz w:val="26"/>
      <w:szCs w:val="26"/>
      <w:lang w:eastAsia="ru-RU"/>
    </w:rPr>
  </w:style>
  <w:style w:type="paragraph" w:customStyle="1" w:styleId="2f1">
    <w:name w:val="Стиль2"/>
    <w:basedOn w:val="af0"/>
    <w:rsid w:val="007177AA"/>
    <w:pPr>
      <w:keepNext/>
      <w:suppressLineNumbers/>
      <w:tabs>
        <w:tab w:val="left" w:leader="dot" w:pos="9356"/>
      </w:tabs>
      <w:suppressAutoHyphens/>
      <w:spacing w:before="60"/>
      <w:jc w:val="both"/>
    </w:pPr>
    <w:rPr>
      <w:rFonts w:ascii="Times New Roman" w:eastAsia="Times New Roman" w:hAnsi="Times New Roman" w:cs="Times New Roman"/>
      <w:sz w:val="26"/>
      <w:szCs w:val="26"/>
      <w:lang w:eastAsia="ru-RU"/>
    </w:rPr>
  </w:style>
  <w:style w:type="paragraph" w:customStyle="1" w:styleId="xl31">
    <w:name w:val="xl31"/>
    <w:basedOn w:val="af0"/>
    <w:rsid w:val="007177AA"/>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rsid w:val="007177AA"/>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7177AA"/>
    <w:pPr>
      <w:widowControl w:val="0"/>
      <w:spacing w:after="20" w:line="240" w:lineRule="auto"/>
    </w:pPr>
    <w:rPr>
      <w:rFonts w:ascii="Times New Roman" w:eastAsia="Times New Roman" w:hAnsi="Times New Roman" w:cs="Times New Roman"/>
      <w:sz w:val="16"/>
      <w:szCs w:val="16"/>
      <w:lang w:eastAsia="ru-RU"/>
    </w:rPr>
  </w:style>
  <w:style w:type="paragraph" w:customStyle="1" w:styleId="3d">
    <w:name w:val="заголовок 3"/>
    <w:basedOn w:val="af0"/>
    <w:next w:val="af0"/>
    <w:autoRedefine/>
    <w:rsid w:val="007177AA"/>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0"/>
    <w:rsid w:val="007177AA"/>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0"/>
    <w:rsid w:val="007177AA"/>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0"/>
    <w:rsid w:val="007177AA"/>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0"/>
    <w:rsid w:val="007177AA"/>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0"/>
    <w:rsid w:val="007177AA"/>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0"/>
    <w:rsid w:val="007177AA"/>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0"/>
    <w:rsid w:val="007177AA"/>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0"/>
    <w:rsid w:val="007177AA"/>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0"/>
    <w:rsid w:val="007177AA"/>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0"/>
    <w:rsid w:val="007177AA"/>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0"/>
    <w:rsid w:val="007177AA"/>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8">
    <w:name w:val="xl48"/>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9">
    <w:name w:val="xl49"/>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0">
    <w:name w:val="xl5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1">
    <w:name w:val="xl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2">
    <w:name w:val="xl5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5">
    <w:name w:val="xl55"/>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6">
    <w:name w:val="xl5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7">
    <w:name w:val="xl57"/>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
    <w:name w:val="xl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9">
    <w:name w:val="xl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0">
    <w:name w:val="xl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1">
    <w:name w:val="xl61"/>
    <w:basedOn w:val="af0"/>
    <w:rsid w:val="007177AA"/>
    <w:pP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62">
    <w:name w:val="xl6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affffff">
    <w:name w:val="Стиль начало"/>
    <w:basedOn w:val="af0"/>
    <w:rsid w:val="007177AA"/>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0"/>
    <w:rsid w:val="007177AA"/>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0">
    <w:name w:val="Основной текст Знак Знак"/>
    <w:aliases w:val="TabelTekst Знак,text Знак,Body Text2 Знак,Char Знак,Body Text2 Char Char Char Char Char Char Char Char Char Знак,Main text Знак,Body Text Char2 Char Знак,Body Text Char1 Char Char Знак"/>
    <w:basedOn w:val="af1"/>
    <w:rsid w:val="007177AA"/>
    <w:rPr>
      <w:sz w:val="28"/>
      <w:szCs w:val="28"/>
      <w:lang w:val="ru-RU" w:eastAsia="ru-RU"/>
    </w:rPr>
  </w:style>
  <w:style w:type="character" w:customStyle="1" w:styleId="14pt">
    <w:name w:val="Стиль 14 pt"/>
    <w:basedOn w:val="af1"/>
    <w:rsid w:val="007177AA"/>
    <w:rPr>
      <w:rFonts w:ascii="Times New Roman" w:hAnsi="Times New Roman" w:cs="Times New Roman"/>
      <w:b/>
      <w:bCs/>
      <w:spacing w:val="0"/>
      <w:position w:val="0"/>
      <w:sz w:val="28"/>
      <w:szCs w:val="28"/>
    </w:rPr>
  </w:style>
  <w:style w:type="paragraph" w:customStyle="1" w:styleId="xl53">
    <w:name w:val="xl5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
    <w:name w:val="xl5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1331">
    <w:name w:val="Обычный 13 Знак3 Знак Знак Знак1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basedOn w:val="af1"/>
    <w:rsid w:val="007177AA"/>
    <w:rPr>
      <w:snapToGrid w:val="0"/>
      <w:sz w:val="26"/>
      <w:szCs w:val="26"/>
      <w:lang w:val="ru-RU" w:eastAsia="ru-RU"/>
    </w:rPr>
  </w:style>
  <w:style w:type="paragraph" w:customStyle="1" w:styleId="BodyText21">
    <w:name w:val="Body Text 21"/>
    <w:basedOn w:val="af0"/>
    <w:autoRedefine/>
    <w:rsid w:val="007177AA"/>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7">
    <w:name w:val="Строгий1"/>
    <w:basedOn w:val="af1"/>
    <w:rsid w:val="007177AA"/>
    <w:rPr>
      <w:b/>
      <w:bCs/>
      <w:color w:val="auto"/>
      <w:sz w:val="24"/>
      <w:szCs w:val="24"/>
    </w:rPr>
  </w:style>
  <w:style w:type="paragraph" w:customStyle="1" w:styleId="xl22">
    <w:name w:val="xl22"/>
    <w:basedOn w:val="af0"/>
    <w:rsid w:val="007177A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basedOn w:val="af1"/>
    <w:rsid w:val="007177AA"/>
    <w:rPr>
      <w:b/>
      <w:bCs/>
      <w:sz w:val="26"/>
      <w:szCs w:val="26"/>
      <w:lang w:val="ru-RU" w:eastAsia="ru-RU"/>
    </w:rPr>
  </w:style>
  <w:style w:type="character" w:customStyle="1" w:styleId="1330">
    <w:name w:val="Обычный 13 Знак3 Знак Знак Знак"/>
    <w:basedOn w:val="af1"/>
    <w:rsid w:val="007177AA"/>
    <w:rPr>
      <w:sz w:val="26"/>
      <w:szCs w:val="26"/>
      <w:lang w:val="ru-RU" w:eastAsia="ru-RU"/>
    </w:rPr>
  </w:style>
  <w:style w:type="character" w:customStyle="1" w:styleId="1342">
    <w:name w:val="Обычный 13 Знак4 Знак Знак"/>
    <w:basedOn w:val="af1"/>
    <w:rsid w:val="007177AA"/>
    <w:rPr>
      <w:b/>
      <w:bCs/>
      <w:sz w:val="26"/>
      <w:szCs w:val="26"/>
      <w:lang w:val="ru-RU" w:eastAsia="ru-RU"/>
    </w:rPr>
  </w:style>
  <w:style w:type="character" w:customStyle="1" w:styleId="13310">
    <w:name w:val="Обычный 13 Знак3 Знак Знак1"/>
    <w:basedOn w:val="af1"/>
    <w:rsid w:val="007177AA"/>
    <w:rPr>
      <w:sz w:val="26"/>
      <w:szCs w:val="26"/>
      <w:lang w:val="ru-RU" w:eastAsia="ru-RU"/>
    </w:rPr>
  </w:style>
  <w:style w:type="paragraph" w:customStyle="1" w:styleId="1332">
    <w:name w:val="Обычный 13 Знак3 Знак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basedOn w:val="af1"/>
    <w:rsid w:val="007177AA"/>
    <w:rPr>
      <w:sz w:val="26"/>
      <w:szCs w:val="26"/>
      <w:lang w:val="ru-RU" w:eastAsia="ru-RU"/>
    </w:rPr>
  </w:style>
  <w:style w:type="character" w:customStyle="1" w:styleId="1333">
    <w:name w:val="Обычный 13 Знак3 Знак"/>
    <w:basedOn w:val="af1"/>
    <w:rsid w:val="007177AA"/>
    <w:rPr>
      <w:sz w:val="26"/>
      <w:szCs w:val="26"/>
      <w:lang w:val="ru-RU" w:eastAsia="ru-RU"/>
    </w:rPr>
  </w:style>
  <w:style w:type="paragraph" w:customStyle="1" w:styleId="xl23">
    <w:name w:val="xl23"/>
    <w:basedOn w:val="af0"/>
    <w:rsid w:val="007177A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rsid w:val="007177AA"/>
    <w:pPr>
      <w:numPr>
        <w:ilvl w:val="1"/>
        <w:numId w:val="15"/>
      </w:numPr>
    </w:pPr>
    <w:rPr>
      <w:i/>
      <w:iCs/>
    </w:rPr>
  </w:style>
  <w:style w:type="paragraph" w:customStyle="1" w:styleId="1114">
    <w:name w:val="1.1.1.Нумерованный список 4"/>
    <w:basedOn w:val="130"/>
    <w:rsid w:val="007177AA"/>
    <w:pPr>
      <w:numPr>
        <w:ilvl w:val="2"/>
        <w:numId w:val="16"/>
      </w:numPr>
      <w:tabs>
        <w:tab w:val="clear" w:pos="6804"/>
        <w:tab w:val="clear" w:pos="6946"/>
        <w:tab w:val="left" w:pos="1430"/>
      </w:tabs>
    </w:pPr>
  </w:style>
  <w:style w:type="paragraph" w:customStyle="1" w:styleId="af">
    <w:name w:val="подпись таблицы"/>
    <w:basedOn w:val="af0"/>
    <w:autoRedefine/>
    <w:rsid w:val="007177AA"/>
    <w:pPr>
      <w:numPr>
        <w:numId w:val="18"/>
      </w:numPr>
      <w:suppressLineNumbers/>
      <w:tabs>
        <w:tab w:val="clear" w:pos="2160"/>
      </w:tabs>
      <w:spacing w:line="324" w:lineRule="auto"/>
      <w:ind w:left="0" w:firstLine="720"/>
    </w:pPr>
    <w:rPr>
      <w:rFonts w:ascii="Times New Roman" w:eastAsia="Times New Roman" w:hAnsi="Times New Roman" w:cs="Times New Roman"/>
      <w:b/>
      <w:sz w:val="24"/>
      <w:szCs w:val="24"/>
      <w:lang w:eastAsia="ru-RU"/>
    </w:rPr>
  </w:style>
  <w:style w:type="paragraph" w:customStyle="1" w:styleId="15">
    <w:name w:val="Стиль Рис.1. Подрисуночная надпись + полужирный"/>
    <w:basedOn w:val="af0"/>
    <w:autoRedefine/>
    <w:rsid w:val="007177AA"/>
    <w:pPr>
      <w:keepNext/>
      <w:numPr>
        <w:numId w:val="19"/>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customStyle="1" w:styleId="ab">
    <w:name w:val="подпись рисунка"/>
    <w:basedOn w:val="af0"/>
    <w:autoRedefine/>
    <w:rsid w:val="007177AA"/>
    <w:pPr>
      <w:widowControl w:val="0"/>
      <w:numPr>
        <w:numId w:val="17"/>
      </w:numPr>
      <w:shd w:val="clear" w:color="auto" w:fill="FFFFFF"/>
      <w:tabs>
        <w:tab w:val="clear" w:pos="3154"/>
        <w:tab w:val="left" w:pos="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1">
    <w:name w:val="подпись рисунка Знак"/>
    <w:basedOn w:val="af1"/>
    <w:rsid w:val="007177AA"/>
    <w:rPr>
      <w:b/>
      <w:sz w:val="24"/>
      <w:lang w:val="ru-RU" w:eastAsia="ru-RU" w:bidi="ar-SA"/>
    </w:rPr>
  </w:style>
  <w:style w:type="paragraph" w:customStyle="1" w:styleId="111">
    <w:name w:val="Стиль Рис.1. Подрисуночная надпись + полужирный1"/>
    <w:basedOn w:val="af0"/>
    <w:autoRedefine/>
    <w:rsid w:val="007177AA"/>
    <w:pPr>
      <w:keepNext/>
      <w:numPr>
        <w:numId w:val="20"/>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character" w:customStyle="1" w:styleId="afffff2">
    <w:name w:val="Подрисуночная надпись Знак Знак"/>
    <w:basedOn w:val="afffffe"/>
    <w:link w:val="afffff1"/>
    <w:rsid w:val="007177AA"/>
    <w:rPr>
      <w:rFonts w:ascii="Times New Roman" w:eastAsia="Times New Roman" w:hAnsi="Times New Roman" w:cs="Times New Roman"/>
      <w:b/>
      <w:bCs/>
      <w:sz w:val="24"/>
      <w:szCs w:val="24"/>
      <w:lang w:val="ru-RU" w:eastAsia="ru-RU"/>
    </w:rPr>
  </w:style>
  <w:style w:type="table" w:customStyle="1" w:styleId="1f8">
    <w:name w:val="Сетка таблицы1"/>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Текст-2"/>
    <w:basedOn w:val="af0"/>
    <w:link w:val="-20"/>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0">
    <w:name w:val="Текст-2 Знак"/>
    <w:basedOn w:val="af1"/>
    <w:link w:val="-2"/>
    <w:rsid w:val="007177AA"/>
    <w:rPr>
      <w:rFonts w:ascii="Times New Roman CYR" w:eastAsia="Times New Roman" w:hAnsi="Times New Roman CYR" w:cs="Times New Roman CYR"/>
      <w:sz w:val="26"/>
      <w:szCs w:val="26"/>
      <w:lang w:eastAsia="ru-RU"/>
    </w:rPr>
  </w:style>
  <w:style w:type="paragraph" w:customStyle="1" w:styleId="a6">
    <w:name w:val="таблица"/>
    <w:basedOn w:val="affffff2"/>
    <w:autoRedefine/>
    <w:rsid w:val="007177AA"/>
    <w:pPr>
      <w:numPr>
        <w:numId w:val="21"/>
      </w:numPr>
    </w:pPr>
    <w:rPr>
      <w:rFonts w:ascii="Times New Roman" w:hAnsi="Times New Roman"/>
      <w:bCs w:val="0"/>
      <w:szCs w:val="20"/>
    </w:rPr>
  </w:style>
  <w:style w:type="paragraph" w:styleId="affffff2">
    <w:name w:val="toa heading"/>
    <w:basedOn w:val="af0"/>
    <w:next w:val="af0"/>
    <w:semiHidden/>
    <w:rsid w:val="007177AA"/>
    <w:pPr>
      <w:spacing w:before="120"/>
    </w:pPr>
    <w:rPr>
      <w:rFonts w:ascii="Arial" w:eastAsia="Times New Roman" w:hAnsi="Arial" w:cs="Arial"/>
      <w:b/>
      <w:bCs/>
      <w:sz w:val="24"/>
      <w:szCs w:val="24"/>
      <w:lang w:eastAsia="ru-RU"/>
    </w:rPr>
  </w:style>
  <w:style w:type="paragraph" w:customStyle="1" w:styleId="118">
    <w:name w:val="Обычный11"/>
    <w:rsid w:val="007177AA"/>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4">
    <w:name w:val="Рис."/>
    <w:rsid w:val="007177AA"/>
    <w:pPr>
      <w:numPr>
        <w:numId w:val="22"/>
      </w:numPr>
    </w:pPr>
  </w:style>
  <w:style w:type="paragraph" w:customStyle="1" w:styleId="13">
    <w:name w:val="Рис.1. Подрисуночная надпись"/>
    <w:basedOn w:val="af0"/>
    <w:autoRedefine/>
    <w:rsid w:val="007177AA"/>
    <w:pPr>
      <w:keepNext/>
      <w:numPr>
        <w:numId w:val="23"/>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styleId="2f2">
    <w:name w:val="List Continue 2"/>
    <w:basedOn w:val="af0"/>
    <w:rsid w:val="007177AA"/>
    <w:pPr>
      <w:keepNext/>
      <w:keepLines/>
      <w:suppressLineNumbers/>
      <w:suppressAutoHyphens/>
      <w:spacing w:after="120"/>
      <w:ind w:left="566"/>
      <w:jc w:val="left"/>
    </w:pPr>
    <w:rPr>
      <w:rFonts w:ascii="Times New Roman" w:eastAsia="Times New Roman" w:hAnsi="Times New Roman" w:cs="Times New Roman"/>
      <w:b/>
      <w:sz w:val="28"/>
      <w:szCs w:val="24"/>
      <w:lang w:eastAsia="ru-RU"/>
    </w:rPr>
  </w:style>
  <w:style w:type="paragraph" w:customStyle="1" w:styleId="BodyText23">
    <w:name w:val="Body Text 23"/>
    <w:basedOn w:val="af0"/>
    <w:rsid w:val="007177AA"/>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3">
    <w:name w:val="НПС"/>
    <w:basedOn w:val="af0"/>
    <w:link w:val="affffff4"/>
    <w:rsid w:val="007177AA"/>
    <w:pPr>
      <w:keepNext/>
      <w:ind w:firstLine="709"/>
      <w:jc w:val="both"/>
    </w:pPr>
    <w:rPr>
      <w:rFonts w:ascii="Times New Roman" w:eastAsia="Times New Roman" w:hAnsi="Times New Roman" w:cs="Times New Roman"/>
      <w:sz w:val="24"/>
      <w:szCs w:val="24"/>
      <w:lang w:eastAsia="ru-RU"/>
    </w:rPr>
  </w:style>
  <w:style w:type="character" w:customStyle="1" w:styleId="affffff4">
    <w:name w:val="НПС Знак"/>
    <w:basedOn w:val="af1"/>
    <w:link w:val="affffff3"/>
    <w:rsid w:val="007177AA"/>
    <w:rPr>
      <w:rFonts w:ascii="Times New Roman" w:eastAsia="Times New Roman" w:hAnsi="Times New Roman" w:cs="Times New Roman"/>
      <w:sz w:val="24"/>
      <w:szCs w:val="24"/>
      <w:lang w:eastAsia="ru-RU"/>
    </w:rPr>
  </w:style>
  <w:style w:type="paragraph" w:customStyle="1" w:styleId="1f9">
    <w:name w:val="Таблица 1"/>
    <w:basedOn w:val="af0"/>
    <w:link w:val="1fa"/>
    <w:qFormat/>
    <w:rsid w:val="007177AA"/>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
    <w:name w:val="Текст - 1"/>
    <w:basedOn w:val="133"/>
    <w:link w:val="-11"/>
    <w:rsid w:val="007177AA"/>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a">
    <w:name w:val="Таблица 1 Знак"/>
    <w:basedOn w:val="af1"/>
    <w:link w:val="1f9"/>
    <w:rsid w:val="007177AA"/>
    <w:rPr>
      <w:rFonts w:ascii="Times New Roman" w:eastAsia="Times New Roman" w:hAnsi="Times New Roman" w:cs="Times New Roman"/>
      <w:color w:val="000000"/>
      <w:sz w:val="20"/>
      <w:szCs w:val="20"/>
      <w:lang w:eastAsia="ru-RU"/>
    </w:rPr>
  </w:style>
  <w:style w:type="paragraph" w:customStyle="1" w:styleId="FR3">
    <w:name w:val="FR3"/>
    <w:rsid w:val="007177AA"/>
    <w:pPr>
      <w:widowControl w:val="0"/>
      <w:spacing w:after="0" w:line="240" w:lineRule="auto"/>
      <w:jc w:val="center"/>
    </w:pPr>
    <w:rPr>
      <w:rFonts w:ascii="Arial" w:eastAsia="Times New Roman" w:hAnsi="Arial" w:cs="Times New Roman"/>
      <w:sz w:val="24"/>
      <w:szCs w:val="20"/>
      <w:lang w:eastAsia="ru-RU"/>
    </w:rPr>
  </w:style>
  <w:style w:type="character" w:customStyle="1" w:styleId="-10">
    <w:name w:val="Текст - 1 Знак"/>
    <w:basedOn w:val="1333"/>
    <w:rsid w:val="007177AA"/>
    <w:rPr>
      <w:rFonts w:ascii="Times New Roman CYR" w:hAnsi="Times New Roman CYR" w:cs="Times New Roman CYR"/>
      <w:sz w:val="26"/>
      <w:szCs w:val="26"/>
      <w:lang w:val="ru-RU" w:eastAsia="ru-RU"/>
    </w:rPr>
  </w:style>
  <w:style w:type="character" w:styleId="affffff5">
    <w:name w:val="Subtle Emphasis"/>
    <w:basedOn w:val="af1"/>
    <w:qFormat/>
    <w:rsid w:val="007177AA"/>
    <w:rPr>
      <w:i/>
      <w:iCs/>
      <w:color w:val="808080"/>
    </w:rPr>
  </w:style>
  <w:style w:type="character" w:customStyle="1" w:styleId="211">
    <w:name w:val="Основной текст 2 Знак1"/>
    <w:basedOn w:val="af1"/>
    <w:rsid w:val="007177AA"/>
    <w:rPr>
      <w:b/>
      <w:sz w:val="24"/>
      <w:lang w:val="ru-RU" w:eastAsia="ru-RU" w:bidi="ar-SA"/>
    </w:rPr>
  </w:style>
  <w:style w:type="paragraph" w:customStyle="1" w:styleId="2110">
    <w:name w:val="Основной текст 211"/>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2f3">
    <w:name w:val="Таблица 2"/>
    <w:basedOn w:val="1f9"/>
    <w:link w:val="2f4"/>
    <w:qFormat/>
    <w:rsid w:val="007177AA"/>
    <w:pPr>
      <w:ind w:left="-34" w:right="-76"/>
    </w:pPr>
  </w:style>
  <w:style w:type="character" w:customStyle="1" w:styleId="2f4">
    <w:name w:val="Таблица 2 Знак"/>
    <w:basedOn w:val="1fa"/>
    <w:link w:val="2f3"/>
    <w:rsid w:val="007177AA"/>
    <w:rPr>
      <w:rFonts w:ascii="Times New Roman" w:eastAsia="Times New Roman" w:hAnsi="Times New Roman" w:cs="Times New Roman"/>
      <w:color w:val="000000"/>
      <w:sz w:val="20"/>
      <w:szCs w:val="20"/>
      <w:lang w:eastAsia="ru-RU"/>
    </w:rPr>
  </w:style>
  <w:style w:type="paragraph" w:customStyle="1" w:styleId="affffff6">
    <w:name w:val="Заголовок рис."/>
    <w:basedOn w:val="afffff1"/>
    <w:link w:val="affffff7"/>
    <w:qFormat/>
    <w:rsid w:val="007177AA"/>
    <w:pPr>
      <w:suppressLineNumbers/>
      <w:tabs>
        <w:tab w:val="clear" w:pos="851"/>
        <w:tab w:val="left" w:pos="709"/>
      </w:tabs>
      <w:spacing w:before="60"/>
      <w:ind w:firstLine="288"/>
    </w:pPr>
    <w:rPr>
      <w:bCs w:val="0"/>
      <w:szCs w:val="20"/>
    </w:rPr>
  </w:style>
  <w:style w:type="paragraph" w:customStyle="1" w:styleId="-12">
    <w:name w:val="Текст-1"/>
    <w:basedOn w:val="-1"/>
    <w:link w:val="-13"/>
    <w:rsid w:val="007177AA"/>
  </w:style>
  <w:style w:type="character" w:customStyle="1" w:styleId="1fb">
    <w:name w:val="Подрисуночная надпись Знак1"/>
    <w:basedOn w:val="af1"/>
    <w:rsid w:val="007177AA"/>
    <w:rPr>
      <w:b/>
      <w:sz w:val="24"/>
    </w:rPr>
  </w:style>
  <w:style w:type="character" w:customStyle="1" w:styleId="affffff7">
    <w:name w:val="Заголовок рис. Знак"/>
    <w:basedOn w:val="1fb"/>
    <w:link w:val="affffff6"/>
    <w:rsid w:val="007177AA"/>
    <w:rPr>
      <w:rFonts w:ascii="Times New Roman" w:eastAsia="Times New Roman" w:hAnsi="Times New Roman" w:cs="Times New Roman"/>
      <w:b/>
      <w:sz w:val="24"/>
      <w:szCs w:val="20"/>
      <w:lang w:eastAsia="ru-RU"/>
    </w:rPr>
  </w:style>
  <w:style w:type="character" w:customStyle="1" w:styleId="-11">
    <w:name w:val="Текст - 1 Знак1"/>
    <w:basedOn w:val="1333"/>
    <w:link w:val="-1"/>
    <w:rsid w:val="007177AA"/>
    <w:rPr>
      <w:rFonts w:ascii="Times New Roman CYR" w:eastAsia="Times New Roman" w:hAnsi="Times New Roman CYR" w:cs="Times New Roman CYR"/>
      <w:b/>
      <w:sz w:val="24"/>
      <w:szCs w:val="24"/>
      <w:lang w:val="ru-RU" w:eastAsia="ru-RU"/>
    </w:rPr>
  </w:style>
  <w:style w:type="character" w:customStyle="1" w:styleId="-13">
    <w:name w:val="Текст-1 Знак"/>
    <w:basedOn w:val="-11"/>
    <w:link w:val="-12"/>
    <w:rsid w:val="007177AA"/>
    <w:rPr>
      <w:rFonts w:ascii="Times New Roman CYR" w:eastAsia="Times New Roman" w:hAnsi="Times New Roman CYR" w:cs="Times New Roman CYR"/>
      <w:b/>
      <w:sz w:val="24"/>
      <w:szCs w:val="24"/>
      <w:lang w:val="ru-RU" w:eastAsia="ru-RU"/>
    </w:rPr>
  </w:style>
  <w:style w:type="paragraph" w:customStyle="1" w:styleId="-14">
    <w:name w:val="Рис-1"/>
    <w:basedOn w:val="afffff1"/>
    <w:link w:val="-15"/>
    <w:qFormat/>
    <w:rsid w:val="007177AA"/>
  </w:style>
  <w:style w:type="paragraph" w:customStyle="1" w:styleId="-16">
    <w:name w:val="Табл-1"/>
    <w:basedOn w:val="af0"/>
    <w:link w:val="-17"/>
    <w:qFormat/>
    <w:rsid w:val="007177AA"/>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5">
    <w:name w:val="Рис-1 Знак"/>
    <w:basedOn w:val="1fb"/>
    <w:link w:val="-14"/>
    <w:rsid w:val="007177AA"/>
    <w:rPr>
      <w:rFonts w:ascii="Times New Roman" w:eastAsia="Times New Roman" w:hAnsi="Times New Roman" w:cs="Times New Roman"/>
      <w:b/>
      <w:bCs/>
      <w:sz w:val="24"/>
      <w:szCs w:val="24"/>
      <w:lang w:eastAsia="ru-RU"/>
    </w:rPr>
  </w:style>
  <w:style w:type="character" w:customStyle="1" w:styleId="-17">
    <w:name w:val="Табл-1 Знак"/>
    <w:basedOn w:val="af1"/>
    <w:link w:val="-16"/>
    <w:rsid w:val="007177AA"/>
    <w:rPr>
      <w:rFonts w:ascii="Times New Roman" w:eastAsia="Times New Roman" w:hAnsi="Times New Roman" w:cs="Times New Roman"/>
      <w:b/>
      <w:bCs/>
      <w:sz w:val="24"/>
      <w:szCs w:val="24"/>
      <w:lang w:eastAsia="ru-RU"/>
    </w:rPr>
  </w:style>
  <w:style w:type="paragraph" w:customStyle="1" w:styleId="-18">
    <w:name w:val="Таблица-1"/>
    <w:basedOn w:val="af0"/>
    <w:link w:val="-19"/>
    <w:qFormat/>
    <w:rsid w:val="007177AA"/>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9">
    <w:name w:val="Таблица-1 Знак"/>
    <w:basedOn w:val="af1"/>
    <w:link w:val="-18"/>
    <w:rsid w:val="007177AA"/>
    <w:rPr>
      <w:rFonts w:ascii="Times New Roman" w:eastAsia="Times New Roman" w:hAnsi="Times New Roman" w:cs="Times New Roman"/>
      <w:color w:val="000000"/>
      <w:sz w:val="20"/>
      <w:szCs w:val="20"/>
      <w:lang w:eastAsia="ru-RU"/>
    </w:rPr>
  </w:style>
  <w:style w:type="paragraph" w:customStyle="1" w:styleId="xl97">
    <w:name w:val="xl97"/>
    <w:basedOn w:val="af0"/>
    <w:rsid w:val="007177AA"/>
    <w:pPr>
      <w:pBdr>
        <w:top w:val="single" w:sz="4" w:space="0" w:color="auto"/>
        <w:left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8">
    <w:name w:val="xl98"/>
    <w:basedOn w:val="af0"/>
    <w:rsid w:val="007177AA"/>
    <w:pPr>
      <w:pBdr>
        <w:top w:val="single" w:sz="4" w:space="0" w:color="auto"/>
        <w:lef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9">
    <w:name w:val="xl99"/>
    <w:basedOn w:val="af0"/>
    <w:rsid w:val="007177AA"/>
    <w:pPr>
      <w:pBdr>
        <w:top w:val="single" w:sz="4" w:space="0" w:color="auto"/>
        <w:bottom w:val="single" w:sz="4" w:space="0" w:color="auto"/>
        <w:right w:val="single" w:sz="8"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0">
    <w:name w:val="xl100"/>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1">
    <w:name w:val="xl101"/>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2">
    <w:name w:val="xl102"/>
    <w:basedOn w:val="af0"/>
    <w:rsid w:val="007177AA"/>
    <w:pPr>
      <w:pBdr>
        <w:top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3">
    <w:name w:val="xl103"/>
    <w:basedOn w:val="af0"/>
    <w:rsid w:val="007177AA"/>
    <w:pPr>
      <w:pBdr>
        <w:top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4">
    <w:name w:val="xl104"/>
    <w:basedOn w:val="af0"/>
    <w:rsid w:val="007177AA"/>
    <w:pPr>
      <w:pBdr>
        <w:top w:val="single" w:sz="4" w:space="0" w:color="auto"/>
        <w:left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5">
    <w:name w:val="xl105"/>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6">
    <w:name w:val="xl106"/>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7">
    <w:name w:val="xl107"/>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8">
    <w:name w:val="xl108"/>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character" w:customStyle="1" w:styleId="2212111">
    <w:name w:val="Заголовок 2;Заголовок 2 Знак1;Заголовок 2 Знак Знак;Знак1 Знак Знак;Знак1 Знак1"/>
    <w:basedOn w:val="af1"/>
    <w:rsid w:val="007177AA"/>
    <w:rPr>
      <w:b/>
      <w:bCs/>
      <w:kern w:val="28"/>
      <w:sz w:val="24"/>
      <w:szCs w:val="26"/>
      <w:lang w:val="ru-RU" w:eastAsia="ru-RU" w:bidi="ar-SA"/>
    </w:rPr>
  </w:style>
  <w:style w:type="character" w:customStyle="1" w:styleId="affffff8">
    <w:name w:val="заголовок табл Знак Знак"/>
    <w:basedOn w:val="af1"/>
    <w:rsid w:val="007177AA"/>
    <w:rPr>
      <w:b/>
      <w:bCs/>
      <w:sz w:val="24"/>
      <w:szCs w:val="24"/>
      <w:lang w:val="ru-RU" w:eastAsia="ru-RU" w:bidi="ar-SA"/>
    </w:rPr>
  </w:style>
  <w:style w:type="paragraph" w:customStyle="1" w:styleId="affffff9">
    <w:name w:val="Заголовок таблицы"/>
    <w:basedOn w:val="af0"/>
    <w:rsid w:val="007177AA"/>
    <w:pPr>
      <w:keepNext/>
      <w:tabs>
        <w:tab w:val="left" w:leader="dot" w:pos="9356"/>
      </w:tabs>
      <w:suppressAutoHyphens/>
      <w:jc w:val="both"/>
    </w:pPr>
    <w:rPr>
      <w:rFonts w:ascii="Times New Roman" w:eastAsia="Times New Roman" w:hAnsi="Times New Roman" w:cs="Times New Roman"/>
      <w:sz w:val="24"/>
      <w:szCs w:val="24"/>
      <w:lang w:eastAsia="ru-RU"/>
    </w:rPr>
  </w:style>
  <w:style w:type="paragraph" w:customStyle="1" w:styleId="a">
    <w:name w:val="маркированный"/>
    <w:basedOn w:val="af0"/>
    <w:autoRedefine/>
    <w:rsid w:val="007177AA"/>
    <w:pPr>
      <w:numPr>
        <w:numId w:val="2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both"/>
    </w:pPr>
    <w:rPr>
      <w:rFonts w:ascii="Times New Roman" w:eastAsia="Times New Roman" w:hAnsi="Times New Roman" w:cs="Times New Roman"/>
      <w:sz w:val="24"/>
      <w:szCs w:val="24"/>
      <w:lang w:eastAsia="ru-RU"/>
    </w:rPr>
  </w:style>
  <w:style w:type="paragraph" w:customStyle="1" w:styleId="18">
    <w:name w:val="Подрисуночная надпись Знак1 Знак Знак Знак"/>
    <w:basedOn w:val="af0"/>
    <w:autoRedefine/>
    <w:rsid w:val="007177AA"/>
    <w:pPr>
      <w:keepNext/>
      <w:numPr>
        <w:numId w:val="25"/>
      </w:numPr>
      <w:tabs>
        <w:tab w:val="left" w:pos="709"/>
        <w:tab w:val="left" w:pos="851"/>
        <w:tab w:val="left" w:pos="1418"/>
      </w:tabs>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1"/>
    <w:rsid w:val="007177AA"/>
    <w:rPr>
      <w:b/>
      <w:bCs/>
      <w:kern w:val="28"/>
      <w:sz w:val="26"/>
      <w:szCs w:val="26"/>
      <w:lang w:val="ru-RU" w:eastAsia="ru-RU" w:bidi="ar-SA"/>
    </w:rPr>
  </w:style>
  <w:style w:type="paragraph" w:customStyle="1" w:styleId="affffffa">
    <w:name w:val="Заголовок табл."/>
    <w:basedOn w:val="affffe"/>
    <w:link w:val="affffffb"/>
    <w:qFormat/>
    <w:rsid w:val="007177AA"/>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b">
    <w:name w:val="Заголовок табл. Знак"/>
    <w:basedOn w:val="1f3"/>
    <w:link w:val="affffffa"/>
    <w:rsid w:val="007177AA"/>
    <w:rPr>
      <w:rFonts w:ascii="Times New Roman" w:eastAsia="Times New Roman" w:hAnsi="Times New Roman" w:cs="Times New Roman"/>
      <w:b/>
      <w:bCs w:val="0"/>
      <w:sz w:val="24"/>
      <w:szCs w:val="20"/>
      <w:lang w:eastAsia="ru-RU"/>
    </w:rPr>
  </w:style>
  <w:style w:type="character" w:customStyle="1" w:styleId="affffffc">
    <w:name w:val="заголовок таблицы Знак Знак"/>
    <w:basedOn w:val="af1"/>
    <w:rsid w:val="007177AA"/>
    <w:rPr>
      <w:b/>
      <w:sz w:val="24"/>
    </w:rPr>
  </w:style>
  <w:style w:type="paragraph" w:customStyle="1" w:styleId="SmartView3">
    <w:name w:val="Smart View 3"/>
    <w:basedOn w:val="af0"/>
    <w:qFormat/>
    <w:rsid w:val="007177AA"/>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0"/>
    <w:qFormat/>
    <w:rsid w:val="007177AA"/>
    <w:pPr>
      <w:contextualSpacing/>
      <w:jc w:val="left"/>
    </w:pPr>
    <w:rPr>
      <w:rFonts w:ascii="Arial" w:eastAsia="Calibri" w:hAnsi="Arial" w:cs="Times New Roman"/>
      <w:sz w:val="20"/>
      <w:szCs w:val="20"/>
      <w:lang w:val="en-US"/>
    </w:rPr>
  </w:style>
  <w:style w:type="paragraph" w:customStyle="1" w:styleId="2f5">
    <w:name w:val="Обычный2"/>
    <w:rsid w:val="007177AA"/>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affffffd">
    <w:name w:val="Стиль По центру"/>
    <w:basedOn w:val="af0"/>
    <w:rsid w:val="007177AA"/>
    <w:rPr>
      <w:rFonts w:ascii="Times New Roman" w:eastAsia="Times New Roman" w:hAnsi="Times New Roman" w:cs="Times New Roman"/>
      <w:sz w:val="24"/>
      <w:szCs w:val="20"/>
      <w:lang w:eastAsia="ru-RU"/>
    </w:rPr>
  </w:style>
  <w:style w:type="paragraph" w:customStyle="1" w:styleId="affffffe">
    <w:name w:val="Заголовок таблиц"/>
    <w:basedOn w:val="afff3"/>
    <w:autoRedefine/>
    <w:rsid w:val="007177AA"/>
    <w:pPr>
      <w:keepNext/>
      <w:keepLines/>
      <w:suppressLineNumbers/>
      <w:suppressAutoHyphens/>
      <w:spacing w:after="0"/>
      <w:ind w:firstLine="567"/>
      <w:jc w:val="both"/>
    </w:pPr>
    <w:rPr>
      <w:rFonts w:ascii="Times New Roman" w:eastAsia="Times New Roman" w:hAnsi="Times New Roman" w:cs="Times New Roman"/>
      <w:sz w:val="28"/>
      <w:szCs w:val="28"/>
      <w:lang w:eastAsia="ru-RU"/>
    </w:rPr>
  </w:style>
  <w:style w:type="character" w:customStyle="1" w:styleId="afffffff">
    <w:name w:val="заголовок табл Знак"/>
    <w:basedOn w:val="af1"/>
    <w:rsid w:val="007177AA"/>
    <w:rPr>
      <w:b/>
      <w:bCs/>
      <w:sz w:val="24"/>
      <w:szCs w:val="24"/>
      <w:lang w:val="ru-RU" w:eastAsia="ru-RU" w:bidi="ar-SA"/>
    </w:rPr>
  </w:style>
  <w:style w:type="character" w:customStyle="1" w:styleId="93">
    <w:name w:val="Знак Знак9"/>
    <w:basedOn w:val="af1"/>
    <w:rsid w:val="007177AA"/>
    <w:rPr>
      <w:lang w:val="ru-RU" w:eastAsia="ru-RU" w:bidi="ar-SA"/>
    </w:rPr>
  </w:style>
  <w:style w:type="paragraph" w:customStyle="1" w:styleId="221">
    <w:name w:val="стиль2 заголовок2"/>
    <w:basedOn w:val="23"/>
    <w:autoRedefine/>
    <w:rsid w:val="007177AA"/>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1"/>
    <w:rsid w:val="007177AA"/>
    <w:rPr>
      <w:b/>
      <w:kern w:val="28"/>
      <w:sz w:val="24"/>
      <w:szCs w:val="24"/>
      <w:lang w:val="ru-RU" w:eastAsia="ru-RU" w:bidi="ar-SA"/>
    </w:rPr>
  </w:style>
  <w:style w:type="paragraph" w:customStyle="1" w:styleId="13313">
    <w:name w:val="Стиль Обычный 13 Знак3 + Первая строка:  1 см"/>
    <w:basedOn w:val="af0"/>
    <w:rsid w:val="007177AA"/>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0">
    <w:name w:val="основной текст"/>
    <w:basedOn w:val="af0"/>
    <w:autoRedefine/>
    <w:rsid w:val="007177AA"/>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0"/>
    <w:autoRedefine/>
    <w:rsid w:val="007177AA"/>
    <w:pPr>
      <w:keepNext/>
      <w:numPr>
        <w:numId w:val="26"/>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0">
    <w:name w:val="Заг 1"/>
    <w:basedOn w:val="af0"/>
    <w:rsid w:val="007177AA"/>
    <w:pPr>
      <w:numPr>
        <w:numId w:val="27"/>
      </w:numPr>
      <w:suppressLineNumbers/>
      <w:spacing w:line="324" w:lineRule="auto"/>
      <w:jc w:val="both"/>
    </w:pPr>
    <w:rPr>
      <w:rFonts w:ascii="Times New Roman" w:eastAsia="Times New Roman" w:hAnsi="Times New Roman" w:cs="Times New Roman"/>
      <w:sz w:val="24"/>
      <w:szCs w:val="20"/>
      <w:lang w:eastAsia="ru-RU"/>
    </w:rPr>
  </w:style>
  <w:style w:type="paragraph" w:customStyle="1" w:styleId="14">
    <w:name w:val="Стиль Заголовок 1"/>
    <w:aliases w:val="Заголовок 1 (табл) + Times New Roman 12 пт"/>
    <w:basedOn w:val="1a"/>
    <w:autoRedefine/>
    <w:rsid w:val="007177AA"/>
    <w:pPr>
      <w:keepLines w:val="0"/>
      <w:numPr>
        <w:numId w:val="28"/>
      </w:numPr>
      <w:suppressLineNumbers/>
      <w:spacing w:before="240" w:after="60" w:line="324" w:lineRule="auto"/>
    </w:pPr>
    <w:rPr>
      <w:rFonts w:ascii="Times New Roman" w:eastAsia="Times New Roman" w:hAnsi="Times New Roman" w:cs="Arial"/>
      <w:color w:val="auto"/>
      <w:kern w:val="32"/>
      <w:sz w:val="24"/>
      <w:szCs w:val="32"/>
      <w:lang w:eastAsia="ru-RU"/>
    </w:rPr>
  </w:style>
  <w:style w:type="paragraph" w:customStyle="1" w:styleId="313">
    <w:name w:val="Заголовок 3 + 13 пт не полужирный Авто По левому краю сни..."/>
    <w:basedOn w:val="31"/>
    <w:rsid w:val="007177AA"/>
    <w:pPr>
      <w:numPr>
        <w:ilvl w:val="2"/>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c">
    <w:name w:val="Рис.1 Подрисуночная надпись Знак"/>
    <w:basedOn w:val="af1"/>
    <w:rsid w:val="007177AA"/>
    <w:rPr>
      <w:rFonts w:ascii="Times New Roman" w:hAnsi="Times New Roman"/>
      <w:b/>
      <w:bCs/>
      <w:iCs/>
      <w:sz w:val="24"/>
      <w:szCs w:val="24"/>
      <w:lang w:val="ru-RU" w:eastAsia="ru-RU" w:bidi="ar-SA"/>
    </w:rPr>
  </w:style>
  <w:style w:type="paragraph" w:customStyle="1" w:styleId="afffffff1">
    <w:name w:val="рисунок"/>
    <w:basedOn w:val="af0"/>
    <w:autoRedefine/>
    <w:rsid w:val="007177AA"/>
    <w:pPr>
      <w:keepNext/>
      <w:keepLines/>
      <w:widowControl w:val="0"/>
      <w:suppressLineNumbers/>
      <w:tabs>
        <w:tab w:val="left" w:pos="709"/>
        <w:tab w:val="left" w:pos="1134"/>
        <w:tab w:val="num" w:pos="3154"/>
      </w:tabs>
      <w:autoSpaceDE w:val="0"/>
      <w:autoSpaceDN w:val="0"/>
      <w:adjustRightInd w:val="0"/>
      <w:spacing w:before="60"/>
      <w:ind w:left="2434" w:hanging="360"/>
    </w:pPr>
    <w:rPr>
      <w:rFonts w:ascii="Arial" w:eastAsia="Times New Roman" w:hAnsi="Arial" w:cs="Arial"/>
      <w:b/>
      <w:sz w:val="20"/>
      <w:szCs w:val="20"/>
      <w:lang w:eastAsia="ru-RU"/>
    </w:rPr>
  </w:style>
  <w:style w:type="paragraph" w:customStyle="1" w:styleId="1111">
    <w:name w:val="Стиль Заголовок 1Заголовок 1 (табл)заголовок 1Заголовок 1 Знакз..."/>
    <w:basedOn w:val="1a"/>
    <w:autoRedefine/>
    <w:rsid w:val="007177AA"/>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basedOn w:val="af1"/>
    <w:rsid w:val="007177AA"/>
    <w:rPr>
      <w:b/>
      <w:bCs/>
      <w:kern w:val="28"/>
      <w:sz w:val="24"/>
      <w:szCs w:val="26"/>
      <w:lang w:val="ru-RU" w:eastAsia="ru-RU" w:bidi="ar-SA"/>
    </w:rPr>
  </w:style>
  <w:style w:type="table" w:styleId="-3">
    <w:name w:val="Table Web 3"/>
    <w:basedOn w:val="af2"/>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0"/>
    <w:rsid w:val="007177AA"/>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basedOn w:val="af1"/>
    <w:rsid w:val="007177AA"/>
    <w:rPr>
      <w:rFonts w:ascii="Century Schoolbook" w:hAnsi="Century Schoolbook" w:cs="Century Schoolbook"/>
      <w:color w:val="000000"/>
      <w:sz w:val="22"/>
      <w:szCs w:val="22"/>
    </w:rPr>
  </w:style>
  <w:style w:type="character" w:customStyle="1" w:styleId="134">
    <w:name w:val="Обычный 13 Знак Знак Знак"/>
    <w:basedOn w:val="af1"/>
    <w:link w:val="132"/>
    <w:rsid w:val="007177AA"/>
    <w:rPr>
      <w:rFonts w:ascii="Times New Roman" w:eastAsia="Times New Roman" w:hAnsi="Times New Roman" w:cs="Times New Roman"/>
      <w:sz w:val="26"/>
      <w:szCs w:val="26"/>
      <w:lang w:eastAsia="ru-RU"/>
    </w:rPr>
  </w:style>
  <w:style w:type="paragraph" w:customStyle="1" w:styleId="1fd">
    <w:name w:val="1. Заголовок"/>
    <w:basedOn w:val="1a"/>
    <w:link w:val="1fe"/>
    <w:qFormat/>
    <w:rsid w:val="007177AA"/>
    <w:pPr>
      <w:suppressLineNumbers/>
      <w:tabs>
        <w:tab w:val="num" w:pos="643"/>
        <w:tab w:val="left" w:leader="dot" w:pos="9356"/>
      </w:tabs>
      <w:suppressAutoHyphens/>
      <w:spacing w:before="120" w:after="120"/>
      <w:ind w:left="643" w:hanging="360"/>
    </w:pPr>
    <w:rPr>
      <w:rFonts w:ascii="Times New Roman" w:eastAsia="Times New Roman" w:hAnsi="Times New Roman" w:cs="Times New Roman"/>
      <w:bCs w:val="0"/>
      <w:caps/>
      <w:color w:val="auto"/>
      <w:kern w:val="28"/>
      <w:szCs w:val="26"/>
    </w:rPr>
  </w:style>
  <w:style w:type="character" w:customStyle="1" w:styleId="1fe">
    <w:name w:val="1. Заголовок Знак"/>
    <w:basedOn w:val="116"/>
    <w:link w:val="1fd"/>
    <w:rsid w:val="007177AA"/>
    <w:rPr>
      <w:rFonts w:ascii="Times New Roman" w:eastAsia="Times New Roman" w:hAnsi="Times New Roman" w:cs="Times New Roman"/>
      <w:b/>
      <w:bCs w:val="0"/>
      <w:caps/>
      <w:kern w:val="28"/>
      <w:sz w:val="28"/>
      <w:szCs w:val="26"/>
    </w:rPr>
  </w:style>
  <w:style w:type="paragraph" w:customStyle="1" w:styleId="2f6">
    <w:name w:val="заголовок 2"/>
    <w:basedOn w:val="affff8"/>
    <w:link w:val="212"/>
    <w:qFormat/>
    <w:rsid w:val="007177AA"/>
    <w:pPr>
      <w:keepNext/>
      <w:pBdr>
        <w:bottom w:val="none" w:sz="0" w:space="0" w:color="auto"/>
      </w:pBdr>
      <w:spacing w:after="0"/>
      <w:contextualSpacing w:val="0"/>
    </w:pPr>
    <w:rPr>
      <w:rFonts w:ascii="Times New Roman" w:hAnsi="Times New Roman"/>
      <w:b/>
      <w:i/>
      <w:color w:val="auto"/>
      <w:spacing w:val="0"/>
      <w:kern w:val="0"/>
      <w:sz w:val="26"/>
      <w:szCs w:val="20"/>
    </w:rPr>
  </w:style>
  <w:style w:type="character" w:customStyle="1" w:styleId="212">
    <w:name w:val="заголовок 2 Знак1"/>
    <w:link w:val="2f6"/>
    <w:rsid w:val="007177AA"/>
    <w:rPr>
      <w:rFonts w:ascii="Times New Roman" w:eastAsia="Times New Roman" w:hAnsi="Times New Roman" w:cs="Times New Roman"/>
      <w:b/>
      <w:i/>
      <w:sz w:val="26"/>
      <w:szCs w:val="20"/>
    </w:rPr>
  </w:style>
  <w:style w:type="paragraph" w:customStyle="1" w:styleId="afffffff2">
    <w:name w:val="отчетный"/>
    <w:basedOn w:val="af0"/>
    <w:link w:val="afffffff3"/>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3">
    <w:name w:val="отчетный Знак"/>
    <w:link w:val="afffffff2"/>
    <w:rsid w:val="007177AA"/>
    <w:rPr>
      <w:rFonts w:ascii="Times New Roman CYR" w:eastAsia="Times New Roman" w:hAnsi="Times New Roman CYR" w:cs="Times New Roman"/>
      <w:sz w:val="26"/>
      <w:szCs w:val="26"/>
    </w:rPr>
  </w:style>
  <w:style w:type="character" w:customStyle="1" w:styleId="310">
    <w:name w:val="Заголовок 3 Знак1"/>
    <w:aliases w:val="Знак2 Знак,Знак Знак1,Заголовок 3 Знак Знак,Заголовок 3 Знак + 12 pt Знак,не полужирный Знак,влево Знак,Перед:  0 пт Знак,Пос... Знак,Заголовок 3 Знак + Знак,Пер... Знак,Знак Знак Знак,Заголовок 3 Знак Знак Знак Знак1"/>
    <w:basedOn w:val="af1"/>
    <w:rsid w:val="007177AA"/>
    <w:rPr>
      <w:b/>
      <w:bCs/>
      <w:sz w:val="24"/>
      <w:szCs w:val="24"/>
    </w:rPr>
  </w:style>
  <w:style w:type="paragraph" w:styleId="z-">
    <w:name w:val="HTML Top of Form"/>
    <w:basedOn w:val="af0"/>
    <w:next w:val="af0"/>
    <w:link w:val="z-0"/>
    <w:hidden/>
    <w:uiPriority w:val="99"/>
    <w:unhideWhenUsed/>
    <w:rsid w:val="007177AA"/>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1"/>
    <w:link w:val="z-"/>
    <w:uiPriority w:val="99"/>
    <w:rsid w:val="007177AA"/>
    <w:rPr>
      <w:rFonts w:ascii="Arial" w:eastAsia="Times New Roman" w:hAnsi="Arial" w:cs="Arial"/>
      <w:vanish/>
      <w:sz w:val="16"/>
      <w:szCs w:val="16"/>
      <w:lang w:eastAsia="ru-RU"/>
    </w:rPr>
  </w:style>
  <w:style w:type="paragraph" w:styleId="z-1">
    <w:name w:val="HTML Bottom of Form"/>
    <w:basedOn w:val="af0"/>
    <w:next w:val="af0"/>
    <w:link w:val="z-2"/>
    <w:hidden/>
    <w:uiPriority w:val="99"/>
    <w:unhideWhenUsed/>
    <w:rsid w:val="007177AA"/>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1"/>
    <w:link w:val="z-1"/>
    <w:uiPriority w:val="99"/>
    <w:rsid w:val="007177AA"/>
    <w:rPr>
      <w:rFonts w:ascii="Arial" w:eastAsia="Times New Roman" w:hAnsi="Arial" w:cs="Arial"/>
      <w:vanish/>
      <w:sz w:val="16"/>
      <w:szCs w:val="16"/>
      <w:lang w:eastAsia="ru-RU"/>
    </w:rPr>
  </w:style>
  <w:style w:type="paragraph" w:customStyle="1" w:styleId="ConsNormal">
    <w:name w:val="ConsNormal"/>
    <w:rsid w:val="007177AA"/>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character" w:styleId="afffffff4">
    <w:name w:val="Placeholder Text"/>
    <w:basedOn w:val="af1"/>
    <w:uiPriority w:val="99"/>
    <w:semiHidden/>
    <w:rsid w:val="007177AA"/>
    <w:rPr>
      <w:color w:val="808080"/>
    </w:rPr>
  </w:style>
  <w:style w:type="character" w:styleId="afffffff5">
    <w:name w:val="line number"/>
    <w:basedOn w:val="af1"/>
    <w:uiPriority w:val="99"/>
    <w:unhideWhenUsed/>
    <w:rsid w:val="007177AA"/>
  </w:style>
  <w:style w:type="paragraph" w:customStyle="1" w:styleId="afffffff6">
    <w:name w:val="Для записок"/>
    <w:basedOn w:val="af0"/>
    <w:rsid w:val="007177AA"/>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0"/>
    <w:rsid w:val="007177AA"/>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0"/>
    <w:rsid w:val="007177AA"/>
    <w:pPr>
      <w:ind w:left="480" w:right="480"/>
    </w:pPr>
    <w:rPr>
      <w:rFonts w:ascii="Arial" w:eastAsia="Times New Roman" w:hAnsi="Arial" w:cs="Arial"/>
      <w:b/>
      <w:bCs/>
      <w:i/>
      <w:iCs/>
      <w:color w:val="202020"/>
      <w:sz w:val="20"/>
      <w:szCs w:val="20"/>
      <w:lang w:eastAsia="ru-RU"/>
    </w:rPr>
  </w:style>
  <w:style w:type="numbering" w:customStyle="1" w:styleId="119">
    <w:name w:val="Нет списка11"/>
    <w:next w:val="af3"/>
    <w:uiPriority w:val="99"/>
    <w:semiHidden/>
    <w:unhideWhenUsed/>
    <w:rsid w:val="007177AA"/>
  </w:style>
  <w:style w:type="table" w:customStyle="1" w:styleId="TableGridReport11">
    <w:name w:val="Table Grid Report11"/>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Абзац списка1"/>
    <w:basedOn w:val="af0"/>
    <w:rsid w:val="007177AA"/>
    <w:pPr>
      <w:ind w:left="720"/>
    </w:pPr>
    <w:rPr>
      <w:rFonts w:ascii="Calibri" w:eastAsia="Times New Roman" w:hAnsi="Calibri" w:cs="Calibri"/>
    </w:rPr>
  </w:style>
  <w:style w:type="paragraph" w:customStyle="1" w:styleId="2f7">
    <w:name w:val="Абзац списка2"/>
    <w:basedOn w:val="af0"/>
    <w:rsid w:val="007177AA"/>
    <w:pPr>
      <w:ind w:left="720"/>
    </w:pPr>
    <w:rPr>
      <w:rFonts w:ascii="Calibri" w:eastAsia="Times New Roman" w:hAnsi="Calibri" w:cs="Calibri"/>
    </w:rPr>
  </w:style>
  <w:style w:type="table" w:customStyle="1" w:styleId="11a">
    <w:name w:val="Сетка таблицы11"/>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1985">
    <w:name w:val="xl1985"/>
    <w:basedOn w:val="af0"/>
    <w:rsid w:val="007177A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0"/>
    <w:rsid w:val="007177A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0"/>
    <w:rsid w:val="007177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0"/>
    <w:rsid w:val="007177AA"/>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0"/>
    <w:rsid w:val="007177AA"/>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0"/>
    <w:rsid w:val="007177AA"/>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0"/>
    <w:rsid w:val="007177AA"/>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f0"/>
    <w:rsid w:val="007177A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0">
    <w:name w:val="xl110"/>
    <w:basedOn w:val="af0"/>
    <w:rsid w:val="007177AA"/>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11">
    <w:name w:val="xl11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2">
    <w:name w:val="xl112"/>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3">
    <w:name w:val="xl113"/>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4">
    <w:name w:val="xl114"/>
    <w:basedOn w:val="af0"/>
    <w:rsid w:val="007177AA"/>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5">
    <w:name w:val="xl115"/>
    <w:basedOn w:val="af0"/>
    <w:rsid w:val="007177AA"/>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6">
    <w:name w:val="xl116"/>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7">
    <w:name w:val="xl117"/>
    <w:basedOn w:val="af0"/>
    <w:rsid w:val="007177AA"/>
    <w:pPr>
      <w:pBdr>
        <w:top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8">
    <w:name w:val="xl11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9">
    <w:name w:val="xl119"/>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0">
    <w:name w:val="xl120"/>
    <w:basedOn w:val="af0"/>
    <w:rsid w:val="007177A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1">
    <w:name w:val="xl121"/>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2">
    <w:name w:val="xl122"/>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3">
    <w:name w:val="xl123"/>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4">
    <w:name w:val="xl124"/>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5">
    <w:name w:val="xl12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6">
    <w:name w:val="xl126"/>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7">
    <w:name w:val="xl127"/>
    <w:basedOn w:val="af0"/>
    <w:rsid w:val="007177A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8">
    <w:name w:val="xl128"/>
    <w:basedOn w:val="af0"/>
    <w:rsid w:val="007177AA"/>
    <w:pPr>
      <w:pBdr>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9">
    <w:name w:val="xl129"/>
    <w:basedOn w:val="af0"/>
    <w:rsid w:val="007177AA"/>
    <w:pPr>
      <w:pBdr>
        <w:left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0">
    <w:name w:val="xl130"/>
    <w:basedOn w:val="af0"/>
    <w:rsid w:val="007177AA"/>
    <w:pPr>
      <w:pBdr>
        <w:lef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1">
    <w:name w:val="xl131"/>
    <w:basedOn w:val="af0"/>
    <w:rsid w:val="007177AA"/>
    <w:pPr>
      <w:pBdr>
        <w:left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2">
    <w:name w:val="xl132"/>
    <w:basedOn w:val="af0"/>
    <w:rsid w:val="007177AA"/>
    <w:pPr>
      <w:pBdr>
        <w:top w:val="single" w:sz="8" w:space="0" w:color="auto"/>
        <w:left w:val="single" w:sz="8"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3">
    <w:name w:val="xl133"/>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4">
    <w:name w:val="xl134"/>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5">
    <w:name w:val="xl135"/>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6">
    <w:name w:val="xl136"/>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137">
    <w:name w:val="xl137"/>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8">
    <w:name w:val="xl138"/>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9">
    <w:name w:val="xl139"/>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0">
    <w:name w:val="xl140"/>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1">
    <w:name w:val="xl141"/>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2">
    <w:name w:val="xl142"/>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3">
    <w:name w:val="xl143"/>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4">
    <w:name w:val="xl144"/>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5">
    <w:name w:val="xl145"/>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6">
    <w:name w:val="xl146"/>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7">
    <w:name w:val="xl147"/>
    <w:basedOn w:val="af0"/>
    <w:rsid w:val="007177AA"/>
    <w:pPr>
      <w:pBdr>
        <w:top w:val="single" w:sz="8" w:space="0" w:color="auto"/>
        <w:left w:val="single" w:sz="8" w:space="0" w:color="auto"/>
        <w:bottom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8">
    <w:name w:val="xl148"/>
    <w:basedOn w:val="af0"/>
    <w:rsid w:val="007177AA"/>
    <w:pPr>
      <w:pBdr>
        <w:top w:val="single" w:sz="8" w:space="0" w:color="auto"/>
        <w:bottom w:val="single" w:sz="8" w:space="0" w:color="auto"/>
        <w:right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9">
    <w:name w:val="xl149"/>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0">
    <w:name w:val="xl150"/>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1">
    <w:name w:val="xl151"/>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2">
    <w:name w:val="xl152"/>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3">
    <w:name w:val="xl153"/>
    <w:basedOn w:val="af0"/>
    <w:rsid w:val="007177AA"/>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4">
    <w:name w:val="xl15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5">
    <w:name w:val="xl155"/>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6">
    <w:name w:val="xl156"/>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7">
    <w:name w:val="xl157"/>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8">
    <w:name w:val="xl158"/>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9">
    <w:name w:val="xl159"/>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0">
    <w:name w:val="xl160"/>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1">
    <w:name w:val="xl161"/>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2">
    <w:name w:val="xl162"/>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3">
    <w:name w:val="xl163"/>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4">
    <w:name w:val="xl164"/>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5">
    <w:name w:val="xl165"/>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6">
    <w:name w:val="xl16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7">
    <w:name w:val="xl167"/>
    <w:basedOn w:val="af0"/>
    <w:rsid w:val="007177AA"/>
    <w:pPr>
      <w:pBdr>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8">
    <w:name w:val="xl168"/>
    <w:basedOn w:val="af0"/>
    <w:rsid w:val="007177AA"/>
    <w:pPr>
      <w:pBdr>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9">
    <w:name w:val="xl169"/>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0">
    <w:name w:val="xl170"/>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1">
    <w:name w:val="xl171"/>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2">
    <w:name w:val="xl172"/>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3">
    <w:name w:val="xl173"/>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4">
    <w:name w:val="xl174"/>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5">
    <w:name w:val="xl175"/>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6">
    <w:name w:val="xl176"/>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7">
    <w:name w:val="xl177"/>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8">
    <w:name w:val="xl178"/>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9">
    <w:name w:val="xl179"/>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0">
    <w:name w:val="xl180"/>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1">
    <w:name w:val="xl181"/>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
    <w:name w:val="xl182"/>
    <w:basedOn w:val="af0"/>
    <w:rsid w:val="007177AA"/>
    <w:pPr>
      <w:pBdr>
        <w:top w:val="single" w:sz="8" w:space="0" w:color="auto"/>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3">
    <w:name w:val="xl183"/>
    <w:basedOn w:val="af0"/>
    <w:rsid w:val="007177AA"/>
    <w:pPr>
      <w:pBdr>
        <w:top w:val="single" w:sz="8"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4">
    <w:name w:val="xl18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5">
    <w:name w:val="xl185"/>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6">
    <w:name w:val="xl18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7">
    <w:name w:val="xl187"/>
    <w:basedOn w:val="af0"/>
    <w:rsid w:val="007177A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8">
    <w:name w:val="xl18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9">
    <w:name w:val="xl189"/>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0">
    <w:name w:val="xl190"/>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1">
    <w:name w:val="xl191"/>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2">
    <w:name w:val="xl192"/>
    <w:basedOn w:val="af0"/>
    <w:rsid w:val="007177A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3">
    <w:name w:val="xl193"/>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4">
    <w:name w:val="xl194"/>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217">
    <w:name w:val="xl217"/>
    <w:basedOn w:val="af0"/>
    <w:rsid w:val="007177AA"/>
    <w:pPr>
      <w:pBdr>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218">
    <w:name w:val="xl218"/>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19">
    <w:name w:val="xl219"/>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0">
    <w:name w:val="xl220"/>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1">
    <w:name w:val="xl221"/>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character" w:customStyle="1" w:styleId="29pt">
    <w:name w:val="Основной текст (2) + 9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a"/>
    <w:rsid w:val="007177A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0"/>
    <w:rsid w:val="007177AA"/>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0"/>
    <w:rsid w:val="007177AA"/>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1"/>
    <w:rsid w:val="007177A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3">
    <w:name w:val="Основной текст (7)_"/>
    <w:basedOn w:val="af1"/>
    <w:link w:val="74"/>
    <w:rsid w:val="007177AA"/>
    <w:rPr>
      <w:b/>
      <w:bCs/>
      <w:shd w:val="clear" w:color="auto" w:fill="FFFFFF"/>
    </w:rPr>
  </w:style>
  <w:style w:type="paragraph" w:customStyle="1" w:styleId="74">
    <w:name w:val="Основной текст (7)"/>
    <w:basedOn w:val="af0"/>
    <w:link w:val="73"/>
    <w:rsid w:val="007177AA"/>
    <w:pPr>
      <w:widowControl w:val="0"/>
      <w:shd w:val="clear" w:color="auto" w:fill="FFFFFF"/>
      <w:spacing w:line="0" w:lineRule="atLeast"/>
    </w:pPr>
    <w:rPr>
      <w:b/>
      <w:bCs/>
    </w:rPr>
  </w:style>
  <w:style w:type="character" w:customStyle="1" w:styleId="280">
    <w:name w:val="Подпись к картинке (28)_"/>
    <w:basedOn w:val="af1"/>
    <w:link w:val="281"/>
    <w:rsid w:val="007177AA"/>
    <w:rPr>
      <w:b/>
      <w:bCs/>
      <w:shd w:val="clear" w:color="auto" w:fill="FFFFFF"/>
    </w:rPr>
  </w:style>
  <w:style w:type="paragraph" w:customStyle="1" w:styleId="281">
    <w:name w:val="Подпись к картинке (28)"/>
    <w:basedOn w:val="af0"/>
    <w:link w:val="280"/>
    <w:rsid w:val="007177AA"/>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basedOn w:val="73"/>
    <w:rsid w:val="007177A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ff0">
    <w:name w:val="Заголовок №1_"/>
    <w:basedOn w:val="af1"/>
    <w:link w:val="1ff1"/>
    <w:rsid w:val="007177AA"/>
    <w:rPr>
      <w:b/>
      <w:bCs/>
      <w:sz w:val="28"/>
      <w:szCs w:val="28"/>
      <w:shd w:val="clear" w:color="auto" w:fill="FFFFFF"/>
    </w:rPr>
  </w:style>
  <w:style w:type="paragraph" w:customStyle="1" w:styleId="1ff1">
    <w:name w:val="Заголовок №1"/>
    <w:basedOn w:val="af0"/>
    <w:link w:val="1ff0"/>
    <w:rsid w:val="007177AA"/>
    <w:pPr>
      <w:widowControl w:val="0"/>
      <w:shd w:val="clear" w:color="auto" w:fill="FFFFFF"/>
      <w:spacing w:after="60" w:line="0" w:lineRule="atLeast"/>
      <w:outlineLvl w:val="0"/>
    </w:pPr>
    <w:rPr>
      <w:b/>
      <w:bCs/>
      <w:sz w:val="28"/>
      <w:szCs w:val="28"/>
    </w:rPr>
  </w:style>
  <w:style w:type="character" w:customStyle="1" w:styleId="afffffff7">
    <w:name w:val="Колонтитул_"/>
    <w:basedOn w:val="af1"/>
    <w:link w:val="afffffff8"/>
    <w:rsid w:val="007177AA"/>
    <w:rPr>
      <w:sz w:val="19"/>
      <w:szCs w:val="19"/>
      <w:shd w:val="clear" w:color="auto" w:fill="FFFFFF"/>
    </w:rPr>
  </w:style>
  <w:style w:type="character" w:customStyle="1" w:styleId="13pt">
    <w:name w:val="Колонтитул + 13 pt"/>
    <w:basedOn w:val="afffffff7"/>
    <w:rsid w:val="007177AA"/>
    <w:rPr>
      <w:color w:val="000000"/>
      <w:spacing w:val="0"/>
      <w:w w:val="100"/>
      <w:position w:val="0"/>
      <w:sz w:val="26"/>
      <w:szCs w:val="26"/>
      <w:shd w:val="clear" w:color="auto" w:fill="FFFFFF"/>
      <w:lang w:val="ru-RU" w:eastAsia="ru-RU" w:bidi="ru-RU"/>
    </w:rPr>
  </w:style>
  <w:style w:type="paragraph" w:customStyle="1" w:styleId="afffffff8">
    <w:name w:val="Колонтитул"/>
    <w:basedOn w:val="af0"/>
    <w:link w:val="afffffff7"/>
    <w:rsid w:val="007177AA"/>
    <w:pPr>
      <w:widowControl w:val="0"/>
      <w:shd w:val="clear" w:color="auto" w:fill="FFFFFF"/>
      <w:spacing w:line="0" w:lineRule="atLeast"/>
      <w:jc w:val="left"/>
    </w:pPr>
    <w:rPr>
      <w:sz w:val="19"/>
      <w:szCs w:val="19"/>
    </w:rPr>
  </w:style>
  <w:style w:type="paragraph" w:customStyle="1" w:styleId="afffffff9">
    <w:name w:val="Содержимое таблицы"/>
    <w:basedOn w:val="af0"/>
    <w:rsid w:val="007177AA"/>
    <w:pPr>
      <w:suppressLineNumbers/>
      <w:suppressAutoHyphens/>
      <w:jc w:val="left"/>
    </w:pPr>
    <w:rPr>
      <w:rFonts w:ascii="Times New Roman" w:eastAsia="Times New Roman" w:hAnsi="Times New Roman" w:cs="Times New Roman"/>
      <w:sz w:val="20"/>
      <w:szCs w:val="20"/>
      <w:lang w:eastAsia="ar-SA"/>
    </w:rPr>
  </w:style>
  <w:style w:type="character" w:customStyle="1" w:styleId="63">
    <w:name w:val="Основной текст (6)_"/>
    <w:basedOn w:val="af1"/>
    <w:link w:val="64"/>
    <w:rsid w:val="007177AA"/>
    <w:rPr>
      <w:b/>
      <w:bCs/>
      <w:sz w:val="28"/>
      <w:szCs w:val="28"/>
      <w:shd w:val="clear" w:color="auto" w:fill="FFFFFF"/>
    </w:rPr>
  </w:style>
  <w:style w:type="paragraph" w:customStyle="1" w:styleId="64">
    <w:name w:val="Основной текст (6)"/>
    <w:basedOn w:val="af0"/>
    <w:link w:val="63"/>
    <w:rsid w:val="007177AA"/>
    <w:pPr>
      <w:widowControl w:val="0"/>
      <w:shd w:val="clear" w:color="auto" w:fill="FFFFFF"/>
      <w:spacing w:before="60" w:after="420" w:line="0" w:lineRule="atLeast"/>
      <w:jc w:val="left"/>
    </w:pPr>
    <w:rPr>
      <w:b/>
      <w:bCs/>
      <w:sz w:val="28"/>
      <w:szCs w:val="28"/>
    </w:rPr>
  </w:style>
  <w:style w:type="character" w:customStyle="1" w:styleId="2f8">
    <w:name w:val="Основной текст (2) + 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a"/>
    <w:rsid w:val="007177A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f1"/>
    <w:rsid w:val="007177AA"/>
    <w:rPr>
      <w:rFonts w:ascii="Times New Roman" w:eastAsia="Times New Roman" w:hAnsi="Times New Roman" w:cs="Times New Roman"/>
      <w:b w:val="0"/>
      <w:bCs w:val="0"/>
      <w:i w:val="0"/>
      <w:iCs w:val="0"/>
      <w:smallCaps w:val="0"/>
      <w:strike w:val="0"/>
      <w:sz w:val="28"/>
      <w:szCs w:val="28"/>
      <w:u w:val="none"/>
    </w:rPr>
  </w:style>
  <w:style w:type="paragraph" w:customStyle="1" w:styleId="213">
    <w:name w:val="Основной текст (2)1"/>
    <w:basedOn w:val="af0"/>
    <w:rsid w:val="007177AA"/>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0"/>
    <w:rsid w:val="007177AA"/>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0"/>
    <w:rsid w:val="007177A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0"/>
    <w:rsid w:val="007177AA"/>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0"/>
    <w:rsid w:val="007177AA"/>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0"/>
    <w:rsid w:val="007177AA"/>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0"/>
    <w:rsid w:val="007177AA"/>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0"/>
    <w:rsid w:val="007177AA"/>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0"/>
    <w:rsid w:val="007177AA"/>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0"/>
    <w:rsid w:val="007177AA"/>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1"/>
    <w:rsid w:val="007177AA"/>
    <w:rPr>
      <w:rFonts w:asciiTheme="majorHAnsi" w:eastAsiaTheme="majorEastAsia" w:hAnsiTheme="majorHAnsi" w:cstheme="majorBidi"/>
      <w:b/>
      <w:bCs/>
      <w:color w:val="4F81BD" w:themeColor="accent1"/>
    </w:rPr>
  </w:style>
  <w:style w:type="paragraph" w:customStyle="1" w:styleId="215">
    <w:name w:val="Знак Знак Знак2 Знак Знак Знак Знак Знак Знак Знак1"/>
    <w:basedOn w:val="af0"/>
    <w:rsid w:val="007177AA"/>
    <w:pPr>
      <w:jc w:val="left"/>
    </w:pPr>
    <w:rPr>
      <w:rFonts w:ascii="Verdana" w:eastAsia="Times New Roman" w:hAnsi="Verdana" w:cs="Verdana"/>
      <w:sz w:val="20"/>
      <w:szCs w:val="20"/>
      <w:lang w:val="en-US"/>
    </w:rPr>
  </w:style>
  <w:style w:type="character" w:customStyle="1" w:styleId="affffd">
    <w:name w:val="Маркированный список Знак"/>
    <w:basedOn w:val="af1"/>
    <w:link w:val="a9"/>
    <w:locked/>
    <w:rsid w:val="007177AA"/>
    <w:rPr>
      <w:rFonts w:ascii="Times New Roman" w:eastAsia="Times New Roman" w:hAnsi="Times New Roman" w:cs="Times New Roman"/>
      <w:sz w:val="26"/>
      <w:szCs w:val="26"/>
      <w:lang w:eastAsia="ru-RU"/>
    </w:rPr>
  </w:style>
  <w:style w:type="character" w:customStyle="1" w:styleId="1334">
    <w:name w:val="Обычный 13 Знак Знак3"/>
    <w:rsid w:val="007177AA"/>
    <w:rPr>
      <w:rFonts w:ascii="Times New Roman" w:eastAsia="Times New Roman" w:hAnsi="Times New Roman"/>
      <w:sz w:val="26"/>
    </w:rPr>
  </w:style>
  <w:style w:type="paragraph" w:styleId="4">
    <w:name w:val="List Number 4"/>
    <w:basedOn w:val="af0"/>
    <w:rsid w:val="007177AA"/>
    <w:pPr>
      <w:keepNext/>
      <w:numPr>
        <w:numId w:val="29"/>
      </w:numPr>
      <w:suppressLineNumbers/>
      <w:tabs>
        <w:tab w:val="left" w:leader="dot" w:pos="9356"/>
      </w:tabs>
      <w:suppressAutoHyphens/>
      <w:spacing w:before="240" w:after="60" w:line="288" w:lineRule="auto"/>
      <w:jc w:val="both"/>
    </w:pPr>
    <w:rPr>
      <w:rFonts w:ascii="Times New Roman" w:eastAsia="Times New Roman" w:hAnsi="Times New Roman" w:cs="Times New Roman"/>
      <w:sz w:val="24"/>
      <w:szCs w:val="20"/>
      <w:lang w:eastAsia="ru-RU"/>
    </w:rPr>
  </w:style>
  <w:style w:type="paragraph" w:customStyle="1" w:styleId="txt1">
    <w:name w:val="txt1"/>
    <w:basedOn w:val="af0"/>
    <w:rsid w:val="007177AA"/>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a">
    <w:name w:val="ТЕКСТ"/>
    <w:basedOn w:val="af0"/>
    <w:link w:val="afffffffb"/>
    <w:qFormat/>
    <w:rsid w:val="007177AA"/>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b">
    <w:name w:val="ТЕКСТ Знак"/>
    <w:link w:val="afffffffa"/>
    <w:rsid w:val="007177AA"/>
    <w:rPr>
      <w:rFonts w:ascii="Times New Roman" w:eastAsia="Times New Roman" w:hAnsi="Times New Roman" w:cs="Times New Roman"/>
      <w:sz w:val="26"/>
      <w:szCs w:val="20"/>
    </w:rPr>
  </w:style>
  <w:style w:type="paragraph" w:styleId="afffffffc">
    <w:name w:val="No Spacing"/>
    <w:link w:val="afffffffd"/>
    <w:uiPriority w:val="1"/>
    <w:qFormat/>
    <w:rsid w:val="007177AA"/>
    <w:pPr>
      <w:spacing w:after="0" w:line="240" w:lineRule="auto"/>
    </w:pPr>
    <w:rPr>
      <w:rFonts w:ascii="Calibri" w:eastAsia="Calibri" w:hAnsi="Calibri" w:cs="Times New Roman"/>
    </w:rPr>
  </w:style>
  <w:style w:type="character" w:customStyle="1" w:styleId="-110">
    <w:name w:val="Текст-1 Знак1"/>
    <w:basedOn w:val="afffffffb"/>
    <w:locked/>
    <w:rsid w:val="007177AA"/>
    <w:rPr>
      <w:rFonts w:ascii="Times New Roman" w:eastAsia="Times New Roman" w:hAnsi="Times New Roman" w:cs="Times New Roman"/>
      <w:sz w:val="26"/>
      <w:szCs w:val="20"/>
    </w:rPr>
  </w:style>
  <w:style w:type="paragraph" w:customStyle="1" w:styleId="a3">
    <w:name w:val="ТАБЛ."/>
    <w:basedOn w:val="-12"/>
    <w:next w:val="-12"/>
    <w:link w:val="afffffffe"/>
    <w:rsid w:val="007177AA"/>
    <w:pPr>
      <w:keepNext w:val="0"/>
      <w:keepLines w:val="0"/>
      <w:widowControl w:val="0"/>
      <w:numPr>
        <w:numId w:val="31"/>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e">
    <w:name w:val="ТАБЛ. Знак"/>
    <w:link w:val="a3"/>
    <w:locked/>
    <w:rsid w:val="007177AA"/>
    <w:rPr>
      <w:rFonts w:ascii="Times New Roman" w:eastAsia="Times New Roman" w:hAnsi="Times New Roman" w:cs="Times New Roman"/>
      <w:b/>
      <w:sz w:val="26"/>
      <w:szCs w:val="20"/>
      <w:lang w:eastAsia="ru-RU"/>
    </w:rPr>
  </w:style>
  <w:style w:type="paragraph" w:customStyle="1" w:styleId="12-">
    <w:name w:val="ТАБ 12-Заг."/>
    <w:basedOn w:val="af0"/>
    <w:qFormat/>
    <w:rsid w:val="007177AA"/>
    <w:pPr>
      <w:widowControl w:val="0"/>
      <w:ind w:left="-57" w:right="-57"/>
    </w:pPr>
    <w:rPr>
      <w:rFonts w:ascii="Times New Roman" w:eastAsia="Times New Roman" w:hAnsi="Times New Roman" w:cs="Times New Roman"/>
      <w:b/>
      <w:sz w:val="24"/>
      <w:szCs w:val="26"/>
      <w:lang w:eastAsia="ru-RU"/>
    </w:rPr>
  </w:style>
  <w:style w:type="character" w:customStyle="1" w:styleId="affffffff">
    <w:name w:val="Рис. Знак"/>
    <w:locked/>
    <w:rsid w:val="007177AA"/>
    <w:rPr>
      <w:rFonts w:ascii="Times New Roman" w:eastAsia="Times New Roman" w:hAnsi="Times New Roman"/>
      <w:b/>
      <w:sz w:val="26"/>
    </w:rPr>
  </w:style>
  <w:style w:type="paragraph" w:customStyle="1" w:styleId="affffffff0">
    <w:name w:val="Базовый"/>
    <w:rsid w:val="007177AA"/>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7177AA"/>
    <w:rPr>
      <w:sz w:val="20"/>
    </w:rPr>
  </w:style>
  <w:style w:type="paragraph" w:customStyle="1" w:styleId="1ff2">
    <w:name w:val="Для таблицы (приложения 1)"/>
    <w:basedOn w:val="af0"/>
    <w:uiPriority w:val="99"/>
    <w:qFormat/>
    <w:rsid w:val="007177AA"/>
    <w:pPr>
      <w:widowControl w:val="0"/>
      <w:adjustRightInd w:val="0"/>
      <w:spacing w:line="240" w:lineRule="atLeast"/>
      <w:jc w:val="left"/>
      <w:textAlignment w:val="baseline"/>
    </w:pPr>
    <w:rPr>
      <w:rFonts w:ascii="Arial" w:eastAsia="Times New Roman" w:hAnsi="Arial" w:cs="Times New Roman"/>
      <w:bCs/>
      <w:color w:val="000000"/>
      <w:spacing w:val="-5"/>
      <w:sz w:val="18"/>
    </w:rPr>
  </w:style>
  <w:style w:type="paragraph" w:customStyle="1" w:styleId="ac">
    <w:name w:val="_таблица"/>
    <w:basedOn w:val="af0"/>
    <w:link w:val="affffffff1"/>
    <w:qFormat/>
    <w:rsid w:val="007177AA"/>
    <w:pPr>
      <w:keepNext/>
      <w:keepLines/>
      <w:numPr>
        <w:numId w:val="32"/>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1">
    <w:name w:val="_таблица Знак"/>
    <w:link w:val="ac"/>
    <w:rsid w:val="007177AA"/>
    <w:rPr>
      <w:rFonts w:ascii="Times New Roman" w:eastAsia="Calibri" w:hAnsi="Times New Roman" w:cs="Times New Roman"/>
      <w:b/>
      <w:sz w:val="26"/>
      <w:szCs w:val="26"/>
    </w:rPr>
  </w:style>
  <w:style w:type="paragraph" w:customStyle="1" w:styleId="affffffff2">
    <w:name w:val="_прилож_"/>
    <w:basedOn w:val="23"/>
    <w:link w:val="affffffff3"/>
    <w:qFormat/>
    <w:rsid w:val="007177AA"/>
    <w:pPr>
      <w:keepLines w:val="0"/>
      <w:spacing w:before="240" w:after="60"/>
      <w:ind w:firstLine="709"/>
    </w:pPr>
    <w:rPr>
      <w:rFonts w:eastAsia="Times New Roman" w:cs="Times New Roman"/>
      <w:iCs/>
      <w:color w:val="000000"/>
      <w:sz w:val="48"/>
      <w:szCs w:val="28"/>
    </w:rPr>
  </w:style>
  <w:style w:type="character" w:customStyle="1" w:styleId="affffffff3">
    <w:name w:val="_прилож_ Знак"/>
    <w:link w:val="affffffff2"/>
    <w:rsid w:val="007177AA"/>
    <w:rPr>
      <w:rFonts w:ascii="Times New Roman" w:eastAsia="Times New Roman" w:hAnsi="Times New Roman" w:cs="Times New Roman"/>
      <w:b/>
      <w:bCs/>
      <w:iCs/>
      <w:color w:val="000000"/>
      <w:sz w:val="48"/>
      <w:szCs w:val="28"/>
    </w:rPr>
  </w:style>
  <w:style w:type="character" w:customStyle="1" w:styleId="affffffff4">
    <w:name w:val="_рисунок Знак"/>
    <w:link w:val="a0"/>
    <w:locked/>
    <w:rsid w:val="007177AA"/>
    <w:rPr>
      <w:rFonts w:ascii="Times New Roman" w:hAnsi="Times New Roman"/>
      <w:b/>
      <w:sz w:val="24"/>
      <w:szCs w:val="24"/>
    </w:rPr>
  </w:style>
  <w:style w:type="paragraph" w:customStyle="1" w:styleId="a0">
    <w:name w:val="_рисунок"/>
    <w:basedOn w:val="af0"/>
    <w:link w:val="affffffff4"/>
    <w:qFormat/>
    <w:rsid w:val="007177AA"/>
    <w:pPr>
      <w:numPr>
        <w:numId w:val="33"/>
      </w:numPr>
      <w:autoSpaceDE w:val="0"/>
      <w:autoSpaceDN w:val="0"/>
      <w:adjustRightInd w:val="0"/>
    </w:pPr>
    <w:rPr>
      <w:rFonts w:ascii="Times New Roman" w:hAnsi="Times New Roman"/>
      <w:b/>
      <w:sz w:val="24"/>
      <w:szCs w:val="24"/>
    </w:rPr>
  </w:style>
  <w:style w:type="paragraph" w:customStyle="1" w:styleId="font9">
    <w:name w:val="font9"/>
    <w:basedOn w:val="af0"/>
    <w:rsid w:val="007177AA"/>
    <w:pPr>
      <w:spacing w:before="100" w:beforeAutospacing="1" w:after="100" w:afterAutospacing="1"/>
      <w:jc w:val="left"/>
    </w:pPr>
    <w:rPr>
      <w:rFonts w:ascii="Tahoma" w:eastAsia="Times New Roman" w:hAnsi="Tahoma" w:cs="Tahoma"/>
      <w:color w:val="000000"/>
      <w:lang w:eastAsia="ru-RU"/>
    </w:rPr>
  </w:style>
  <w:style w:type="numbering" w:customStyle="1" w:styleId="2f9">
    <w:name w:val="Нет списка2"/>
    <w:next w:val="af3"/>
    <w:uiPriority w:val="99"/>
    <w:semiHidden/>
    <w:unhideWhenUsed/>
    <w:rsid w:val="007177AA"/>
  </w:style>
  <w:style w:type="paragraph" w:customStyle="1" w:styleId="1ff3">
    <w:name w:val="1"/>
    <w:basedOn w:val="23"/>
    <w:link w:val="1ff4"/>
    <w:rsid w:val="007177AA"/>
    <w:pPr>
      <w:spacing w:after="0" w:line="276" w:lineRule="auto"/>
      <w:jc w:val="left"/>
    </w:pPr>
    <w:rPr>
      <w:rFonts w:eastAsia="Times New Roman" w:cs="Times New Roman"/>
      <w:b w:val="0"/>
      <w:bCs w:val="0"/>
      <w:color w:val="000000"/>
    </w:rPr>
  </w:style>
  <w:style w:type="character" w:customStyle="1" w:styleId="1ff4">
    <w:name w:val="1 Знак"/>
    <w:link w:val="1ff3"/>
    <w:locked/>
    <w:rsid w:val="007177AA"/>
    <w:rPr>
      <w:rFonts w:ascii="Times New Roman" w:eastAsia="Times New Roman" w:hAnsi="Times New Roman" w:cs="Times New Roman"/>
      <w:color w:val="000000"/>
      <w:sz w:val="26"/>
      <w:szCs w:val="26"/>
    </w:rPr>
  </w:style>
  <w:style w:type="paragraph" w:customStyle="1" w:styleId="a2">
    <w:name w:val="_прилож"/>
    <w:basedOn w:val="31"/>
    <w:link w:val="affffffff5"/>
    <w:qFormat/>
    <w:rsid w:val="007177AA"/>
    <w:pPr>
      <w:numPr>
        <w:numId w:val="34"/>
      </w:numPr>
    </w:pPr>
    <w:rPr>
      <w:rFonts w:ascii="Times New Roman" w:eastAsia="Times New Roman" w:hAnsi="Times New Roman" w:cs="Times New Roman"/>
      <w:color w:val="auto"/>
      <w:sz w:val="48"/>
    </w:rPr>
  </w:style>
  <w:style w:type="character" w:customStyle="1" w:styleId="affffffff5">
    <w:name w:val="_прилож Знак"/>
    <w:link w:val="a2"/>
    <w:rsid w:val="007177AA"/>
    <w:rPr>
      <w:rFonts w:ascii="Times New Roman" w:eastAsia="Times New Roman" w:hAnsi="Times New Roman" w:cs="Times New Roman"/>
      <w:b/>
      <w:bCs/>
      <w:sz w:val="48"/>
    </w:rPr>
  </w:style>
  <w:style w:type="paragraph" w:customStyle="1" w:styleId="affffffff6">
    <w:name w:val="_Обычный"/>
    <w:basedOn w:val="af4"/>
    <w:link w:val="affffffff7"/>
    <w:qFormat/>
    <w:rsid w:val="007177AA"/>
    <w:pPr>
      <w:spacing w:line="360" w:lineRule="auto"/>
      <w:ind w:left="0" w:firstLine="567"/>
      <w:jc w:val="both"/>
    </w:pPr>
    <w:rPr>
      <w:rFonts w:ascii="Times New Roman" w:eastAsia="Calibri" w:hAnsi="Times New Roman" w:cs="Times New Roman"/>
      <w:sz w:val="26"/>
      <w:szCs w:val="26"/>
    </w:rPr>
  </w:style>
  <w:style w:type="character" w:customStyle="1" w:styleId="affffffff7">
    <w:name w:val="_Обычный Знак"/>
    <w:link w:val="affffffff6"/>
    <w:rsid w:val="007177AA"/>
    <w:rPr>
      <w:rFonts w:ascii="Times New Roman" w:eastAsia="Calibri" w:hAnsi="Times New Roman" w:cs="Times New Roman"/>
      <w:sz w:val="26"/>
      <w:szCs w:val="26"/>
    </w:rPr>
  </w:style>
  <w:style w:type="paragraph" w:customStyle="1" w:styleId="affffffff8">
    <w:name w:val="_Выделение"/>
    <w:basedOn w:val="af4"/>
    <w:link w:val="affffffff9"/>
    <w:qFormat/>
    <w:rsid w:val="007177AA"/>
    <w:pPr>
      <w:keepNext/>
      <w:spacing w:line="360" w:lineRule="auto"/>
      <w:ind w:left="0" w:firstLine="567"/>
      <w:jc w:val="both"/>
    </w:pPr>
    <w:rPr>
      <w:rFonts w:ascii="Times New Roman" w:eastAsia="Calibri" w:hAnsi="Times New Roman" w:cs="Times New Roman"/>
      <w:b/>
      <w:sz w:val="26"/>
      <w:szCs w:val="26"/>
    </w:rPr>
  </w:style>
  <w:style w:type="character" w:customStyle="1" w:styleId="affffffff9">
    <w:name w:val="_Выделение Знак"/>
    <w:link w:val="affffffff8"/>
    <w:rsid w:val="007177AA"/>
    <w:rPr>
      <w:rFonts w:ascii="Times New Roman" w:eastAsia="Calibri" w:hAnsi="Times New Roman" w:cs="Times New Roman"/>
      <w:b/>
      <w:sz w:val="26"/>
      <w:szCs w:val="26"/>
    </w:rPr>
  </w:style>
  <w:style w:type="paragraph" w:customStyle="1" w:styleId="affffffffa">
    <w:name w:val="_Рисунок"/>
    <w:basedOn w:val="af4"/>
    <w:link w:val="affffffffb"/>
    <w:qFormat/>
    <w:rsid w:val="007177AA"/>
    <w:pPr>
      <w:spacing w:after="240"/>
      <w:ind w:left="0"/>
    </w:pPr>
    <w:rPr>
      <w:rFonts w:ascii="Times New Roman" w:eastAsia="Calibri" w:hAnsi="Times New Roman" w:cs="Times New Roman"/>
      <w:b/>
      <w:sz w:val="26"/>
      <w:szCs w:val="26"/>
    </w:rPr>
  </w:style>
  <w:style w:type="character" w:customStyle="1" w:styleId="affffffffb">
    <w:name w:val="_Рисунок Знак"/>
    <w:link w:val="affffffffa"/>
    <w:rsid w:val="007177AA"/>
    <w:rPr>
      <w:rFonts w:ascii="Times New Roman" w:eastAsia="Calibri" w:hAnsi="Times New Roman" w:cs="Times New Roman"/>
      <w:b/>
      <w:sz w:val="26"/>
      <w:szCs w:val="26"/>
    </w:rPr>
  </w:style>
  <w:style w:type="paragraph" w:customStyle="1" w:styleId="19">
    <w:name w:val="Стиль1_ГЛАВА"/>
    <w:basedOn w:val="1a"/>
    <w:link w:val="1ff5"/>
    <w:qFormat/>
    <w:rsid w:val="007177AA"/>
    <w:pPr>
      <w:keepNext w:val="0"/>
      <w:keepLines w:val="0"/>
      <w:pageBreakBefore/>
      <w:numPr>
        <w:numId w:val="39"/>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a">
    <w:name w:val="Стиль2_Часть"/>
    <w:basedOn w:val="23"/>
    <w:link w:val="2fb"/>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1ff5">
    <w:name w:val="Стиль1_ГЛАВА Знак"/>
    <w:basedOn w:val="af1"/>
    <w:link w:val="19"/>
    <w:rsid w:val="007177AA"/>
    <w:rPr>
      <w:rFonts w:ascii="Times New Roman" w:eastAsia="Times New Roman" w:hAnsi="Times New Roman" w:cs="Times New Roman"/>
      <w:b/>
      <w:bCs/>
      <w:caps/>
      <w:kern w:val="28"/>
      <w:sz w:val="28"/>
      <w:szCs w:val="28"/>
    </w:rPr>
  </w:style>
  <w:style w:type="paragraph" w:customStyle="1" w:styleId="3e">
    <w:name w:val="Стиль3_Подпункты"/>
    <w:basedOn w:val="23"/>
    <w:link w:val="3f"/>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2fb">
    <w:name w:val="Стиль2_Часть Знак"/>
    <w:basedOn w:val="24"/>
    <w:link w:val="2fa"/>
    <w:rsid w:val="007177AA"/>
    <w:rPr>
      <w:rFonts w:ascii="Times New Roman" w:eastAsia="Times New Roman" w:hAnsi="Times New Roman" w:cs="Times New Roman"/>
      <w:b/>
      <w:bCs/>
      <w:kern w:val="28"/>
      <w:sz w:val="24"/>
      <w:szCs w:val="26"/>
    </w:rPr>
  </w:style>
  <w:style w:type="character" w:customStyle="1" w:styleId="3f">
    <w:name w:val="Стиль3_Подпункты Знак"/>
    <w:basedOn w:val="24"/>
    <w:link w:val="3e"/>
    <w:rsid w:val="007177AA"/>
    <w:rPr>
      <w:rFonts w:ascii="Times New Roman" w:eastAsia="Times New Roman" w:hAnsi="Times New Roman" w:cs="Times New Roman"/>
      <w:b/>
      <w:bCs/>
      <w:kern w:val="28"/>
      <w:sz w:val="24"/>
      <w:szCs w:val="26"/>
    </w:rPr>
  </w:style>
  <w:style w:type="paragraph" w:customStyle="1" w:styleId="Style150">
    <w:name w:val="Style150"/>
    <w:basedOn w:val="af0"/>
    <w:rsid w:val="007177AA"/>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0"/>
    <w:rsid w:val="007177AA"/>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0"/>
    <w:rsid w:val="007177AA"/>
    <w:pPr>
      <w:spacing w:line="345" w:lineRule="exact"/>
      <w:ind w:firstLine="600"/>
      <w:jc w:val="both"/>
    </w:pPr>
    <w:rPr>
      <w:rFonts w:ascii="Arial" w:eastAsia="Arial" w:hAnsi="Arial" w:cs="Arial"/>
      <w:sz w:val="20"/>
      <w:szCs w:val="20"/>
      <w:lang w:eastAsia="ru-RU"/>
    </w:rPr>
  </w:style>
  <w:style w:type="character" w:customStyle="1" w:styleId="CharStyle47">
    <w:name w:val="CharStyle47"/>
    <w:basedOn w:val="af1"/>
    <w:rsid w:val="007177AA"/>
    <w:rPr>
      <w:rFonts w:ascii="Arial" w:eastAsia="Arial" w:hAnsi="Arial" w:cs="Arial"/>
      <w:b w:val="0"/>
      <w:bCs w:val="0"/>
      <w:i w:val="0"/>
      <w:iCs w:val="0"/>
      <w:smallCaps w:val="0"/>
      <w:spacing w:val="-10"/>
      <w:sz w:val="18"/>
      <w:szCs w:val="18"/>
    </w:rPr>
  </w:style>
  <w:style w:type="character" w:customStyle="1" w:styleId="CharStyle76">
    <w:name w:val="CharStyle76"/>
    <w:basedOn w:val="af1"/>
    <w:rsid w:val="007177AA"/>
    <w:rPr>
      <w:rFonts w:ascii="Arial" w:eastAsia="Arial" w:hAnsi="Arial" w:cs="Arial"/>
      <w:b w:val="0"/>
      <w:bCs w:val="0"/>
      <w:i/>
      <w:iCs/>
      <w:smallCaps w:val="0"/>
      <w:spacing w:val="-10"/>
      <w:sz w:val="18"/>
      <w:szCs w:val="18"/>
    </w:rPr>
  </w:style>
  <w:style w:type="character" w:customStyle="1" w:styleId="CharStyle63">
    <w:name w:val="CharStyle63"/>
    <w:basedOn w:val="af1"/>
    <w:rsid w:val="007177AA"/>
    <w:rPr>
      <w:rFonts w:ascii="Georgia" w:eastAsia="Georgia" w:hAnsi="Georgia" w:cs="Georgia"/>
      <w:b w:val="0"/>
      <w:bCs w:val="0"/>
      <w:i w:val="0"/>
      <w:iCs w:val="0"/>
      <w:smallCaps w:val="0"/>
      <w:sz w:val="20"/>
      <w:szCs w:val="20"/>
    </w:rPr>
  </w:style>
  <w:style w:type="character" w:customStyle="1" w:styleId="CharStyle113">
    <w:name w:val="CharStyle113"/>
    <w:basedOn w:val="af1"/>
    <w:rsid w:val="007177AA"/>
    <w:rPr>
      <w:rFonts w:ascii="Arial" w:eastAsia="Arial" w:hAnsi="Arial" w:cs="Arial"/>
      <w:b/>
      <w:bCs/>
      <w:i w:val="0"/>
      <w:iCs w:val="0"/>
      <w:smallCaps w:val="0"/>
      <w:sz w:val="20"/>
      <w:szCs w:val="20"/>
    </w:rPr>
  </w:style>
  <w:style w:type="paragraph" w:customStyle="1" w:styleId="Style148">
    <w:name w:val="Style148"/>
    <w:basedOn w:val="af0"/>
    <w:rsid w:val="007177AA"/>
    <w:pPr>
      <w:jc w:val="left"/>
    </w:pPr>
    <w:rPr>
      <w:rFonts w:ascii="Arial" w:eastAsia="Arial" w:hAnsi="Arial" w:cs="Arial"/>
      <w:sz w:val="20"/>
      <w:szCs w:val="20"/>
      <w:lang w:eastAsia="ru-RU"/>
    </w:rPr>
  </w:style>
  <w:style w:type="paragraph" w:customStyle="1" w:styleId="Style299">
    <w:name w:val="Style299"/>
    <w:basedOn w:val="af0"/>
    <w:rsid w:val="007177AA"/>
    <w:pPr>
      <w:spacing w:line="360" w:lineRule="exact"/>
      <w:jc w:val="both"/>
    </w:pPr>
    <w:rPr>
      <w:rFonts w:ascii="Arial" w:eastAsia="Arial" w:hAnsi="Arial" w:cs="Arial"/>
      <w:sz w:val="20"/>
      <w:szCs w:val="20"/>
      <w:lang w:eastAsia="ru-RU"/>
    </w:rPr>
  </w:style>
  <w:style w:type="character" w:customStyle="1" w:styleId="FontStyle139">
    <w:name w:val="Font Style139"/>
    <w:basedOn w:val="af1"/>
    <w:uiPriority w:val="99"/>
    <w:rsid w:val="007177AA"/>
    <w:rPr>
      <w:rFonts w:ascii="Arial" w:hAnsi="Arial" w:cs="Arial" w:hint="default"/>
      <w:sz w:val="22"/>
      <w:szCs w:val="22"/>
    </w:rPr>
  </w:style>
  <w:style w:type="paragraph" w:customStyle="1" w:styleId="Style8">
    <w:name w:val="Style8"/>
    <w:basedOn w:val="af0"/>
    <w:uiPriority w:val="99"/>
    <w:rsid w:val="007177AA"/>
    <w:pPr>
      <w:widowControl w:val="0"/>
      <w:autoSpaceDE w:val="0"/>
      <w:autoSpaceDN w:val="0"/>
      <w:adjustRightInd w:val="0"/>
      <w:spacing w:line="414" w:lineRule="exact"/>
      <w:jc w:val="left"/>
    </w:pPr>
    <w:rPr>
      <w:rFonts w:ascii="Arial" w:eastAsiaTheme="minorEastAsia" w:hAnsi="Arial" w:cs="Arial"/>
      <w:sz w:val="24"/>
      <w:szCs w:val="24"/>
      <w:lang w:eastAsia="ru-RU"/>
    </w:rPr>
  </w:style>
  <w:style w:type="paragraph" w:customStyle="1" w:styleId="Style15">
    <w:name w:val="Style15"/>
    <w:basedOn w:val="af0"/>
    <w:uiPriority w:val="99"/>
    <w:rsid w:val="007177AA"/>
    <w:pPr>
      <w:widowControl w:val="0"/>
      <w:autoSpaceDE w:val="0"/>
      <w:autoSpaceDN w:val="0"/>
      <w:adjustRightInd w:val="0"/>
      <w:jc w:val="both"/>
    </w:pPr>
    <w:rPr>
      <w:rFonts w:ascii="Arial" w:eastAsiaTheme="minorEastAsia" w:hAnsi="Arial" w:cs="Arial"/>
      <w:sz w:val="24"/>
      <w:szCs w:val="24"/>
      <w:lang w:eastAsia="ru-RU"/>
    </w:rPr>
  </w:style>
  <w:style w:type="paragraph" w:customStyle="1" w:styleId="Style30">
    <w:name w:val="Style3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0">
    <w:name w:val="Style5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1">
    <w:name w:val="Style51"/>
    <w:basedOn w:val="af0"/>
    <w:uiPriority w:val="99"/>
    <w:rsid w:val="007177AA"/>
    <w:pPr>
      <w:widowControl w:val="0"/>
      <w:autoSpaceDE w:val="0"/>
      <w:autoSpaceDN w:val="0"/>
      <w:adjustRightInd w:val="0"/>
      <w:spacing w:line="230" w:lineRule="exact"/>
      <w:jc w:val="left"/>
    </w:pPr>
    <w:rPr>
      <w:rFonts w:ascii="Arial" w:eastAsiaTheme="minorEastAsia" w:hAnsi="Arial" w:cs="Arial"/>
      <w:sz w:val="24"/>
      <w:szCs w:val="24"/>
      <w:lang w:eastAsia="ru-RU"/>
    </w:rPr>
  </w:style>
  <w:style w:type="character" w:customStyle="1" w:styleId="FontStyle137">
    <w:name w:val="Font Style137"/>
    <w:basedOn w:val="af1"/>
    <w:uiPriority w:val="99"/>
    <w:rsid w:val="007177AA"/>
    <w:rPr>
      <w:rFonts w:ascii="Arial" w:hAnsi="Arial" w:cs="Arial"/>
      <w:sz w:val="18"/>
      <w:szCs w:val="18"/>
    </w:rPr>
  </w:style>
  <w:style w:type="paragraph" w:styleId="affffffffc">
    <w:name w:val="Normal Indent"/>
    <w:basedOn w:val="af0"/>
    <w:uiPriority w:val="99"/>
    <w:rsid w:val="007177AA"/>
    <w:pPr>
      <w:spacing w:after="200" w:line="276" w:lineRule="auto"/>
      <w:ind w:left="708"/>
      <w:jc w:val="left"/>
    </w:pPr>
    <w:rPr>
      <w:rFonts w:ascii="Calibri" w:eastAsia="Times New Roman" w:hAnsi="Calibri" w:cs="Times New Roman"/>
    </w:rPr>
  </w:style>
  <w:style w:type="paragraph" w:customStyle="1" w:styleId="1ff6">
    <w:name w:val="_1."/>
    <w:basedOn w:val="1"/>
    <w:link w:val="1ff7"/>
    <w:qFormat/>
    <w:rsid w:val="007177AA"/>
  </w:style>
  <w:style w:type="paragraph" w:customStyle="1" w:styleId="1ff8">
    <w:name w:val="_Часть 1."/>
    <w:basedOn w:val="23"/>
    <w:link w:val="1ff9"/>
    <w:qFormat/>
    <w:rsid w:val="007177AA"/>
    <w:pPr>
      <w:keepLines w:val="0"/>
      <w:spacing w:before="480" w:after="60"/>
      <w:ind w:firstLine="567"/>
      <w:jc w:val="left"/>
    </w:pPr>
    <w:rPr>
      <w:rFonts w:eastAsia="Times New Roman" w:cs="Times New Roman"/>
      <w:i/>
      <w:iCs/>
      <w:color w:val="000000"/>
      <w:kern w:val="28"/>
      <w:sz w:val="28"/>
      <w:szCs w:val="28"/>
    </w:rPr>
  </w:style>
  <w:style w:type="character" w:customStyle="1" w:styleId="1ff7">
    <w:name w:val="_1. Знак"/>
    <w:basedOn w:val="af1"/>
    <w:link w:val="1ff6"/>
    <w:rsid w:val="007177AA"/>
    <w:rPr>
      <w:rFonts w:ascii="Times New Roman" w:eastAsia="Times New Roman" w:hAnsi="Times New Roman" w:cs="Times New Roman"/>
      <w:b/>
      <w:bCs/>
      <w:color w:val="000000"/>
      <w:kern w:val="28"/>
      <w:sz w:val="26"/>
      <w:szCs w:val="32"/>
    </w:rPr>
  </w:style>
  <w:style w:type="character" w:customStyle="1" w:styleId="1ff9">
    <w:name w:val="_Часть 1. Знак"/>
    <w:basedOn w:val="24"/>
    <w:link w:val="1ff8"/>
    <w:rsid w:val="007177AA"/>
    <w:rPr>
      <w:rFonts w:ascii="Times New Roman" w:eastAsia="Times New Roman" w:hAnsi="Times New Roman" w:cs="Times New Roman"/>
      <w:b/>
      <w:bCs/>
      <w:i/>
      <w:iCs/>
      <w:color w:val="000000"/>
      <w:kern w:val="28"/>
      <w:sz w:val="28"/>
      <w:szCs w:val="28"/>
    </w:rPr>
  </w:style>
  <w:style w:type="paragraph" w:customStyle="1" w:styleId="a5">
    <w:name w:val="_Обычный список точка"/>
    <w:basedOn w:val="af4"/>
    <w:link w:val="affffffffd"/>
    <w:qFormat/>
    <w:rsid w:val="007177AA"/>
    <w:pPr>
      <w:numPr>
        <w:numId w:val="36"/>
      </w:numPr>
      <w:spacing w:line="360" w:lineRule="auto"/>
      <w:ind w:left="0" w:firstLine="567"/>
      <w:jc w:val="both"/>
    </w:pPr>
    <w:rPr>
      <w:rFonts w:ascii="Times New Roman" w:eastAsia="Calibri" w:hAnsi="Times New Roman" w:cs="Times New Roman"/>
      <w:sz w:val="26"/>
      <w:szCs w:val="26"/>
    </w:rPr>
  </w:style>
  <w:style w:type="character" w:customStyle="1" w:styleId="affffffffd">
    <w:name w:val="_Обычный список точка Знак"/>
    <w:basedOn w:val="af5"/>
    <w:link w:val="a5"/>
    <w:rsid w:val="007177AA"/>
    <w:rPr>
      <w:rFonts w:ascii="Times New Roman" w:eastAsia="Calibri" w:hAnsi="Times New Roman" w:cs="Times New Roman"/>
      <w:sz w:val="26"/>
      <w:szCs w:val="26"/>
    </w:rPr>
  </w:style>
  <w:style w:type="paragraph" w:customStyle="1" w:styleId="affffffffe">
    <w:name w:val="_Таблица"/>
    <w:basedOn w:val="af4"/>
    <w:link w:val="afffffffff"/>
    <w:uiPriority w:val="99"/>
    <w:qFormat/>
    <w:rsid w:val="007177AA"/>
    <w:pPr>
      <w:keepNext/>
      <w:ind w:left="0"/>
      <w:jc w:val="left"/>
    </w:pPr>
    <w:rPr>
      <w:rFonts w:ascii="Times New Roman" w:eastAsia="Calibri" w:hAnsi="Times New Roman" w:cs="Times New Roman"/>
      <w:b/>
      <w:sz w:val="26"/>
      <w:szCs w:val="26"/>
    </w:rPr>
  </w:style>
  <w:style w:type="character" w:customStyle="1" w:styleId="afffffffff">
    <w:name w:val="_Таблица Знак"/>
    <w:basedOn w:val="af5"/>
    <w:link w:val="affffffffe"/>
    <w:uiPriority w:val="99"/>
    <w:rsid w:val="007177AA"/>
    <w:rPr>
      <w:rFonts w:ascii="Times New Roman" w:eastAsia="Calibri" w:hAnsi="Times New Roman" w:cs="Times New Roman"/>
      <w:b/>
      <w:sz w:val="26"/>
      <w:szCs w:val="26"/>
    </w:rPr>
  </w:style>
  <w:style w:type="paragraph" w:customStyle="1" w:styleId="112">
    <w:name w:val="_1.1"/>
    <w:basedOn w:val="23"/>
    <w:link w:val="11b"/>
    <w:qFormat/>
    <w:rsid w:val="007177AA"/>
    <w:pPr>
      <w:numPr>
        <w:ilvl w:val="1"/>
        <w:numId w:val="35"/>
      </w:numPr>
      <w:jc w:val="left"/>
    </w:pPr>
    <w:rPr>
      <w:rFonts w:eastAsia="Times New Roman" w:cs="Times New Roman"/>
      <w:i/>
      <w:iCs/>
      <w:color w:val="000000"/>
      <w:kern w:val="28"/>
      <w:sz w:val="28"/>
      <w:szCs w:val="28"/>
    </w:rPr>
  </w:style>
  <w:style w:type="character" w:customStyle="1" w:styleId="11b">
    <w:name w:val="_1.1 Знак"/>
    <w:basedOn w:val="24"/>
    <w:link w:val="112"/>
    <w:rsid w:val="007177AA"/>
    <w:rPr>
      <w:rFonts w:ascii="Times New Roman" w:eastAsia="Times New Roman" w:hAnsi="Times New Roman" w:cs="Times New Roman"/>
      <w:b/>
      <w:bCs/>
      <w:i/>
      <w:iCs/>
      <w:color w:val="000000"/>
      <w:kern w:val="28"/>
      <w:sz w:val="28"/>
      <w:szCs w:val="28"/>
    </w:rPr>
  </w:style>
  <w:style w:type="paragraph" w:customStyle="1" w:styleId="1">
    <w:name w:val="_Раздел 1"/>
    <w:basedOn w:val="1a"/>
    <w:link w:val="1ffa"/>
    <w:rsid w:val="007177AA"/>
    <w:pPr>
      <w:keepLines w:val="0"/>
      <w:pageBreakBefore/>
      <w:numPr>
        <w:numId w:val="37"/>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a">
    <w:name w:val="_Раздел 1 Знак"/>
    <w:basedOn w:val="af1"/>
    <w:link w:val="1"/>
    <w:rsid w:val="007177AA"/>
    <w:rPr>
      <w:rFonts w:ascii="Times New Roman" w:eastAsia="Times New Roman" w:hAnsi="Times New Roman" w:cs="Times New Roman"/>
      <w:b/>
      <w:bCs/>
      <w:color w:val="000000"/>
      <w:kern w:val="28"/>
      <w:sz w:val="26"/>
      <w:szCs w:val="32"/>
    </w:rPr>
  </w:style>
  <w:style w:type="paragraph" w:customStyle="1" w:styleId="aa">
    <w:name w:val="ТАБЛ"/>
    <w:basedOn w:val="a3"/>
    <w:link w:val="afffffffff0"/>
    <w:qFormat/>
    <w:rsid w:val="007177AA"/>
    <w:pPr>
      <w:numPr>
        <w:numId w:val="30"/>
      </w:numPr>
      <w:spacing w:line="240" w:lineRule="auto"/>
    </w:pPr>
  </w:style>
  <w:style w:type="character" w:customStyle="1" w:styleId="afffffffff0">
    <w:name w:val="ТАБЛ Знак"/>
    <w:basedOn w:val="af1"/>
    <w:link w:val="aa"/>
    <w:rsid w:val="007177AA"/>
    <w:rPr>
      <w:rFonts w:ascii="Times New Roman" w:eastAsia="Times New Roman" w:hAnsi="Times New Roman" w:cs="Times New Roman"/>
      <w:b/>
      <w:sz w:val="26"/>
      <w:szCs w:val="20"/>
      <w:lang w:eastAsia="ru-RU"/>
    </w:rPr>
  </w:style>
  <w:style w:type="paragraph" w:customStyle="1" w:styleId="-0">
    <w:name w:val="Рис-Т"/>
    <w:basedOn w:val="af0"/>
    <w:qFormat/>
    <w:rsid w:val="007177AA"/>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basedOn w:val="af1"/>
    <w:uiPriority w:val="99"/>
    <w:rsid w:val="007177AA"/>
    <w:rPr>
      <w:rFonts w:ascii="Times New Roman" w:hAnsi="Times New Roman" w:cs="Times New Roman"/>
      <w:b/>
      <w:bCs/>
      <w:sz w:val="20"/>
      <w:szCs w:val="20"/>
    </w:rPr>
  </w:style>
  <w:style w:type="numbering" w:customStyle="1" w:styleId="ad">
    <w:name w:val="Со второго раздела"/>
    <w:uiPriority w:val="99"/>
    <w:rsid w:val="007177AA"/>
    <w:pPr>
      <w:numPr>
        <w:numId w:val="38"/>
      </w:numPr>
    </w:pPr>
  </w:style>
  <w:style w:type="paragraph" w:customStyle="1" w:styleId="righttext">
    <w:name w:val="right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HTML">
    <w:name w:val="HTML Preformatted"/>
    <w:basedOn w:val="af0"/>
    <w:link w:val="HTML0"/>
    <w:uiPriority w:val="99"/>
    <w:semiHidden/>
    <w:unhideWhenUsed/>
    <w:rsid w:val="00717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f1"/>
    <w:link w:val="HTML"/>
    <w:uiPriority w:val="99"/>
    <w:semiHidden/>
    <w:rsid w:val="007177AA"/>
    <w:rPr>
      <w:rFonts w:ascii="Courier New" w:eastAsia="Times New Roman" w:hAnsi="Courier New" w:cs="Courier New"/>
      <w:sz w:val="20"/>
      <w:szCs w:val="20"/>
      <w:lang w:eastAsia="ru-RU"/>
    </w:rPr>
  </w:style>
  <w:style w:type="paragraph" w:styleId="2fc">
    <w:name w:val="Quote"/>
    <w:basedOn w:val="af0"/>
    <w:next w:val="af0"/>
    <w:link w:val="2fd"/>
    <w:uiPriority w:val="29"/>
    <w:qFormat/>
    <w:rsid w:val="007177AA"/>
    <w:rPr>
      <w:i/>
      <w:iCs/>
      <w:color w:val="000000" w:themeColor="text1"/>
    </w:rPr>
  </w:style>
  <w:style w:type="character" w:customStyle="1" w:styleId="2fd">
    <w:name w:val="Цитата 2 Знак"/>
    <w:basedOn w:val="af1"/>
    <w:link w:val="2fc"/>
    <w:uiPriority w:val="29"/>
    <w:rsid w:val="007177AA"/>
    <w:rPr>
      <w:i/>
      <w:iCs/>
      <w:color w:val="000000" w:themeColor="text1"/>
    </w:rPr>
  </w:style>
  <w:style w:type="paragraph" w:customStyle="1" w:styleId="bloktext">
    <w:name w:val="blok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0">
    <w:name w:val="Стиль3"/>
    <w:uiPriority w:val="99"/>
    <w:rsid w:val="007177AA"/>
    <w:pPr>
      <w:numPr>
        <w:numId w:val="40"/>
      </w:numPr>
    </w:pPr>
  </w:style>
  <w:style w:type="character" w:customStyle="1" w:styleId="1ffb">
    <w:name w:val="Текст концевой сноски Знак1"/>
    <w:basedOn w:val="af1"/>
    <w:uiPriority w:val="99"/>
    <w:semiHidden/>
    <w:rsid w:val="007177AA"/>
    <w:rPr>
      <w:rFonts w:ascii="Times New Roman" w:hAnsi="Times New Roman"/>
      <w:color w:val="000000"/>
      <w:lang w:eastAsia="en-US"/>
    </w:rPr>
  </w:style>
  <w:style w:type="character" w:customStyle="1" w:styleId="1ffc">
    <w:name w:val="Текст сноски Знак1"/>
    <w:basedOn w:val="af1"/>
    <w:uiPriority w:val="99"/>
    <w:semiHidden/>
    <w:rsid w:val="007177AA"/>
    <w:rPr>
      <w:rFonts w:ascii="Times New Roman" w:hAnsi="Times New Roman"/>
      <w:color w:val="000000"/>
      <w:lang w:eastAsia="en-US"/>
    </w:rPr>
  </w:style>
  <w:style w:type="character" w:customStyle="1" w:styleId="216">
    <w:name w:val="Основной текст с отступом 2 Знак1"/>
    <w:basedOn w:val="af1"/>
    <w:uiPriority w:val="99"/>
    <w:semiHidden/>
    <w:rsid w:val="007177AA"/>
    <w:rPr>
      <w:rFonts w:ascii="Times New Roman" w:hAnsi="Times New Roman"/>
      <w:color w:val="000000"/>
      <w:sz w:val="26"/>
      <w:szCs w:val="26"/>
      <w:lang w:eastAsia="en-US"/>
    </w:rPr>
  </w:style>
  <w:style w:type="paragraph" w:customStyle="1" w:styleId="2fe">
    <w:name w:val="Текст титула 2"/>
    <w:basedOn w:val="af0"/>
    <w:qFormat/>
    <w:rsid w:val="007177AA"/>
    <w:pPr>
      <w:widowControl w:val="0"/>
      <w:snapToGrid w:val="0"/>
      <w:spacing w:before="4800" w:line="300" w:lineRule="auto"/>
      <w:contextualSpacing/>
    </w:pPr>
    <w:rPr>
      <w:rFonts w:ascii="Times New Roman" w:eastAsiaTheme="minorEastAsia" w:hAnsi="Times New Roman"/>
      <w:b/>
      <w:sz w:val="24"/>
    </w:rPr>
  </w:style>
  <w:style w:type="paragraph" w:customStyle="1" w:styleId="00">
    <w:name w:val="00_Обычный текст"/>
    <w:basedOn w:val="af0"/>
    <w:link w:val="000"/>
    <w:uiPriority w:val="99"/>
    <w:qFormat/>
    <w:rsid w:val="007177AA"/>
    <w:pPr>
      <w:snapToGrid w:val="0"/>
      <w:spacing w:line="360" w:lineRule="auto"/>
      <w:ind w:firstLine="709"/>
      <w:contextualSpacing/>
      <w:jc w:val="both"/>
    </w:pPr>
    <w:rPr>
      <w:rFonts w:ascii="Times New Roman" w:eastAsiaTheme="minorEastAsia" w:hAnsi="Times New Roman"/>
      <w:sz w:val="26"/>
      <w:szCs w:val="26"/>
    </w:rPr>
  </w:style>
  <w:style w:type="character" w:customStyle="1" w:styleId="000">
    <w:name w:val="00_Обычный текст Знак"/>
    <w:basedOn w:val="af1"/>
    <w:link w:val="00"/>
    <w:uiPriority w:val="99"/>
    <w:rsid w:val="007177AA"/>
    <w:rPr>
      <w:rFonts w:ascii="Times New Roman" w:eastAsiaTheme="minorEastAsia" w:hAnsi="Times New Roman"/>
      <w:sz w:val="26"/>
      <w:szCs w:val="26"/>
    </w:rPr>
  </w:style>
  <w:style w:type="paragraph" w:customStyle="1" w:styleId="113">
    <w:name w:val="1.1 Заг. Частей"/>
    <w:basedOn w:val="af0"/>
    <w:next w:val="021"/>
    <w:link w:val="11c"/>
    <w:rsid w:val="007177AA"/>
    <w:pPr>
      <w:pageBreakBefore/>
      <w:widowControl w:val="0"/>
      <w:numPr>
        <w:numId w:val="41"/>
      </w:numPr>
      <w:spacing w:before="6600" w:after="120" w:line="300" w:lineRule="auto"/>
      <w:ind w:right="709"/>
      <w:outlineLvl w:val="0"/>
    </w:pPr>
    <w:rPr>
      <w:rFonts w:ascii="Times New Roman" w:eastAsiaTheme="majorEastAsia" w:hAnsi="Times New Roman" w:cstheme="majorBidi"/>
      <w:b/>
      <w:iCs/>
      <w:caps/>
      <w:snapToGrid w:val="0"/>
      <w:spacing w:val="20"/>
      <w:sz w:val="28"/>
      <w:lang w:eastAsia="ja-JP"/>
    </w:rPr>
  </w:style>
  <w:style w:type="paragraph" w:customStyle="1" w:styleId="021">
    <w:name w:val="02_Глава 1."/>
    <w:next w:val="0311"/>
    <w:link w:val="0210"/>
    <w:qFormat/>
    <w:rsid w:val="007177AA"/>
    <w:pPr>
      <w:keepNext/>
      <w:keepLines/>
      <w:pageBreakBefore/>
      <w:numPr>
        <w:ilvl w:val="1"/>
        <w:numId w:val="41"/>
      </w:numPr>
      <w:spacing w:after="0" w:line="240" w:lineRule="auto"/>
      <w:jc w:val="both"/>
      <w:outlineLvl w:val="0"/>
    </w:pPr>
    <w:rPr>
      <w:rFonts w:ascii="Times New Roman" w:eastAsiaTheme="majorEastAsia" w:hAnsi="Times New Roman" w:cstheme="majorBidi"/>
      <w:b/>
      <w:iCs/>
      <w:caps/>
      <w:snapToGrid w:val="0"/>
      <w:sz w:val="26"/>
      <w:szCs w:val="26"/>
    </w:rPr>
  </w:style>
  <w:style w:type="paragraph" w:customStyle="1" w:styleId="0311">
    <w:name w:val="03_Глава 1.1."/>
    <w:next w:val="00"/>
    <w:link w:val="03110"/>
    <w:qFormat/>
    <w:rsid w:val="007177AA"/>
    <w:pPr>
      <w:keepNext/>
      <w:keepLines/>
      <w:numPr>
        <w:ilvl w:val="2"/>
        <w:numId w:val="41"/>
      </w:numPr>
      <w:spacing w:before="120" w:after="120" w:line="240" w:lineRule="auto"/>
      <w:jc w:val="both"/>
      <w:outlineLvl w:val="1"/>
    </w:pPr>
    <w:rPr>
      <w:rFonts w:ascii="Times New Roman" w:eastAsiaTheme="majorEastAsia" w:hAnsi="Times New Roman" w:cstheme="majorBidi"/>
      <w:b/>
      <w:sz w:val="26"/>
      <w:szCs w:val="24"/>
    </w:rPr>
  </w:style>
  <w:style w:type="paragraph" w:customStyle="1" w:styleId="04111">
    <w:name w:val="04_Глава 1.1.1."/>
    <w:next w:val="00"/>
    <w:link w:val="041110"/>
    <w:qFormat/>
    <w:rsid w:val="007177AA"/>
    <w:pPr>
      <w:keepNext/>
      <w:keepLines/>
      <w:numPr>
        <w:ilvl w:val="3"/>
        <w:numId w:val="41"/>
      </w:numPr>
      <w:spacing w:before="120" w:after="120" w:line="240" w:lineRule="auto"/>
      <w:jc w:val="both"/>
      <w:outlineLvl w:val="2"/>
    </w:pPr>
    <w:rPr>
      <w:rFonts w:ascii="Times New Roman" w:eastAsiaTheme="majorEastAsia" w:hAnsi="Times New Roman" w:cstheme="majorBidi"/>
      <w:b/>
      <w:iCs/>
      <w:sz w:val="26"/>
    </w:rPr>
  </w:style>
  <w:style w:type="paragraph" w:customStyle="1" w:styleId="051111">
    <w:name w:val="05_Глава 1.1.1.1."/>
    <w:next w:val="00"/>
    <w:link w:val="0511110"/>
    <w:qFormat/>
    <w:rsid w:val="007177AA"/>
    <w:pPr>
      <w:keepNext/>
      <w:keepLines/>
      <w:numPr>
        <w:ilvl w:val="4"/>
        <w:numId w:val="41"/>
      </w:numPr>
      <w:spacing w:after="120" w:line="240" w:lineRule="auto"/>
      <w:jc w:val="both"/>
    </w:pPr>
    <w:rPr>
      <w:rFonts w:ascii="Times New Roman" w:eastAsiaTheme="majorEastAsia" w:hAnsi="Times New Roman" w:cstheme="majorBidi"/>
      <w:b/>
      <w:i/>
      <w:iCs/>
      <w:snapToGrid w:val="0"/>
      <w:spacing w:val="20"/>
      <w:sz w:val="26"/>
      <w:szCs w:val="26"/>
    </w:rPr>
  </w:style>
  <w:style w:type="paragraph" w:customStyle="1" w:styleId="16">
    <w:name w:val="1.6 Заг. Подпараграфов"/>
    <w:next w:val="00"/>
    <w:link w:val="160"/>
    <w:rsid w:val="007177AA"/>
    <w:pPr>
      <w:keepNext/>
      <w:keepLines/>
      <w:numPr>
        <w:ilvl w:val="5"/>
        <w:numId w:val="41"/>
      </w:numPr>
      <w:spacing w:after="160" w:line="259" w:lineRule="auto"/>
      <w:jc w:val="both"/>
    </w:pPr>
    <w:rPr>
      <w:rFonts w:ascii="Times New Roman" w:eastAsiaTheme="majorEastAsia" w:hAnsi="Times New Roman" w:cstheme="majorBidi"/>
      <w:i/>
      <w:iCs/>
      <w:snapToGrid w:val="0"/>
      <w:spacing w:val="20"/>
      <w:sz w:val="28"/>
    </w:rPr>
  </w:style>
  <w:style w:type="paragraph" w:customStyle="1" w:styleId="21">
    <w:name w:val="2_1 Рисунок"/>
    <w:link w:val="217"/>
    <w:qFormat/>
    <w:rsid w:val="007177AA"/>
    <w:pPr>
      <w:keepLines/>
      <w:numPr>
        <w:ilvl w:val="6"/>
        <w:numId w:val="41"/>
      </w:numPr>
      <w:spacing w:after="320" w:line="240" w:lineRule="auto"/>
      <w:ind w:firstLine="709"/>
      <w:jc w:val="both"/>
    </w:pPr>
    <w:rPr>
      <w:rFonts w:ascii="Times New Roman" w:eastAsiaTheme="majorEastAsia" w:hAnsi="Times New Roman" w:cstheme="majorBidi"/>
      <w:b/>
      <w:iCs/>
      <w:snapToGrid w:val="0"/>
      <w:sz w:val="26"/>
      <w:szCs w:val="26"/>
    </w:rPr>
  </w:style>
  <w:style w:type="paragraph" w:customStyle="1" w:styleId="22">
    <w:name w:val="2_2 Таблица"/>
    <w:link w:val="222"/>
    <w:qFormat/>
    <w:rsid w:val="007177AA"/>
    <w:pPr>
      <w:keepNext/>
      <w:keepLines/>
      <w:numPr>
        <w:ilvl w:val="7"/>
        <w:numId w:val="41"/>
      </w:numPr>
      <w:spacing w:after="240" w:line="240" w:lineRule="auto"/>
      <w:ind w:firstLine="709"/>
      <w:jc w:val="both"/>
    </w:pPr>
    <w:rPr>
      <w:rFonts w:ascii="Times New Roman" w:eastAsiaTheme="majorEastAsia" w:hAnsi="Times New Roman" w:cstheme="majorBidi"/>
      <w:b/>
      <w:iCs/>
      <w:snapToGrid w:val="0"/>
      <w:sz w:val="26"/>
      <w:szCs w:val="26"/>
    </w:rPr>
  </w:style>
  <w:style w:type="paragraph" w:customStyle="1" w:styleId="60-">
    <w:name w:val="6.0 Список лит-ры"/>
    <w:link w:val="60-0"/>
    <w:rsid w:val="007177AA"/>
    <w:pPr>
      <w:keepNext/>
      <w:keepLines/>
      <w:numPr>
        <w:ilvl w:val="8"/>
        <w:numId w:val="41"/>
      </w:numPr>
      <w:spacing w:after="40" w:line="300" w:lineRule="auto"/>
      <w:jc w:val="both"/>
    </w:pPr>
    <w:rPr>
      <w:rFonts w:ascii="Times New Roman" w:eastAsiaTheme="minorEastAsia" w:hAnsi="Times New Roman"/>
      <w:sz w:val="28"/>
    </w:rPr>
  </w:style>
  <w:style w:type="character" w:customStyle="1" w:styleId="222">
    <w:name w:val="2_2 Таблица Знак"/>
    <w:basedOn w:val="af1"/>
    <w:link w:val="22"/>
    <w:rsid w:val="007177AA"/>
    <w:rPr>
      <w:rFonts w:ascii="Times New Roman" w:eastAsiaTheme="majorEastAsia" w:hAnsi="Times New Roman" w:cstheme="majorBidi"/>
      <w:b/>
      <w:iCs/>
      <w:snapToGrid w:val="0"/>
      <w:sz w:val="26"/>
      <w:szCs w:val="26"/>
    </w:rPr>
  </w:style>
  <w:style w:type="character" w:customStyle="1" w:styleId="0210">
    <w:name w:val="02_Глава 1. Знак"/>
    <w:basedOn w:val="af1"/>
    <w:link w:val="021"/>
    <w:rsid w:val="007177AA"/>
    <w:rPr>
      <w:rFonts w:ascii="Times New Roman" w:eastAsiaTheme="majorEastAsia" w:hAnsi="Times New Roman" w:cstheme="majorBidi"/>
      <w:b/>
      <w:iCs/>
      <w:caps/>
      <w:snapToGrid w:val="0"/>
      <w:sz w:val="26"/>
      <w:szCs w:val="26"/>
    </w:rPr>
  </w:style>
  <w:style w:type="paragraph" w:customStyle="1" w:styleId="2ff">
    <w:name w:val="Основной текст2"/>
    <w:basedOn w:val="af0"/>
    <w:rsid w:val="007177AA"/>
    <w:pPr>
      <w:widowControl w:val="0"/>
      <w:shd w:val="clear" w:color="auto" w:fill="FFFFFF"/>
      <w:spacing w:line="322" w:lineRule="exact"/>
      <w:ind w:hanging="340"/>
      <w:jc w:val="right"/>
    </w:pPr>
    <w:rPr>
      <w:rFonts w:ascii="Times New Roman" w:eastAsia="Calibri" w:hAnsi="Times New Roman" w:cs="Times New Roman"/>
      <w:sz w:val="26"/>
      <w:szCs w:val="26"/>
      <w:lang w:eastAsia="ru-RU"/>
    </w:rPr>
  </w:style>
  <w:style w:type="character" w:customStyle="1" w:styleId="11pt">
    <w:name w:val="Основной текст + 11 pt"/>
    <w:basedOn w:val="affff7"/>
    <w:rsid w:val="007177A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0"/>
    <w:uiPriority w:val="99"/>
    <w:rsid w:val="007177AA"/>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4">
    <w:name w:val="1_1 Список ненумерной"/>
    <w:basedOn w:val="af0"/>
    <w:link w:val="11d"/>
    <w:qFormat/>
    <w:rsid w:val="007177AA"/>
    <w:pPr>
      <w:numPr>
        <w:numId w:val="42"/>
      </w:numPr>
      <w:snapToGrid w:val="0"/>
      <w:spacing w:after="40" w:line="360" w:lineRule="auto"/>
      <w:contextualSpacing/>
      <w:jc w:val="both"/>
    </w:pPr>
    <w:rPr>
      <w:rFonts w:ascii="Times New Roman" w:eastAsiaTheme="minorEastAsia" w:hAnsi="Times New Roman"/>
      <w:sz w:val="26"/>
      <w:szCs w:val="26"/>
    </w:rPr>
  </w:style>
  <w:style w:type="character" w:customStyle="1" w:styleId="11d">
    <w:name w:val="1_1 Список ненумерной Знак"/>
    <w:basedOn w:val="af1"/>
    <w:link w:val="114"/>
    <w:rsid w:val="007177AA"/>
    <w:rPr>
      <w:rFonts w:ascii="Times New Roman" w:eastAsiaTheme="minorEastAsia" w:hAnsi="Times New Roman"/>
      <w:sz w:val="26"/>
      <w:szCs w:val="26"/>
    </w:rPr>
  </w:style>
  <w:style w:type="numbering" w:customStyle="1" w:styleId="3f0">
    <w:name w:val="Нет списка3"/>
    <w:next w:val="af3"/>
    <w:uiPriority w:val="99"/>
    <w:semiHidden/>
    <w:unhideWhenUsed/>
    <w:rsid w:val="007177AA"/>
  </w:style>
  <w:style w:type="character" w:customStyle="1" w:styleId="afffffffd">
    <w:name w:val="Без интервала Знак"/>
    <w:basedOn w:val="af1"/>
    <w:link w:val="afffffffc"/>
    <w:uiPriority w:val="1"/>
    <w:rsid w:val="007177AA"/>
    <w:rPr>
      <w:rFonts w:ascii="Calibri" w:eastAsia="Calibri" w:hAnsi="Calibri" w:cs="Times New Roman"/>
    </w:rPr>
  </w:style>
  <w:style w:type="paragraph" w:styleId="afffffffff1">
    <w:name w:val="Intense Quote"/>
    <w:basedOn w:val="af0"/>
    <w:next w:val="af0"/>
    <w:link w:val="afffffffff2"/>
    <w:uiPriority w:val="30"/>
    <w:qFormat/>
    <w:rsid w:val="007177AA"/>
    <w:pPr>
      <w:pBdr>
        <w:bottom w:val="single" w:sz="4" w:space="4" w:color="4F81BD" w:themeColor="accent1"/>
      </w:pBdr>
      <w:spacing w:before="200" w:after="280" w:line="276" w:lineRule="auto"/>
      <w:ind w:left="936" w:right="936"/>
      <w:jc w:val="left"/>
    </w:pPr>
    <w:rPr>
      <w:b/>
      <w:bCs/>
      <w:i/>
      <w:iCs/>
      <w:color w:val="4F81BD" w:themeColor="accent1"/>
    </w:rPr>
  </w:style>
  <w:style w:type="character" w:customStyle="1" w:styleId="afffffffff2">
    <w:name w:val="Выделенная цитата Знак"/>
    <w:basedOn w:val="af1"/>
    <w:link w:val="afffffffff1"/>
    <w:uiPriority w:val="30"/>
    <w:rsid w:val="007177AA"/>
    <w:rPr>
      <w:b/>
      <w:bCs/>
      <w:i/>
      <w:iCs/>
      <w:color w:val="4F81BD" w:themeColor="accent1"/>
    </w:rPr>
  </w:style>
  <w:style w:type="character" w:styleId="afffffffff3">
    <w:name w:val="Intense Emphasis"/>
    <w:basedOn w:val="af1"/>
    <w:uiPriority w:val="21"/>
    <w:qFormat/>
    <w:rsid w:val="007177AA"/>
    <w:rPr>
      <w:b/>
      <w:bCs/>
      <w:i/>
      <w:iCs/>
      <w:color w:val="4F81BD" w:themeColor="accent1"/>
    </w:rPr>
  </w:style>
  <w:style w:type="character" w:styleId="afffffffff4">
    <w:name w:val="Subtle Reference"/>
    <w:basedOn w:val="af1"/>
    <w:uiPriority w:val="31"/>
    <w:qFormat/>
    <w:rsid w:val="007177AA"/>
    <w:rPr>
      <w:smallCaps/>
      <w:color w:val="C0504D" w:themeColor="accent2"/>
      <w:u w:val="single"/>
    </w:rPr>
  </w:style>
  <w:style w:type="character" w:styleId="afffffffff5">
    <w:name w:val="Intense Reference"/>
    <w:basedOn w:val="af1"/>
    <w:uiPriority w:val="32"/>
    <w:qFormat/>
    <w:rsid w:val="007177AA"/>
    <w:rPr>
      <w:b/>
      <w:bCs/>
      <w:smallCaps/>
      <w:color w:val="C0504D" w:themeColor="accent2"/>
      <w:spacing w:val="5"/>
      <w:u w:val="single"/>
    </w:rPr>
  </w:style>
  <w:style w:type="character" w:styleId="afffffffff6">
    <w:name w:val="Book Title"/>
    <w:basedOn w:val="af1"/>
    <w:uiPriority w:val="33"/>
    <w:qFormat/>
    <w:rsid w:val="007177AA"/>
    <w:rPr>
      <w:b/>
      <w:bCs/>
      <w:smallCaps/>
      <w:spacing w:val="5"/>
    </w:rPr>
  </w:style>
  <w:style w:type="paragraph" w:customStyle="1" w:styleId="12">
    <w:name w:val="1."/>
    <w:basedOn w:val="af4"/>
    <w:link w:val="1ffd"/>
    <w:rsid w:val="007177AA"/>
    <w:pPr>
      <w:pageBreakBefore/>
      <w:widowControl w:val="0"/>
      <w:numPr>
        <w:numId w:val="45"/>
      </w:numPr>
      <w:tabs>
        <w:tab w:val="left" w:pos="993"/>
      </w:tabs>
      <w:spacing w:line="276" w:lineRule="auto"/>
      <w:jc w:val="left"/>
    </w:pPr>
    <w:rPr>
      <w:rFonts w:ascii="Times New Roman" w:hAnsi="Times New Roman" w:cs="Times New Roman"/>
      <w:b/>
      <w:sz w:val="26"/>
      <w:szCs w:val="26"/>
    </w:rPr>
  </w:style>
  <w:style w:type="paragraph" w:customStyle="1" w:styleId="110">
    <w:name w:val="1.1"/>
    <w:basedOn w:val="af4"/>
    <w:link w:val="11e"/>
    <w:rsid w:val="007177AA"/>
    <w:pPr>
      <w:keepNext/>
      <w:numPr>
        <w:ilvl w:val="1"/>
        <w:numId w:val="45"/>
      </w:numPr>
      <w:tabs>
        <w:tab w:val="left" w:pos="993"/>
      </w:tabs>
      <w:spacing w:before="120" w:line="276" w:lineRule="auto"/>
      <w:jc w:val="left"/>
    </w:pPr>
    <w:rPr>
      <w:rFonts w:ascii="Times New Roman" w:hAnsi="Times New Roman" w:cs="Times New Roman"/>
      <w:b/>
      <w:sz w:val="26"/>
      <w:szCs w:val="26"/>
    </w:rPr>
  </w:style>
  <w:style w:type="character" w:customStyle="1" w:styleId="1ffd">
    <w:name w:val="1. Знак"/>
    <w:basedOn w:val="af5"/>
    <w:link w:val="12"/>
    <w:rsid w:val="007177AA"/>
    <w:rPr>
      <w:rFonts w:ascii="Times New Roman" w:hAnsi="Times New Roman" w:cs="Times New Roman"/>
      <w:b/>
      <w:sz w:val="26"/>
      <w:szCs w:val="26"/>
    </w:rPr>
  </w:style>
  <w:style w:type="paragraph" w:customStyle="1" w:styleId="afffffffff7">
    <w:name w:val="Обычный текст"/>
    <w:basedOn w:val="af4"/>
    <w:link w:val="afffffffff8"/>
    <w:rsid w:val="007177AA"/>
    <w:pPr>
      <w:ind w:left="0"/>
      <w:jc w:val="left"/>
    </w:pPr>
    <w:rPr>
      <w:rFonts w:ascii="Times New Roman" w:hAnsi="Times New Roman" w:cs="Times New Roman"/>
      <w:sz w:val="26"/>
      <w:szCs w:val="26"/>
    </w:rPr>
  </w:style>
  <w:style w:type="character" w:customStyle="1" w:styleId="11e">
    <w:name w:val="1.1 Знак"/>
    <w:basedOn w:val="af5"/>
    <w:link w:val="110"/>
    <w:rsid w:val="007177AA"/>
    <w:rPr>
      <w:rFonts w:ascii="Times New Roman" w:hAnsi="Times New Roman" w:cs="Times New Roman"/>
      <w:b/>
      <w:sz w:val="26"/>
      <w:szCs w:val="26"/>
    </w:rPr>
  </w:style>
  <w:style w:type="character" w:customStyle="1" w:styleId="afffffffff8">
    <w:name w:val="Обычный текст Знак"/>
    <w:basedOn w:val="af5"/>
    <w:link w:val="afffffffff7"/>
    <w:rsid w:val="007177AA"/>
    <w:rPr>
      <w:rFonts w:ascii="Times New Roman" w:hAnsi="Times New Roman" w:cs="Times New Roman"/>
      <w:sz w:val="26"/>
      <w:szCs w:val="26"/>
    </w:rPr>
  </w:style>
  <w:style w:type="paragraph" w:customStyle="1" w:styleId="11f">
    <w:name w:val="_1.1."/>
    <w:basedOn w:val="23"/>
    <w:next w:val="affffffff6"/>
    <w:link w:val="11f0"/>
    <w:qFormat/>
    <w:rsid w:val="007177AA"/>
    <w:pPr>
      <w:tabs>
        <w:tab w:val="left" w:pos="1134"/>
      </w:tabs>
      <w:spacing w:before="360" w:after="360" w:line="240" w:lineRule="auto"/>
      <w:ind w:right="424"/>
      <w:jc w:val="both"/>
    </w:pPr>
    <w:rPr>
      <w:rFonts w:cs="Times New Roman"/>
    </w:rPr>
  </w:style>
  <w:style w:type="paragraph" w:customStyle="1" w:styleId="1110">
    <w:name w:val="_1.1.1."/>
    <w:basedOn w:val="31"/>
    <w:next w:val="affffffff6"/>
    <w:link w:val="1112"/>
    <w:qFormat/>
    <w:rsid w:val="007177AA"/>
    <w:pPr>
      <w:spacing w:before="360" w:after="360"/>
      <w:jc w:val="both"/>
    </w:pPr>
    <w:rPr>
      <w:rFonts w:ascii="Times New Roman" w:hAnsi="Times New Roman" w:cs="Times New Roman"/>
      <w:color w:val="auto"/>
      <w:sz w:val="26"/>
      <w:szCs w:val="26"/>
    </w:rPr>
  </w:style>
  <w:style w:type="character" w:customStyle="1" w:styleId="11f0">
    <w:name w:val="_1.1. Знак"/>
    <w:basedOn w:val="11e"/>
    <w:link w:val="11f"/>
    <w:rsid w:val="007177AA"/>
    <w:rPr>
      <w:rFonts w:ascii="Times New Roman" w:eastAsiaTheme="majorEastAsia" w:hAnsi="Times New Roman" w:cs="Times New Roman"/>
      <w:b/>
      <w:bCs/>
      <w:sz w:val="26"/>
      <w:szCs w:val="26"/>
    </w:rPr>
  </w:style>
  <w:style w:type="paragraph" w:customStyle="1" w:styleId="11110">
    <w:name w:val="_1.1.1.1."/>
    <w:basedOn w:val="40"/>
    <w:next w:val="affffffff6"/>
    <w:link w:val="11111"/>
    <w:uiPriority w:val="99"/>
    <w:qFormat/>
    <w:rsid w:val="007177AA"/>
    <w:pPr>
      <w:keepLines/>
      <w:tabs>
        <w:tab w:val="clear" w:pos="1304"/>
        <w:tab w:val="left" w:pos="1701"/>
      </w:tabs>
      <w:spacing w:after="120"/>
      <w:ind w:left="0" w:firstLine="709"/>
      <w:jc w:val="both"/>
    </w:pPr>
    <w:rPr>
      <w:rFonts w:eastAsiaTheme="majorEastAsia"/>
      <w:i/>
      <w:iCs/>
      <w:sz w:val="26"/>
      <w:szCs w:val="26"/>
      <w:lang w:eastAsia="en-US"/>
    </w:rPr>
  </w:style>
  <w:style w:type="character" w:customStyle="1" w:styleId="1112">
    <w:name w:val="_1.1.1. Знак"/>
    <w:basedOn w:val="af5"/>
    <w:link w:val="1110"/>
    <w:rsid w:val="007177AA"/>
    <w:rPr>
      <w:rFonts w:ascii="Times New Roman" w:eastAsiaTheme="majorEastAsia" w:hAnsi="Times New Roman" w:cs="Times New Roman"/>
      <w:b/>
      <w:bCs/>
      <w:sz w:val="26"/>
      <w:szCs w:val="26"/>
    </w:rPr>
  </w:style>
  <w:style w:type="character" w:customStyle="1" w:styleId="11111">
    <w:name w:val="_1.1.1.1. Знак"/>
    <w:basedOn w:val="af5"/>
    <w:link w:val="11110"/>
    <w:uiPriority w:val="99"/>
    <w:rsid w:val="007177AA"/>
    <w:rPr>
      <w:rFonts w:ascii="Times New Roman" w:eastAsiaTheme="majorEastAsia" w:hAnsi="Times New Roman" w:cs="Times New Roman"/>
      <w:b/>
      <w:bCs/>
      <w:i/>
      <w:iCs/>
      <w:sz w:val="26"/>
      <w:szCs w:val="26"/>
    </w:rPr>
  </w:style>
  <w:style w:type="paragraph" w:customStyle="1" w:styleId="afffffffff9">
    <w:name w:val="_Подразделение"/>
    <w:basedOn w:val="1ff6"/>
    <w:link w:val="afffffffffa"/>
    <w:qFormat/>
    <w:rsid w:val="007177AA"/>
    <w:pPr>
      <w:keepLines/>
      <w:numPr>
        <w:numId w:val="0"/>
      </w:numPr>
      <w:tabs>
        <w:tab w:val="clear" w:pos="0"/>
      </w:tabs>
      <w:suppressAutoHyphens w:val="0"/>
      <w:spacing w:before="240" w:after="360" w:line="240" w:lineRule="auto"/>
      <w:ind w:right="680"/>
    </w:pPr>
    <w:rPr>
      <w:rFonts w:eastAsiaTheme="majorEastAsia"/>
      <w:b w:val="0"/>
      <w:color w:val="auto"/>
      <w:kern w:val="0"/>
      <w:szCs w:val="26"/>
    </w:rPr>
  </w:style>
  <w:style w:type="paragraph" w:customStyle="1" w:styleId="a7">
    <w:name w:val="_Список маркерны"/>
    <w:basedOn w:val="affffffff6"/>
    <w:link w:val="afffffffffb"/>
    <w:qFormat/>
    <w:rsid w:val="007177AA"/>
    <w:pPr>
      <w:numPr>
        <w:numId w:val="43"/>
      </w:numPr>
      <w:tabs>
        <w:tab w:val="left" w:pos="284"/>
      </w:tabs>
      <w:spacing w:line="240" w:lineRule="auto"/>
      <w:ind w:left="0" w:firstLine="0"/>
      <w:contextualSpacing w:val="0"/>
    </w:pPr>
    <w:rPr>
      <w:iCs/>
    </w:rPr>
  </w:style>
  <w:style w:type="character" w:customStyle="1" w:styleId="afffffffffa">
    <w:name w:val="_Подразделение Знак"/>
    <w:basedOn w:val="affffffff7"/>
    <w:link w:val="afffffffff9"/>
    <w:rsid w:val="007177AA"/>
    <w:rPr>
      <w:rFonts w:ascii="Times New Roman" w:eastAsiaTheme="majorEastAsia" w:hAnsi="Times New Roman" w:cs="Times New Roman"/>
      <w:bCs/>
      <w:sz w:val="26"/>
      <w:szCs w:val="26"/>
    </w:rPr>
  </w:style>
  <w:style w:type="paragraph" w:customStyle="1" w:styleId="a1">
    <w:name w:val="_Список нумерованный"/>
    <w:basedOn w:val="a7"/>
    <w:link w:val="afffffffffc"/>
    <w:qFormat/>
    <w:rsid w:val="007177AA"/>
    <w:pPr>
      <w:numPr>
        <w:numId w:val="44"/>
      </w:numPr>
    </w:pPr>
  </w:style>
  <w:style w:type="character" w:customStyle="1" w:styleId="afffffffffb">
    <w:name w:val="_Список маркерны Знак"/>
    <w:basedOn w:val="affffffff7"/>
    <w:link w:val="a7"/>
    <w:rsid w:val="007177AA"/>
    <w:rPr>
      <w:rFonts w:ascii="Times New Roman" w:eastAsia="Calibri" w:hAnsi="Times New Roman" w:cs="Times New Roman"/>
      <w:iCs/>
      <w:sz w:val="26"/>
      <w:szCs w:val="26"/>
    </w:rPr>
  </w:style>
  <w:style w:type="character" w:customStyle="1" w:styleId="afffffffffc">
    <w:name w:val="_Список нумерованный Знак"/>
    <w:basedOn w:val="afffffffffb"/>
    <w:link w:val="a1"/>
    <w:rsid w:val="007177AA"/>
    <w:rPr>
      <w:rFonts w:ascii="Times New Roman" w:eastAsia="Calibri" w:hAnsi="Times New Roman" w:cs="Times New Roman"/>
      <w:iCs/>
      <w:sz w:val="26"/>
      <w:szCs w:val="26"/>
    </w:rPr>
  </w:style>
  <w:style w:type="paragraph" w:customStyle="1" w:styleId="afffffffffd">
    <w:name w:val="_комментарий"/>
    <w:basedOn w:val="affffffff6"/>
    <w:link w:val="afffffffffe"/>
    <w:rsid w:val="007177AA"/>
    <w:pPr>
      <w:spacing w:line="240" w:lineRule="auto"/>
      <w:ind w:firstLine="709"/>
      <w:contextualSpacing w:val="0"/>
    </w:pPr>
    <w:rPr>
      <w:iCs/>
      <w:color w:val="FF0000"/>
    </w:rPr>
  </w:style>
  <w:style w:type="character" w:customStyle="1" w:styleId="afffffffffe">
    <w:name w:val="_комментарий Знак"/>
    <w:basedOn w:val="affffffff7"/>
    <w:link w:val="afffffffffd"/>
    <w:rsid w:val="007177AA"/>
    <w:rPr>
      <w:rFonts w:ascii="Times New Roman" w:eastAsia="Calibri" w:hAnsi="Times New Roman" w:cs="Times New Roman"/>
      <w:iCs/>
      <w:color w:val="FF0000"/>
      <w:sz w:val="26"/>
      <w:szCs w:val="26"/>
    </w:rPr>
  </w:style>
  <w:style w:type="paragraph" w:customStyle="1" w:styleId="affffffffff">
    <w:name w:val="Текст титула"/>
    <w:link w:val="affffffffff0"/>
    <w:qFormat/>
    <w:rsid w:val="007177AA"/>
    <w:pPr>
      <w:spacing w:after="120" w:line="240" w:lineRule="auto"/>
      <w:jc w:val="center"/>
    </w:pPr>
    <w:rPr>
      <w:rFonts w:ascii="Times New Roman" w:eastAsiaTheme="minorEastAsia" w:hAnsi="Times New Roman" w:cs="Times New Roman"/>
      <w:b/>
      <w:sz w:val="24"/>
      <w:szCs w:val="20"/>
    </w:rPr>
  </w:style>
  <w:style w:type="character" w:customStyle="1" w:styleId="affffffffff0">
    <w:name w:val="Текст титула Знак"/>
    <w:basedOn w:val="af1"/>
    <w:link w:val="affffffffff"/>
    <w:rsid w:val="007177AA"/>
    <w:rPr>
      <w:rFonts w:ascii="Times New Roman" w:eastAsiaTheme="minorEastAsia" w:hAnsi="Times New Roman" w:cs="Times New Roman"/>
      <w:b/>
      <w:sz w:val="24"/>
      <w:szCs w:val="20"/>
    </w:rPr>
  </w:style>
  <w:style w:type="paragraph" w:styleId="affffffffff1">
    <w:name w:val="Note Heading"/>
    <w:next w:val="af0"/>
    <w:link w:val="affffffffff2"/>
    <w:autoRedefine/>
    <w:uiPriority w:val="99"/>
    <w:unhideWhenUsed/>
    <w:qFormat/>
    <w:rsid w:val="007177AA"/>
    <w:pPr>
      <w:keepNext/>
      <w:widowControl w:val="0"/>
      <w:snapToGrid w:val="0"/>
      <w:spacing w:after="600" w:line="300" w:lineRule="auto"/>
      <w:contextualSpacing/>
      <w:jc w:val="center"/>
      <w:outlineLvl w:val="0"/>
    </w:pPr>
    <w:rPr>
      <w:rFonts w:ascii="Times New Roman" w:eastAsiaTheme="minorEastAsia" w:hAnsi="Times New Roman"/>
      <w:b/>
      <w:caps/>
      <w:spacing w:val="5"/>
      <w:sz w:val="32"/>
    </w:rPr>
  </w:style>
  <w:style w:type="character" w:customStyle="1" w:styleId="affffffffff2">
    <w:name w:val="Заголовок записки Знак"/>
    <w:basedOn w:val="af1"/>
    <w:link w:val="affffffffff1"/>
    <w:uiPriority w:val="99"/>
    <w:rsid w:val="007177AA"/>
    <w:rPr>
      <w:rFonts w:ascii="Times New Roman" w:eastAsiaTheme="minorEastAsia" w:hAnsi="Times New Roman"/>
      <w:b/>
      <w:caps/>
      <w:spacing w:val="5"/>
      <w:sz w:val="32"/>
    </w:rPr>
  </w:style>
  <w:style w:type="paragraph" w:customStyle="1" w:styleId="a8">
    <w:name w:val="Перечисление"/>
    <w:basedOn w:val="af4"/>
    <w:link w:val="affffffffff3"/>
    <w:qFormat/>
    <w:rsid w:val="007177AA"/>
    <w:pPr>
      <w:numPr>
        <w:numId w:val="46"/>
      </w:numPr>
      <w:adjustRightInd w:val="0"/>
      <w:snapToGrid w:val="0"/>
      <w:spacing w:after="40" w:line="300" w:lineRule="auto"/>
      <w:ind w:left="1004" w:hanging="295"/>
      <w:contextualSpacing w:val="0"/>
      <w:jc w:val="both"/>
    </w:pPr>
    <w:rPr>
      <w:rFonts w:ascii="Times New Roman" w:eastAsia="MS Mincho" w:hAnsi="Times New Roman"/>
      <w:sz w:val="28"/>
    </w:rPr>
  </w:style>
  <w:style w:type="paragraph" w:customStyle="1" w:styleId="1ffe">
    <w:name w:val="_Рисунок1"/>
    <w:basedOn w:val="affa"/>
    <w:next w:val="affffffff6"/>
    <w:link w:val="1fff"/>
    <w:qFormat/>
    <w:rsid w:val="007177AA"/>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
    <w:name w:val="_Рисунок1 Знак"/>
    <w:basedOn w:val="affffffffb"/>
    <w:link w:val="1ffe"/>
    <w:rsid w:val="007177AA"/>
    <w:rPr>
      <w:rFonts w:ascii="Times New Roman" w:eastAsia="Calibri" w:hAnsi="Times New Roman" w:cs="Times New Roman"/>
      <w:b w:val="0"/>
      <w:sz w:val="26"/>
      <w:szCs w:val="26"/>
    </w:rPr>
  </w:style>
  <w:style w:type="paragraph" w:customStyle="1" w:styleId="affffffffff4">
    <w:name w:val="Название рисунка"/>
    <w:link w:val="affffffffff5"/>
    <w:qFormat/>
    <w:rsid w:val="007177AA"/>
    <w:pPr>
      <w:adjustRightInd w:val="0"/>
      <w:snapToGrid w:val="0"/>
      <w:spacing w:before="120" w:after="240" w:line="240" w:lineRule="auto"/>
      <w:jc w:val="center"/>
    </w:pPr>
    <w:rPr>
      <w:rFonts w:ascii="Times New Roman" w:eastAsiaTheme="minorEastAsia" w:hAnsi="Times New Roman"/>
      <w:i/>
      <w:spacing w:val="6"/>
      <w:sz w:val="26"/>
    </w:rPr>
  </w:style>
  <w:style w:type="character" w:customStyle="1" w:styleId="affffffffff5">
    <w:name w:val="Название рисунка Знак"/>
    <w:basedOn w:val="af1"/>
    <w:link w:val="affffffffff4"/>
    <w:rsid w:val="007177AA"/>
    <w:rPr>
      <w:rFonts w:ascii="Times New Roman" w:eastAsiaTheme="minorEastAsia" w:hAnsi="Times New Roman"/>
      <w:i/>
      <w:spacing w:val="6"/>
      <w:sz w:val="26"/>
    </w:rPr>
  </w:style>
  <w:style w:type="numbering" w:customStyle="1" w:styleId="05">
    <w:name w:val="0.5 Список Заг."/>
    <w:uiPriority w:val="99"/>
    <w:rsid w:val="007177AA"/>
    <w:pPr>
      <w:numPr>
        <w:numId w:val="48"/>
      </w:numPr>
    </w:pPr>
  </w:style>
  <w:style w:type="paragraph" w:customStyle="1" w:styleId="340">
    <w:name w:val="3.4 Т. Центр"/>
    <w:link w:val="341"/>
    <w:rsid w:val="007177AA"/>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f1"/>
    <w:link w:val="340"/>
    <w:rsid w:val="007177AA"/>
    <w:rPr>
      <w:rFonts w:ascii="Times New Roman" w:eastAsia="Times New Roman" w:hAnsi="Times New Roman" w:cs="Times New Roman"/>
      <w:sz w:val="20"/>
      <w:szCs w:val="20"/>
    </w:rPr>
  </w:style>
  <w:style w:type="table" w:customStyle="1" w:styleId="53">
    <w:name w:val="Сетка таблицы5"/>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2">
    <w:name w:val="0.5 Список Заг.1"/>
    <w:uiPriority w:val="99"/>
    <w:rsid w:val="007177AA"/>
  </w:style>
  <w:style w:type="table" w:customStyle="1" w:styleId="46">
    <w:name w:val="Сетка таблицы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1_2 Список нумерной"/>
    <w:basedOn w:val="00"/>
    <w:link w:val="122"/>
    <w:rsid w:val="007177AA"/>
    <w:pPr>
      <w:numPr>
        <w:ilvl w:val="1"/>
        <w:numId w:val="49"/>
      </w:numPr>
      <w:spacing w:after="40"/>
      <w:ind w:left="0" w:firstLine="709"/>
      <w:contextualSpacing w:val="0"/>
    </w:pPr>
    <w:rPr>
      <w:rFonts w:eastAsia="Times New Roman"/>
      <w:i/>
    </w:rPr>
  </w:style>
  <w:style w:type="character" w:customStyle="1" w:styleId="122">
    <w:name w:val="1_2 Список нумерной Знак"/>
    <w:basedOn w:val="000"/>
    <w:link w:val="121"/>
    <w:rsid w:val="007177AA"/>
    <w:rPr>
      <w:rFonts w:ascii="Times New Roman" w:eastAsia="Times New Roman" w:hAnsi="Times New Roman"/>
      <w:i/>
      <w:sz w:val="26"/>
      <w:szCs w:val="26"/>
    </w:rPr>
  </w:style>
  <w:style w:type="paragraph" w:customStyle="1" w:styleId="120">
    <w:name w:val="1_2 Список нумерованный"/>
    <w:basedOn w:val="121"/>
    <w:link w:val="123"/>
    <w:qFormat/>
    <w:rsid w:val="007177AA"/>
    <w:pPr>
      <w:numPr>
        <w:ilvl w:val="0"/>
        <w:numId w:val="50"/>
      </w:numPr>
      <w:ind w:left="0" w:firstLine="709"/>
    </w:pPr>
  </w:style>
  <w:style w:type="character" w:customStyle="1" w:styleId="123">
    <w:name w:val="1_2 Список нумерованный Знак"/>
    <w:basedOn w:val="122"/>
    <w:link w:val="120"/>
    <w:rsid w:val="007177AA"/>
    <w:rPr>
      <w:rFonts w:ascii="Times New Roman" w:eastAsia="Times New Roman" w:hAnsi="Times New Roman"/>
      <w:i/>
      <w:sz w:val="26"/>
      <w:szCs w:val="26"/>
    </w:rPr>
  </w:style>
  <w:style w:type="paragraph" w:customStyle="1" w:styleId="330">
    <w:name w:val="3.3 Т. Слева + 0"/>
    <w:basedOn w:val="af0"/>
    <w:rsid w:val="007177AA"/>
    <w:pPr>
      <w:jc w:val="left"/>
    </w:pPr>
    <w:rPr>
      <w:rFonts w:ascii="Times New Roman" w:eastAsia="Times New Roman" w:hAnsi="Times New Roman" w:cs="Times New Roman"/>
      <w:sz w:val="20"/>
      <w:szCs w:val="20"/>
    </w:rPr>
  </w:style>
  <w:style w:type="paragraph" w:customStyle="1" w:styleId="311">
    <w:name w:val="3.1 Т. Подзаг."/>
    <w:link w:val="312"/>
    <w:rsid w:val="007177AA"/>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2">
    <w:name w:val="3.1 Т. Подзаг. Знак"/>
    <w:basedOn w:val="af1"/>
    <w:link w:val="311"/>
    <w:rsid w:val="007177AA"/>
    <w:rPr>
      <w:rFonts w:ascii="Times New Roman" w:eastAsia="Times New Roman" w:hAnsi="Times New Roman" w:cs="Times New Roman"/>
      <w:b/>
      <w:bCs/>
      <w:smallCaps/>
      <w:spacing w:val="20"/>
      <w:sz w:val="20"/>
      <w:szCs w:val="20"/>
    </w:rPr>
  </w:style>
  <w:style w:type="character" w:customStyle="1" w:styleId="041110">
    <w:name w:val="04_Глава 1.1.1. Знак"/>
    <w:basedOn w:val="af1"/>
    <w:link w:val="04111"/>
    <w:rsid w:val="007177AA"/>
    <w:rPr>
      <w:rFonts w:ascii="Times New Roman" w:eastAsiaTheme="majorEastAsia" w:hAnsi="Times New Roman" w:cstheme="majorBidi"/>
      <w:b/>
      <w:iCs/>
      <w:sz w:val="26"/>
    </w:rPr>
  </w:style>
  <w:style w:type="paragraph" w:customStyle="1" w:styleId="1fff0">
    <w:name w:val="Текст титула отступ 1"/>
    <w:rsid w:val="007177AA"/>
    <w:pPr>
      <w:spacing w:after="3600" w:line="259" w:lineRule="auto"/>
      <w:jc w:val="center"/>
    </w:pPr>
    <w:rPr>
      <w:rFonts w:ascii="Times New Roman" w:eastAsiaTheme="minorEastAsia" w:hAnsi="Times New Roman" w:cs="Times New Roman"/>
      <w:b/>
      <w:sz w:val="24"/>
      <w:szCs w:val="20"/>
    </w:rPr>
  </w:style>
  <w:style w:type="paragraph" w:customStyle="1" w:styleId="affffffffff6">
    <w:name w:val="Обычный б/п"/>
    <w:basedOn w:val="af0"/>
    <w:rsid w:val="007177AA"/>
    <w:pPr>
      <w:snapToGrid w:val="0"/>
      <w:spacing w:line="300" w:lineRule="auto"/>
      <w:contextualSpacing/>
      <w:jc w:val="both"/>
    </w:pPr>
    <w:rPr>
      <w:rFonts w:ascii="Times New Roman" w:eastAsiaTheme="minorEastAsia" w:hAnsi="Times New Roman"/>
      <w:sz w:val="28"/>
    </w:rPr>
  </w:style>
  <w:style w:type="paragraph" w:customStyle="1" w:styleId="218">
    <w:name w:val="2.1 Наз. записки"/>
    <w:basedOn w:val="102"/>
    <w:link w:val="219"/>
    <w:rsid w:val="007177AA"/>
    <w:rPr>
      <w:caps w:val="0"/>
    </w:rPr>
  </w:style>
  <w:style w:type="character" w:customStyle="1" w:styleId="affffffffff3">
    <w:name w:val="Перечисление Знак"/>
    <w:basedOn w:val="af5"/>
    <w:link w:val="a8"/>
    <w:rsid w:val="007177AA"/>
    <w:rPr>
      <w:rFonts w:ascii="Times New Roman" w:eastAsia="MS Mincho" w:hAnsi="Times New Roman"/>
      <w:sz w:val="28"/>
    </w:rPr>
  </w:style>
  <w:style w:type="paragraph" w:styleId="affffffffff7">
    <w:name w:val="Body Text First Indent"/>
    <w:basedOn w:val="afff3"/>
    <w:link w:val="affffffffff8"/>
    <w:uiPriority w:val="99"/>
    <w:unhideWhenUsed/>
    <w:rsid w:val="007177AA"/>
    <w:pPr>
      <w:snapToGrid w:val="0"/>
      <w:spacing w:before="40" w:after="360" w:line="300" w:lineRule="auto"/>
      <w:ind w:firstLine="360"/>
      <w:contextualSpacing/>
      <w:jc w:val="both"/>
    </w:pPr>
    <w:rPr>
      <w:rFonts w:ascii="Times New Roman" w:eastAsiaTheme="minorEastAsia" w:hAnsi="Times New Roman"/>
      <w:sz w:val="28"/>
    </w:rPr>
  </w:style>
  <w:style w:type="character" w:customStyle="1" w:styleId="affffffffff8">
    <w:name w:val="Красная строка Знак"/>
    <w:basedOn w:val="afff4"/>
    <w:link w:val="affffffffff7"/>
    <w:uiPriority w:val="99"/>
    <w:rsid w:val="007177AA"/>
    <w:rPr>
      <w:rFonts w:ascii="Times New Roman" w:eastAsiaTheme="minorEastAsia" w:hAnsi="Times New Roman"/>
      <w:sz w:val="28"/>
    </w:rPr>
  </w:style>
  <w:style w:type="paragraph" w:customStyle="1" w:styleId="affffffffff9">
    <w:name w:val="Уравнения"/>
    <w:rsid w:val="007177AA"/>
    <w:pPr>
      <w:spacing w:before="80" w:after="80" w:line="300" w:lineRule="auto"/>
      <w:ind w:left="2829"/>
    </w:pPr>
    <w:rPr>
      <w:rFonts w:ascii="Cambria Math" w:eastAsiaTheme="minorEastAsia" w:hAnsi="Cambria Math"/>
      <w:i/>
      <w:sz w:val="28"/>
    </w:rPr>
  </w:style>
  <w:style w:type="paragraph" w:customStyle="1" w:styleId="411">
    <w:name w:val="4.1 Абз. титула 1"/>
    <w:next w:val="102"/>
    <w:link w:val="4110"/>
    <w:rsid w:val="007177AA"/>
    <w:pPr>
      <w:spacing w:after="1200" w:line="300" w:lineRule="auto"/>
      <w:jc w:val="center"/>
    </w:pPr>
    <w:rPr>
      <w:rFonts w:ascii="Times New Roman" w:eastAsiaTheme="minorEastAsia" w:hAnsi="Times New Roman"/>
      <w:caps/>
      <w:smallCaps/>
      <w:spacing w:val="20"/>
      <w:sz w:val="32"/>
      <w:szCs w:val="36"/>
    </w:rPr>
  </w:style>
  <w:style w:type="character" w:customStyle="1" w:styleId="219">
    <w:name w:val="2.1 Наз. записки Знак"/>
    <w:basedOn w:val="103"/>
    <w:link w:val="218"/>
    <w:rsid w:val="007177AA"/>
    <w:rPr>
      <w:rFonts w:ascii="Times New Roman" w:eastAsiaTheme="minorEastAsia" w:hAnsi="Times New Roman"/>
      <w:b/>
      <w:caps w:val="0"/>
      <w:spacing w:val="10"/>
      <w:sz w:val="32"/>
      <w:szCs w:val="36"/>
    </w:rPr>
  </w:style>
  <w:style w:type="paragraph" w:customStyle="1" w:styleId="422">
    <w:name w:val="4.2 Абз. титула 2"/>
    <w:basedOn w:val="411"/>
    <w:link w:val="4220"/>
    <w:rsid w:val="007177AA"/>
    <w:pPr>
      <w:spacing w:after="0"/>
    </w:pPr>
  </w:style>
  <w:style w:type="character" w:customStyle="1" w:styleId="4110">
    <w:name w:val="4.1 Абз. титула 1 Знак"/>
    <w:basedOn w:val="af1"/>
    <w:link w:val="411"/>
    <w:rsid w:val="007177AA"/>
    <w:rPr>
      <w:rFonts w:ascii="Times New Roman" w:eastAsiaTheme="minorEastAsia" w:hAnsi="Times New Roman"/>
      <w:caps/>
      <w:smallCaps/>
      <w:spacing w:val="20"/>
      <w:sz w:val="32"/>
      <w:szCs w:val="36"/>
    </w:rPr>
  </w:style>
  <w:style w:type="table" w:customStyle="1" w:styleId="3f1">
    <w:name w:val="Сетка таблицы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3">
    <w:name w:val="Grid Table 5 Dark Accent 3"/>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
    <w:name w:val="Grid Table 4 Accent 3"/>
    <w:basedOn w:val="af2"/>
    <w:uiPriority w:val="49"/>
    <w:rsid w:val="007177AA"/>
    <w:pPr>
      <w:spacing w:after="0" w:line="240" w:lineRule="auto"/>
    </w:pPr>
    <w:rPr>
      <w:rFonts w:eastAsiaTheme="minorEastAsi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2ff0">
    <w:name w:val="Заголовок записки 2"/>
    <w:basedOn w:val="affffffffff1"/>
    <w:next w:val="af0"/>
    <w:rsid w:val="007177AA"/>
    <w:pPr>
      <w:spacing w:before="720" w:after="0"/>
      <w:jc w:val="both"/>
    </w:pPr>
  </w:style>
  <w:style w:type="paragraph" w:customStyle="1" w:styleId="223">
    <w:name w:val="2.2 Наз. книги"/>
    <w:link w:val="224"/>
    <w:rsid w:val="007177AA"/>
    <w:pPr>
      <w:widowControl w:val="0"/>
      <w:numPr>
        <w:ilvl w:val="1"/>
      </w:numPr>
      <w:spacing w:after="0" w:line="300" w:lineRule="auto"/>
      <w:jc w:val="center"/>
    </w:pPr>
    <w:rPr>
      <w:rFonts w:ascii="Times New Roman" w:eastAsiaTheme="minorEastAsia" w:hAnsi="Times New Roman"/>
      <w:b/>
      <w:smallCaps/>
      <w:spacing w:val="10"/>
      <w:sz w:val="28"/>
    </w:rPr>
  </w:style>
  <w:style w:type="character" w:customStyle="1" w:styleId="224">
    <w:name w:val="2.2 Наз. книги Знак"/>
    <w:basedOn w:val="af1"/>
    <w:link w:val="223"/>
    <w:rsid w:val="007177AA"/>
    <w:rPr>
      <w:rFonts w:ascii="Times New Roman" w:eastAsiaTheme="minorEastAsia" w:hAnsi="Times New Roman"/>
      <w:b/>
      <w:smallCaps/>
      <w:spacing w:val="10"/>
      <w:sz w:val="28"/>
    </w:rPr>
  </w:style>
  <w:style w:type="paragraph" w:customStyle="1" w:styleId="102">
    <w:name w:val="1.0 Заг. ПЗ"/>
    <w:next w:val="218"/>
    <w:link w:val="103"/>
    <w:rsid w:val="007177AA"/>
    <w:pPr>
      <w:widowControl w:val="0"/>
      <w:spacing w:after="0" w:line="300" w:lineRule="auto"/>
      <w:ind w:left="426" w:right="425"/>
      <w:jc w:val="center"/>
    </w:pPr>
    <w:rPr>
      <w:rFonts w:ascii="Times New Roman" w:eastAsiaTheme="minorEastAsia" w:hAnsi="Times New Roman"/>
      <w:b/>
      <w:caps/>
      <w:spacing w:val="10"/>
      <w:sz w:val="32"/>
      <w:szCs w:val="36"/>
    </w:rPr>
  </w:style>
  <w:style w:type="paragraph" w:customStyle="1" w:styleId="230">
    <w:name w:val="2.3 Текст титула"/>
    <w:next w:val="102"/>
    <w:link w:val="231"/>
    <w:rsid w:val="007177AA"/>
    <w:pPr>
      <w:spacing w:after="0" w:line="360" w:lineRule="auto"/>
      <w:jc w:val="center"/>
    </w:pPr>
    <w:rPr>
      <w:rFonts w:ascii="Times New Roman" w:eastAsia="Times New Roman" w:hAnsi="Times New Roman" w:cs="Times New Roman"/>
      <w:b/>
      <w:bCs/>
      <w:spacing w:val="10"/>
      <w:sz w:val="28"/>
      <w:szCs w:val="20"/>
    </w:rPr>
  </w:style>
  <w:style w:type="character" w:customStyle="1" w:styleId="103">
    <w:name w:val="1.0 Заг. ПЗ Знак"/>
    <w:basedOn w:val="af1"/>
    <w:link w:val="102"/>
    <w:rsid w:val="007177AA"/>
    <w:rPr>
      <w:rFonts w:ascii="Times New Roman" w:eastAsiaTheme="minorEastAsia" w:hAnsi="Times New Roman"/>
      <w:b/>
      <w:caps/>
      <w:spacing w:val="10"/>
      <w:sz w:val="32"/>
      <w:szCs w:val="36"/>
    </w:rPr>
  </w:style>
  <w:style w:type="paragraph" w:customStyle="1" w:styleId="36-">
    <w:name w:val="3.6 Табл. Утв.-Согл."/>
    <w:basedOn w:val="affffffffff"/>
    <w:link w:val="36-0"/>
    <w:rsid w:val="007177AA"/>
    <w:pPr>
      <w:spacing w:after="0" w:line="300" w:lineRule="auto"/>
      <w:ind w:left="33" w:right="174"/>
      <w:jc w:val="both"/>
    </w:pPr>
    <w:rPr>
      <w:b w:val="0"/>
      <w:sz w:val="28"/>
      <w:szCs w:val="24"/>
    </w:rPr>
  </w:style>
  <w:style w:type="character" w:customStyle="1" w:styleId="231">
    <w:name w:val="2.3 Текст титула Знак"/>
    <w:basedOn w:val="af1"/>
    <w:link w:val="230"/>
    <w:rsid w:val="007177AA"/>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0"/>
    <w:link w:val="36-"/>
    <w:rsid w:val="007177AA"/>
    <w:rPr>
      <w:rFonts w:ascii="Times New Roman" w:eastAsiaTheme="minorEastAsia" w:hAnsi="Times New Roman" w:cs="Times New Roman"/>
      <w:b w:val="0"/>
      <w:sz w:val="28"/>
      <w:szCs w:val="24"/>
    </w:rPr>
  </w:style>
  <w:style w:type="paragraph" w:customStyle="1" w:styleId="37-">
    <w:name w:val="3.7 Табл. Зам.-Зав."/>
    <w:basedOn w:val="36-"/>
    <w:link w:val="37-0"/>
    <w:rsid w:val="007177AA"/>
    <w:pPr>
      <w:ind w:left="34" w:right="176"/>
      <w:jc w:val="left"/>
    </w:pPr>
  </w:style>
  <w:style w:type="paragraph" w:customStyle="1" w:styleId="11f1">
    <w:name w:val="1.1а Заг. Оглавления"/>
    <w:link w:val="11f2"/>
    <w:rsid w:val="007177AA"/>
    <w:pPr>
      <w:keepNext/>
      <w:pageBreakBefore/>
      <w:widowControl w:val="0"/>
      <w:spacing w:after="120" w:line="300" w:lineRule="auto"/>
      <w:ind w:left="1418" w:right="1418"/>
      <w:jc w:val="center"/>
      <w:outlineLvl w:val="0"/>
    </w:pPr>
    <w:rPr>
      <w:rFonts w:ascii="Times New Roman" w:eastAsiaTheme="majorEastAsia" w:hAnsi="Times New Roman" w:cstheme="majorBidi"/>
      <w:b/>
      <w:iCs/>
      <w:caps/>
      <w:snapToGrid w:val="0"/>
      <w:spacing w:val="20"/>
      <w:sz w:val="28"/>
      <w:lang w:eastAsia="ja-JP"/>
    </w:rPr>
  </w:style>
  <w:style w:type="paragraph" w:customStyle="1" w:styleId="11f3">
    <w:name w:val="1.1 Заг. Вв."/>
    <w:aliases w:val="Закл."/>
    <w:basedOn w:val="11f1"/>
    <w:link w:val="11f4"/>
    <w:rsid w:val="007177AA"/>
  </w:style>
  <w:style w:type="character" w:customStyle="1" w:styleId="11f2">
    <w:name w:val="1.1а Заг. Оглавления Знак"/>
    <w:basedOn w:val="af1"/>
    <w:link w:val="11f1"/>
    <w:rsid w:val="007177AA"/>
    <w:rPr>
      <w:rFonts w:ascii="Times New Roman" w:eastAsiaTheme="majorEastAsia" w:hAnsi="Times New Roman" w:cstheme="majorBidi"/>
      <w:b/>
      <w:iCs/>
      <w:caps/>
      <w:snapToGrid w:val="0"/>
      <w:spacing w:val="20"/>
      <w:sz w:val="28"/>
      <w:lang w:eastAsia="ja-JP"/>
    </w:rPr>
  </w:style>
  <w:style w:type="character" w:customStyle="1" w:styleId="11f4">
    <w:name w:val="1.1 Заг. Вв. Знак"/>
    <w:aliases w:val="Закл. Знак"/>
    <w:basedOn w:val="11f2"/>
    <w:link w:val="11f3"/>
    <w:rsid w:val="007177AA"/>
    <w:rPr>
      <w:rFonts w:ascii="Times New Roman" w:eastAsiaTheme="majorEastAsia" w:hAnsi="Times New Roman" w:cstheme="majorBidi"/>
      <w:b/>
      <w:iCs/>
      <w:caps/>
      <w:snapToGrid w:val="0"/>
      <w:spacing w:val="20"/>
      <w:sz w:val="28"/>
      <w:lang w:eastAsia="ja-JP"/>
    </w:rPr>
  </w:style>
  <w:style w:type="character" w:customStyle="1" w:styleId="1e">
    <w:name w:val="Оглавление 1 Знак"/>
    <w:basedOn w:val="af1"/>
    <w:link w:val="1d"/>
    <w:uiPriority w:val="39"/>
    <w:rsid w:val="007177AA"/>
  </w:style>
  <w:style w:type="character" w:customStyle="1" w:styleId="26">
    <w:name w:val="Оглавление 2 Знак"/>
    <w:basedOn w:val="af1"/>
    <w:link w:val="25"/>
    <w:uiPriority w:val="39"/>
    <w:rsid w:val="007177AA"/>
  </w:style>
  <w:style w:type="character" w:customStyle="1" w:styleId="34">
    <w:name w:val="Оглавление 3 Знак"/>
    <w:basedOn w:val="af1"/>
    <w:link w:val="33"/>
    <w:uiPriority w:val="39"/>
    <w:rsid w:val="007177AA"/>
    <w:rPr>
      <w:rFonts w:eastAsiaTheme="minorEastAsia"/>
      <w:lang w:eastAsia="ru-RU"/>
    </w:rPr>
  </w:style>
  <w:style w:type="character" w:customStyle="1" w:styleId="44">
    <w:name w:val="Оглавление 4 Знак"/>
    <w:basedOn w:val="af1"/>
    <w:link w:val="43"/>
    <w:uiPriority w:val="39"/>
    <w:rsid w:val="007177AA"/>
    <w:rPr>
      <w:rFonts w:eastAsiaTheme="minorEastAsia"/>
      <w:lang w:eastAsia="ru-RU"/>
    </w:rPr>
  </w:style>
  <w:style w:type="paragraph" w:customStyle="1" w:styleId="0510">
    <w:name w:val="0.5 Список 1)"/>
    <w:aliases w:val="2)"/>
    <w:basedOn w:val="00"/>
    <w:link w:val="0513"/>
    <w:rsid w:val="007177AA"/>
    <w:pPr>
      <w:numPr>
        <w:numId w:val="51"/>
      </w:numPr>
      <w:spacing w:after="40"/>
      <w:ind w:left="1134" w:hanging="425"/>
    </w:pPr>
  </w:style>
  <w:style w:type="character" w:customStyle="1" w:styleId="0513">
    <w:name w:val="0.5 Список 1) Знак"/>
    <w:aliases w:val="2) Знак"/>
    <w:basedOn w:val="000"/>
    <w:link w:val="0510"/>
    <w:rsid w:val="007177AA"/>
    <w:rPr>
      <w:rFonts w:ascii="Times New Roman" w:eastAsiaTheme="minorEastAsia" w:hAnsi="Times New Roman"/>
      <w:sz w:val="26"/>
      <w:szCs w:val="26"/>
    </w:rPr>
  </w:style>
  <w:style w:type="paragraph" w:customStyle="1" w:styleId="06">
    <w:name w:val="0.6 Список а)"/>
    <w:aliases w:val="б)"/>
    <w:basedOn w:val="0510"/>
    <w:link w:val="060"/>
    <w:rsid w:val="007177AA"/>
    <w:pPr>
      <w:numPr>
        <w:numId w:val="52"/>
      </w:numPr>
      <w:ind w:left="2137" w:hanging="357"/>
    </w:pPr>
  </w:style>
  <w:style w:type="character" w:customStyle="1" w:styleId="060">
    <w:name w:val="0.6 Список а) Знак"/>
    <w:aliases w:val="б) Знак"/>
    <w:basedOn w:val="0513"/>
    <w:link w:val="06"/>
    <w:rsid w:val="007177AA"/>
    <w:rPr>
      <w:rFonts w:ascii="Times New Roman" w:eastAsiaTheme="minorEastAsia" w:hAnsi="Times New Roman"/>
      <w:sz w:val="26"/>
      <w:szCs w:val="26"/>
    </w:rPr>
  </w:style>
  <w:style w:type="character" w:customStyle="1" w:styleId="11c">
    <w:name w:val="1.1 Заг. Частей Знак"/>
    <w:basedOn w:val="af1"/>
    <w:link w:val="113"/>
    <w:rsid w:val="007177AA"/>
    <w:rPr>
      <w:rFonts w:ascii="Times New Roman" w:eastAsiaTheme="majorEastAsia" w:hAnsi="Times New Roman" w:cstheme="majorBidi"/>
      <w:b/>
      <w:iCs/>
      <w:caps/>
      <w:snapToGrid w:val="0"/>
      <w:spacing w:val="20"/>
      <w:sz w:val="28"/>
      <w:lang w:eastAsia="ja-JP"/>
    </w:rPr>
  </w:style>
  <w:style w:type="character" w:customStyle="1" w:styleId="217">
    <w:name w:val="2_1 Рисунок Знак"/>
    <w:basedOn w:val="af1"/>
    <w:link w:val="21"/>
    <w:rsid w:val="007177AA"/>
    <w:rPr>
      <w:rFonts w:ascii="Times New Roman" w:eastAsiaTheme="majorEastAsia" w:hAnsi="Times New Roman" w:cstheme="majorBidi"/>
      <w:b/>
      <w:iCs/>
      <w:snapToGrid w:val="0"/>
      <w:sz w:val="26"/>
      <w:szCs w:val="26"/>
    </w:rPr>
  </w:style>
  <w:style w:type="character" w:customStyle="1" w:styleId="03110">
    <w:name w:val="03_Глава 1.1. Знак"/>
    <w:basedOn w:val="af1"/>
    <w:link w:val="0311"/>
    <w:rsid w:val="007177AA"/>
    <w:rPr>
      <w:rFonts w:ascii="Times New Roman" w:eastAsiaTheme="majorEastAsia" w:hAnsi="Times New Roman" w:cstheme="majorBidi"/>
      <w:b/>
      <w:sz w:val="26"/>
      <w:szCs w:val="24"/>
    </w:rPr>
  </w:style>
  <w:style w:type="character" w:customStyle="1" w:styleId="4220">
    <w:name w:val="4.2 Абз. титула 2 Знак"/>
    <w:basedOn w:val="4110"/>
    <w:link w:val="422"/>
    <w:rsid w:val="007177AA"/>
    <w:rPr>
      <w:rFonts w:ascii="Times New Roman" w:eastAsiaTheme="minorEastAsia" w:hAnsi="Times New Roman"/>
      <w:caps/>
      <w:smallCaps/>
      <w:spacing w:val="20"/>
      <w:sz w:val="32"/>
      <w:szCs w:val="36"/>
    </w:rPr>
  </w:style>
  <w:style w:type="character" w:customStyle="1" w:styleId="37-0">
    <w:name w:val="3.7 Табл. Зам.-Зав. Знак"/>
    <w:basedOn w:val="36-0"/>
    <w:link w:val="37-"/>
    <w:rsid w:val="007177AA"/>
    <w:rPr>
      <w:rFonts w:ascii="Times New Roman" w:eastAsiaTheme="minorEastAsia" w:hAnsi="Times New Roman" w:cs="Times New Roman"/>
      <w:b w:val="0"/>
      <w:sz w:val="28"/>
      <w:szCs w:val="24"/>
    </w:rPr>
  </w:style>
  <w:style w:type="paragraph" w:customStyle="1" w:styleId="020">
    <w:name w:val="0.2 Слева + 0"/>
    <w:basedOn w:val="00"/>
    <w:link w:val="0200"/>
    <w:rsid w:val="007177AA"/>
    <w:pPr>
      <w:ind w:firstLine="0"/>
    </w:pPr>
  </w:style>
  <w:style w:type="character" w:customStyle="1" w:styleId="0200">
    <w:name w:val="0.2 Слева + 0 Знак"/>
    <w:basedOn w:val="000"/>
    <w:link w:val="020"/>
    <w:rsid w:val="007177AA"/>
    <w:rPr>
      <w:rFonts w:ascii="Times New Roman" w:eastAsiaTheme="minorEastAsia" w:hAnsi="Times New Roman"/>
      <w:sz w:val="26"/>
      <w:szCs w:val="26"/>
    </w:rPr>
  </w:style>
  <w:style w:type="numbering" w:customStyle="1" w:styleId="050">
    <w:name w:val="Стиль 0.5 Список Заг."/>
    <w:basedOn w:val="af3"/>
    <w:rsid w:val="007177AA"/>
    <w:pPr>
      <w:numPr>
        <w:numId w:val="53"/>
      </w:numPr>
    </w:pPr>
  </w:style>
  <w:style w:type="character" w:customStyle="1" w:styleId="0511110">
    <w:name w:val="05_Глава 1.1.1.1. Знак"/>
    <w:basedOn w:val="af1"/>
    <w:link w:val="051111"/>
    <w:rsid w:val="007177AA"/>
    <w:rPr>
      <w:rFonts w:ascii="Times New Roman" w:eastAsiaTheme="majorEastAsia" w:hAnsi="Times New Roman" w:cstheme="majorBidi"/>
      <w:b/>
      <w:i/>
      <w:iCs/>
      <w:snapToGrid w:val="0"/>
      <w:spacing w:val="20"/>
      <w:sz w:val="26"/>
      <w:szCs w:val="26"/>
    </w:rPr>
  </w:style>
  <w:style w:type="character" w:customStyle="1" w:styleId="160">
    <w:name w:val="1.6 Заг. Подпараграфов Знак"/>
    <w:basedOn w:val="af1"/>
    <w:link w:val="16"/>
    <w:rsid w:val="007177AA"/>
    <w:rPr>
      <w:rFonts w:ascii="Times New Roman" w:eastAsiaTheme="majorEastAsia" w:hAnsi="Times New Roman" w:cstheme="majorBidi"/>
      <w:i/>
      <w:iCs/>
      <w:snapToGrid w:val="0"/>
      <w:spacing w:val="20"/>
      <w:sz w:val="28"/>
    </w:rPr>
  </w:style>
  <w:style w:type="character" w:customStyle="1" w:styleId="60-0">
    <w:name w:val="6.0 Список лит-ры Знак"/>
    <w:basedOn w:val="af1"/>
    <w:link w:val="60-"/>
    <w:rsid w:val="007177AA"/>
    <w:rPr>
      <w:rFonts w:ascii="Times New Roman" w:eastAsiaTheme="minorEastAsia" w:hAnsi="Times New Roman"/>
      <w:sz w:val="28"/>
    </w:rPr>
  </w:style>
  <w:style w:type="paragraph" w:customStyle="1" w:styleId="240">
    <w:name w:val="2.4 Текст титула ПТЭ"/>
    <w:basedOn w:val="230"/>
    <w:rsid w:val="007177AA"/>
    <w:pPr>
      <w:spacing w:line="240" w:lineRule="auto"/>
      <w:ind w:left="2268" w:right="2268"/>
    </w:pPr>
  </w:style>
  <w:style w:type="paragraph" w:customStyle="1" w:styleId="320">
    <w:name w:val="3.2 Т. Слева"/>
    <w:link w:val="321"/>
    <w:rsid w:val="007177AA"/>
    <w:pPr>
      <w:spacing w:after="0" w:line="240" w:lineRule="auto"/>
      <w:jc w:val="both"/>
    </w:pPr>
    <w:rPr>
      <w:rFonts w:ascii="Times New Roman" w:eastAsia="Times New Roman" w:hAnsi="Times New Roman" w:cs="Times New Roman"/>
      <w:sz w:val="20"/>
      <w:szCs w:val="20"/>
    </w:rPr>
  </w:style>
  <w:style w:type="paragraph" w:customStyle="1" w:styleId="350">
    <w:name w:val="3.5 Т. Справа"/>
    <w:basedOn w:val="340"/>
    <w:rsid w:val="007177AA"/>
    <w:pPr>
      <w:ind w:right="142"/>
      <w:jc w:val="right"/>
    </w:pPr>
  </w:style>
  <w:style w:type="character" w:customStyle="1" w:styleId="321">
    <w:name w:val="3.2 Т. Слева Знак"/>
    <w:basedOn w:val="af1"/>
    <w:link w:val="320"/>
    <w:rsid w:val="007177AA"/>
    <w:rPr>
      <w:rFonts w:ascii="Times New Roman" w:eastAsia="Times New Roman" w:hAnsi="Times New Roman" w:cs="Times New Roman"/>
      <w:sz w:val="20"/>
      <w:szCs w:val="20"/>
    </w:rPr>
  </w:style>
  <w:style w:type="paragraph" w:customStyle="1" w:styleId="3311">
    <w:name w:val="3.31 Т. Слева + 1"/>
    <w:basedOn w:val="af0"/>
    <w:rsid w:val="007177AA"/>
    <w:pPr>
      <w:ind w:firstLine="284"/>
      <w:jc w:val="left"/>
    </w:pPr>
    <w:rPr>
      <w:rFonts w:ascii="Times New Roman" w:eastAsia="Times New Roman" w:hAnsi="Times New Roman" w:cs="Times New Roman"/>
      <w:sz w:val="20"/>
      <w:szCs w:val="20"/>
    </w:rPr>
  </w:style>
  <w:style w:type="paragraph" w:customStyle="1" w:styleId="3322">
    <w:name w:val="3.32 Т. Слева + 2"/>
    <w:basedOn w:val="af0"/>
    <w:rsid w:val="007177AA"/>
    <w:pPr>
      <w:ind w:firstLine="567"/>
      <w:jc w:val="left"/>
    </w:pPr>
    <w:rPr>
      <w:rFonts w:ascii="Times New Roman" w:eastAsia="Times New Roman" w:hAnsi="Times New Roman" w:cs="Times New Roman"/>
      <w:sz w:val="20"/>
      <w:szCs w:val="20"/>
    </w:rPr>
  </w:style>
  <w:style w:type="table" w:customStyle="1" w:styleId="314">
    <w:name w:val="3.1 Таблица"/>
    <w:basedOn w:val="3-3"/>
    <w:uiPriority w:val="99"/>
    <w:rsid w:val="007177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3333">
    <w:name w:val="3.33 Т. Слева + 3"/>
    <w:basedOn w:val="3322"/>
    <w:rsid w:val="007177AA"/>
    <w:pPr>
      <w:ind w:firstLine="851"/>
    </w:pPr>
  </w:style>
  <w:style w:type="table" w:styleId="3-3">
    <w:name w:val="Medium Grid 3 Accent 3"/>
    <w:basedOn w:val="af2"/>
    <w:uiPriority w:val="69"/>
    <w:unhideWhenUsed/>
    <w:rsid w:val="007177AA"/>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01">
    <w:name w:val="0.1 Пробел"/>
    <w:basedOn w:val="00"/>
    <w:link w:val="010"/>
    <w:rsid w:val="007177AA"/>
    <w:pPr>
      <w:spacing w:after="40"/>
    </w:pPr>
    <w:rPr>
      <w:rFonts w:eastAsia="Times New Roman"/>
    </w:rPr>
  </w:style>
  <w:style w:type="character" w:customStyle="1" w:styleId="010">
    <w:name w:val="0.1 Пробел Знак"/>
    <w:basedOn w:val="000"/>
    <w:link w:val="01"/>
    <w:rsid w:val="007177AA"/>
    <w:rPr>
      <w:rFonts w:ascii="Times New Roman" w:eastAsia="Times New Roman" w:hAnsi="Times New Roman"/>
      <w:sz w:val="26"/>
      <w:szCs w:val="26"/>
    </w:rPr>
  </w:style>
  <w:style w:type="paragraph" w:customStyle="1" w:styleId="3f2">
    <w:name w:val="3_Рисунок"/>
    <w:basedOn w:val="020"/>
    <w:link w:val="3f3"/>
    <w:rsid w:val="007177AA"/>
    <w:pPr>
      <w:jc w:val="center"/>
    </w:pPr>
    <w:rPr>
      <w:rFonts w:eastAsia="Times New Roman"/>
    </w:rPr>
  </w:style>
  <w:style w:type="character" w:customStyle="1" w:styleId="3f3">
    <w:name w:val="3_Рисунок Знак"/>
    <w:basedOn w:val="0200"/>
    <w:link w:val="3f2"/>
    <w:rsid w:val="007177AA"/>
    <w:rPr>
      <w:rFonts w:ascii="Times New Roman" w:eastAsia="Times New Roman" w:hAnsi="Times New Roman"/>
      <w:sz w:val="26"/>
      <w:szCs w:val="26"/>
    </w:rPr>
  </w:style>
  <w:style w:type="paragraph" w:customStyle="1" w:styleId="04">
    <w:name w:val="0.4 Справа"/>
    <w:basedOn w:val="3f2"/>
    <w:rsid w:val="007177AA"/>
    <w:pPr>
      <w:spacing w:before="120" w:after="120"/>
      <w:contextualSpacing w:val="0"/>
      <w:jc w:val="right"/>
    </w:pPr>
  </w:style>
  <w:style w:type="table" w:customStyle="1" w:styleId="GridTableLight">
    <w:name w:val="Grid Table Light"/>
    <w:basedOn w:val="af2"/>
    <w:uiPriority w:val="40"/>
    <w:rsid w:val="007177AA"/>
    <w:pPr>
      <w:spacing w:after="0" w:line="240" w:lineRule="auto"/>
    </w:pPr>
    <w:rPr>
      <w:rFonts w:eastAsiaTheme="minorEastAsi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0520">
    <w:name w:val="0.5 Список 2"/>
    <w:basedOn w:val="121"/>
    <w:link w:val="0522"/>
    <w:rsid w:val="007177AA"/>
    <w:pPr>
      <w:numPr>
        <w:numId w:val="47"/>
      </w:numPr>
      <w:ind w:left="1701" w:firstLine="709"/>
    </w:pPr>
  </w:style>
  <w:style w:type="character" w:customStyle="1" w:styleId="0522">
    <w:name w:val="0.5 Список 2 Знак"/>
    <w:basedOn w:val="122"/>
    <w:link w:val="0520"/>
    <w:rsid w:val="007177AA"/>
    <w:rPr>
      <w:rFonts w:ascii="Times New Roman" w:eastAsia="Times New Roman" w:hAnsi="Times New Roman"/>
      <w:i/>
      <w:sz w:val="26"/>
      <w:szCs w:val="26"/>
    </w:rPr>
  </w:style>
  <w:style w:type="character" w:customStyle="1" w:styleId="afffe">
    <w:name w:val="Список Знак"/>
    <w:basedOn w:val="af1"/>
    <w:link w:val="afffd"/>
    <w:uiPriority w:val="99"/>
    <w:locked/>
    <w:rsid w:val="007177AA"/>
  </w:style>
  <w:style w:type="paragraph" w:customStyle="1" w:styleId="011">
    <w:name w:val="01_ЖИРНЫЙ ЗАГОЛОВОК"/>
    <w:basedOn w:val="11f1"/>
    <w:link w:val="012"/>
    <w:qFormat/>
    <w:rsid w:val="007177AA"/>
    <w:rPr>
      <w:sz w:val="26"/>
      <w:szCs w:val="26"/>
    </w:rPr>
  </w:style>
  <w:style w:type="character" w:customStyle="1" w:styleId="012">
    <w:name w:val="01_ЖИРНЫЙ ЗАГОЛОВОК Знак"/>
    <w:basedOn w:val="11f4"/>
    <w:link w:val="011"/>
    <w:rsid w:val="007177AA"/>
    <w:rPr>
      <w:rFonts w:ascii="Times New Roman" w:eastAsiaTheme="majorEastAsia" w:hAnsi="Times New Roman" w:cstheme="majorBidi"/>
      <w:b/>
      <w:iCs/>
      <w:caps/>
      <w:snapToGrid w:val="0"/>
      <w:spacing w:val="20"/>
      <w:sz w:val="26"/>
      <w:szCs w:val="26"/>
      <w:lang w:eastAsia="ja-JP"/>
    </w:rPr>
  </w:style>
  <w:style w:type="paragraph" w:customStyle="1" w:styleId="47">
    <w:name w:val="4_Примечания"/>
    <w:basedOn w:val="00"/>
    <w:link w:val="48"/>
    <w:qFormat/>
    <w:rsid w:val="007177AA"/>
    <w:rPr>
      <w:color w:val="FF0000"/>
    </w:rPr>
  </w:style>
  <w:style w:type="character" w:customStyle="1" w:styleId="48">
    <w:name w:val="4_Примечания Знак"/>
    <w:basedOn w:val="000"/>
    <w:link w:val="47"/>
    <w:rsid w:val="007177AA"/>
    <w:rPr>
      <w:rFonts w:ascii="Times New Roman" w:eastAsiaTheme="minorEastAsia" w:hAnsi="Times New Roman"/>
      <w:color w:val="FF0000"/>
      <w:sz w:val="26"/>
      <w:szCs w:val="26"/>
    </w:rPr>
  </w:style>
  <w:style w:type="numbering" w:customStyle="1" w:styleId="49">
    <w:name w:val="Нет списка4"/>
    <w:next w:val="af3"/>
    <w:uiPriority w:val="99"/>
    <w:semiHidden/>
    <w:unhideWhenUsed/>
    <w:rsid w:val="007177AA"/>
  </w:style>
  <w:style w:type="table" w:customStyle="1" w:styleId="65">
    <w:name w:val="Сетка таблицы6"/>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
    <w:name w:val="0.5 Список Заг.21"/>
    <w:uiPriority w:val="99"/>
    <w:rsid w:val="007177AA"/>
    <w:pPr>
      <w:numPr>
        <w:numId w:val="5"/>
      </w:numPr>
    </w:pPr>
  </w:style>
  <w:style w:type="numbering" w:customStyle="1" w:styleId="05110">
    <w:name w:val="0.5 Список Заг.11"/>
    <w:uiPriority w:val="99"/>
    <w:rsid w:val="007177AA"/>
  </w:style>
  <w:style w:type="table" w:customStyle="1" w:styleId="124">
    <w:name w:val="Сетка таблицы12"/>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
    <w:name w:val="Стиль 0.5 Список Заг.1"/>
    <w:basedOn w:val="af3"/>
    <w:rsid w:val="007177AA"/>
    <w:pPr>
      <w:numPr>
        <w:numId w:val="37"/>
      </w:numPr>
    </w:pPr>
  </w:style>
  <w:style w:type="table" w:customStyle="1" w:styleId="3110">
    <w:name w:val="3.1 Таблица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table" w:customStyle="1" w:styleId="75">
    <w:name w:val="Сетка таблицы7"/>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7177AA"/>
    <w:pPr>
      <w:numPr>
        <w:numId w:val="50"/>
      </w:numPr>
    </w:pPr>
  </w:style>
  <w:style w:type="numbering" w:customStyle="1" w:styleId="05111">
    <w:name w:val="0.5 Список Заг.111"/>
    <w:uiPriority w:val="99"/>
    <w:rsid w:val="007177AA"/>
  </w:style>
  <w:style w:type="numbering" w:customStyle="1" w:styleId="0511">
    <w:name w:val="Стиль 0.5 Список Заг.11"/>
    <w:basedOn w:val="af3"/>
    <w:rsid w:val="007177AA"/>
    <w:pPr>
      <w:numPr>
        <w:numId w:val="54"/>
      </w:numPr>
    </w:pPr>
  </w:style>
  <w:style w:type="table" w:customStyle="1" w:styleId="3111">
    <w:name w:val="3.1 Таблица1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paragraph" w:customStyle="1" w:styleId="TableContents">
    <w:name w:val="Table Contents"/>
    <w:basedOn w:val="af0"/>
    <w:rsid w:val="007177AA"/>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1">
    <w:name w:val="Стиль Для таблицы (приложения 1) + По правому краю"/>
    <w:basedOn w:val="1ff2"/>
    <w:rsid w:val="007177AA"/>
    <w:pPr>
      <w:ind w:left="33" w:hanging="33"/>
      <w:jc w:val="center"/>
    </w:pPr>
    <w:rPr>
      <w:bCs w:val="0"/>
      <w:color w:val="000000" w:themeColor="text1" w:themeShade="BF"/>
      <w:sz w:val="16"/>
      <w:szCs w:val="20"/>
      <w:lang w:eastAsia="ru-RU"/>
    </w:rPr>
  </w:style>
  <w:style w:type="table" w:customStyle="1" w:styleId="1fff2">
    <w:name w:val="Светлая заливка1"/>
    <w:basedOn w:val="af2"/>
    <w:uiPriority w:val="60"/>
    <w:rsid w:val="007177AA"/>
    <w:pPr>
      <w:spacing w:after="0" w:line="240" w:lineRule="auto"/>
      <w:jc w:val="right"/>
    </w:pPr>
    <w:rPr>
      <w:rFonts w:ascii="Arial" w:eastAsia="Times New Roman" w:hAnsi="Arial" w:cs="Times New Roman"/>
      <w:color w:val="000000" w:themeColor="text1" w:themeShade="BF"/>
      <w:sz w:val="18"/>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tcMar>
        <w:left w:w="0" w:type="dxa"/>
        <w:right w:w="0" w:type="dxa"/>
      </w:tcMa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fff3">
    <w:name w:val="Текст_1"/>
    <w:basedOn w:val="af0"/>
    <w:rsid w:val="007177AA"/>
    <w:pPr>
      <w:jc w:val="left"/>
    </w:pPr>
    <w:rPr>
      <w:rFonts w:ascii="Times New Roman" w:eastAsia="Times New Roman" w:hAnsi="Times New Roman" w:cs="Times New Roman"/>
      <w:sz w:val="24"/>
      <w:szCs w:val="24"/>
      <w:lang w:eastAsia="ru-RU"/>
    </w:rPr>
  </w:style>
  <w:style w:type="paragraph" w:customStyle="1" w:styleId="affffffffffa">
    <w:name w:val="Подраздел"/>
    <w:basedOn w:val="af0"/>
    <w:rsid w:val="007177AA"/>
    <w:pPr>
      <w:jc w:val="left"/>
    </w:pPr>
    <w:rPr>
      <w:rFonts w:ascii="Times New Roman" w:eastAsia="Times New Roman" w:hAnsi="Times New Roman" w:cs="Times New Roman"/>
      <w:b/>
      <w:sz w:val="24"/>
      <w:szCs w:val="24"/>
      <w:lang w:eastAsia="ru-RU"/>
    </w:rPr>
  </w:style>
  <w:style w:type="character" w:customStyle="1" w:styleId="225">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
    <w:basedOn w:val="af1"/>
    <w:uiPriority w:val="9"/>
    <w:semiHidden/>
    <w:rsid w:val="007177AA"/>
    <w:rPr>
      <w:rFonts w:asciiTheme="majorHAnsi" w:eastAsiaTheme="majorEastAsia" w:hAnsiTheme="majorHAnsi" w:cstheme="majorBidi"/>
      <w:b/>
      <w:bCs/>
      <w:color w:val="4F81BD" w:themeColor="accent1"/>
      <w:sz w:val="26"/>
      <w:szCs w:val="26"/>
    </w:rPr>
  </w:style>
  <w:style w:type="character" w:customStyle="1" w:styleId="1fff4">
    <w:name w:val="Название Знак1"/>
    <w:aliases w:val="Заголовок1 Знак1"/>
    <w:basedOn w:val="af1"/>
    <w:uiPriority w:val="10"/>
    <w:rsid w:val="007177AA"/>
    <w:rPr>
      <w:rFonts w:asciiTheme="majorHAnsi" w:eastAsiaTheme="majorEastAsia" w:hAnsiTheme="majorHAnsi" w:cstheme="majorBidi"/>
      <w:color w:val="17365D" w:themeColor="text2" w:themeShade="BF"/>
      <w:spacing w:val="5"/>
      <w:kern w:val="28"/>
      <w:sz w:val="52"/>
      <w:szCs w:val="52"/>
    </w:rPr>
  </w:style>
  <w:style w:type="paragraph" w:customStyle="1" w:styleId="xl1824">
    <w:name w:val="xl1824"/>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1">
    <w:name w:val="Сетка таблицы1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0"/>
    <w:rsid w:val="007177AA"/>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0"/>
    <w:rsid w:val="007177AA"/>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0"/>
    <w:rsid w:val="007177A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0"/>
    <w:rsid w:val="007177AA"/>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b">
    <w:name w:val="Обратный адрес"/>
    <w:basedOn w:val="af0"/>
    <w:uiPriority w:val="99"/>
    <w:semiHidden/>
    <w:qFormat/>
    <w:rsid w:val="007177AA"/>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numbering" w:customStyle="1" w:styleId="54">
    <w:name w:val="Нет списка5"/>
    <w:next w:val="af3"/>
    <w:uiPriority w:val="99"/>
    <w:semiHidden/>
    <w:unhideWhenUsed/>
    <w:rsid w:val="007177AA"/>
  </w:style>
  <w:style w:type="table" w:customStyle="1" w:styleId="TableGridReport2">
    <w:name w:val="Table Grid Report2"/>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link w:val="ConsNonformat0"/>
    <w:semiHidden/>
    <w:qFormat/>
    <w:rsid w:val="007177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f1"/>
    <w:link w:val="ConsNonformat"/>
    <w:semiHidden/>
    <w:rsid w:val="007177AA"/>
    <w:rPr>
      <w:rFonts w:ascii="Courier New" w:eastAsia="Times New Roman" w:hAnsi="Courier New" w:cs="Courier New"/>
      <w:sz w:val="20"/>
      <w:szCs w:val="20"/>
      <w:lang w:eastAsia="ru-RU"/>
    </w:rPr>
  </w:style>
  <w:style w:type="paragraph" w:customStyle="1" w:styleId="xl58938">
    <w:name w:val="xl58938"/>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0"/>
    <w:rsid w:val="007177AA"/>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0"/>
    <w:rsid w:val="007177AA"/>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0"/>
    <w:rsid w:val="007177AA"/>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66">
    <w:name w:val="Нет списка6"/>
    <w:next w:val="af3"/>
    <w:uiPriority w:val="99"/>
    <w:semiHidden/>
    <w:unhideWhenUsed/>
    <w:rsid w:val="007177AA"/>
  </w:style>
  <w:style w:type="table" w:customStyle="1" w:styleId="TableGridReport3">
    <w:name w:val="Table Grid Report3"/>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Рис.1"/>
    <w:rsid w:val="007177AA"/>
    <w:pPr>
      <w:numPr>
        <w:numId w:val="11"/>
      </w:numPr>
    </w:pPr>
  </w:style>
  <w:style w:type="table" w:customStyle="1" w:styleId="-31">
    <w:name w:val="Веб-таблица 31"/>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5">
    <w:name w:val="Нет списка12"/>
    <w:next w:val="af3"/>
    <w:uiPriority w:val="99"/>
    <w:semiHidden/>
    <w:unhideWhenUsed/>
    <w:rsid w:val="007177AA"/>
  </w:style>
  <w:style w:type="table" w:customStyle="1" w:styleId="TableGridReport12">
    <w:name w:val="Table Grid Report12"/>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6">
    <w:name w:val="Нет списка7"/>
    <w:next w:val="af3"/>
    <w:uiPriority w:val="99"/>
    <w:semiHidden/>
    <w:unhideWhenUsed/>
    <w:rsid w:val="007177AA"/>
  </w:style>
  <w:style w:type="table" w:customStyle="1" w:styleId="TableGridReport4">
    <w:name w:val="Table Grid Report4"/>
    <w:basedOn w:val="af2"/>
    <w:next w:val="aff5"/>
    <w:uiPriority w:val="9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
    <w:next w:val="af3"/>
    <w:uiPriority w:val="99"/>
    <w:semiHidden/>
    <w:unhideWhenUsed/>
    <w:rsid w:val="007177AA"/>
  </w:style>
  <w:style w:type="character" w:customStyle="1" w:styleId="FontStyle13">
    <w:name w:val="Font Style13"/>
    <w:basedOn w:val="af1"/>
    <w:uiPriority w:val="99"/>
    <w:rsid w:val="007177AA"/>
    <w:rPr>
      <w:rFonts w:ascii="MS Reference Sans Serif" w:hAnsi="MS Reference Sans Serif" w:cs="MS Reference Sans Serif"/>
      <w:sz w:val="14"/>
      <w:szCs w:val="14"/>
    </w:rPr>
  </w:style>
  <w:style w:type="table" w:customStyle="1" w:styleId="161">
    <w:name w:val="Сетка таблицы16"/>
    <w:basedOn w:val="af2"/>
    <w:next w:val="aff5"/>
    <w:uiPriority w:val="59"/>
    <w:rsid w:val="007177A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3"/>
    <w:next w:val="111111"/>
    <w:rsid w:val="007177AA"/>
  </w:style>
  <w:style w:type="numbering" w:styleId="111111">
    <w:name w:val="Outline List 2"/>
    <w:basedOn w:val="af3"/>
    <w:uiPriority w:val="99"/>
    <w:semiHidden/>
    <w:unhideWhenUsed/>
    <w:rsid w:val="007177AA"/>
  </w:style>
  <w:style w:type="numbering" w:customStyle="1" w:styleId="83">
    <w:name w:val="Нет списка8"/>
    <w:next w:val="af3"/>
    <w:uiPriority w:val="99"/>
    <w:semiHidden/>
    <w:unhideWhenUsed/>
    <w:rsid w:val="007177AA"/>
  </w:style>
  <w:style w:type="table" w:customStyle="1" w:styleId="84">
    <w:name w:val="Сетка таблицы8"/>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1">
    <w:name w:val="Рис.2"/>
    <w:rsid w:val="007177AA"/>
  </w:style>
  <w:style w:type="table" w:customStyle="1" w:styleId="-32">
    <w:name w:val="Веб-таблица 32"/>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
    <w:name w:val="Нет списка14"/>
    <w:next w:val="af3"/>
    <w:uiPriority w:val="99"/>
    <w:semiHidden/>
    <w:unhideWhenUsed/>
    <w:rsid w:val="007177AA"/>
  </w:style>
  <w:style w:type="table" w:customStyle="1" w:styleId="TableGridReport13">
    <w:name w:val="Table Grid Report13"/>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2157">
    <w:name w:val="xl2157"/>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0"/>
    <w:rsid w:val="007177AA"/>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94">
    <w:name w:val="Нет списка9"/>
    <w:next w:val="af3"/>
    <w:uiPriority w:val="99"/>
    <w:semiHidden/>
    <w:unhideWhenUsed/>
    <w:rsid w:val="007177AA"/>
  </w:style>
  <w:style w:type="table" w:customStyle="1" w:styleId="95">
    <w:name w:val="Сетка таблицы9"/>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Рис.3"/>
    <w:rsid w:val="007177AA"/>
    <w:pPr>
      <w:numPr>
        <w:numId w:val="10"/>
      </w:numPr>
    </w:pPr>
  </w:style>
  <w:style w:type="table" w:customStyle="1" w:styleId="-33">
    <w:name w:val="Веб-таблица 33"/>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
    <w:name w:val="Нет списка15"/>
    <w:next w:val="af3"/>
    <w:uiPriority w:val="99"/>
    <w:semiHidden/>
    <w:unhideWhenUsed/>
    <w:rsid w:val="007177AA"/>
  </w:style>
  <w:style w:type="table" w:customStyle="1" w:styleId="TableGridReport14">
    <w:name w:val="Table Grid Report14"/>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81550"/>
    <w:rPr>
      <w:b/>
      <w:bCs/>
      <w:sz w:val="22"/>
    </w:rPr>
  </w:style>
  <w:style w:type="character" w:customStyle="1" w:styleId="8TimesNewRomanExact">
    <w:name w:val="Основной текст (8) + Times New Roman;Полужирный Exact"/>
    <w:basedOn w:val="af1"/>
    <w:rsid w:val="002170E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1"/>
    <w:rsid w:val="00645356"/>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64535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4">
    <w:name w:val="Сетка таблицы10"/>
    <w:basedOn w:val="af2"/>
    <w:next w:val="aff5"/>
    <w:uiPriority w:val="59"/>
    <w:rsid w:val="00DF7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0">
    <w:name w:val="font10"/>
    <w:basedOn w:val="af0"/>
    <w:rsid w:val="002F0883"/>
    <w:pPr>
      <w:spacing w:before="100" w:beforeAutospacing="1" w:after="100" w:afterAutospacing="1"/>
      <w:jc w:val="left"/>
    </w:pPr>
    <w:rPr>
      <w:rFonts w:ascii="Times New Roman" w:eastAsia="Times New Roman" w:hAnsi="Times New Roman" w:cs="Times New Roman"/>
      <w:color w:val="FF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index heading" w:uiPriority="0"/>
    <w:lsdException w:name="caption" w:uiPriority="0" w:qFormat="1"/>
    <w:lsdException w:name="table of figures" w:uiPriority="0"/>
    <w:lsdException w:name="page number" w:uiPriority="0"/>
    <w:lsdException w:name="toa heading" w:uiPriority="0"/>
    <w:lsdException w:name="List Bullet" w:uiPriority="0"/>
    <w:lsdException w:name="List Number" w:uiPriority="0"/>
    <w:lsdException w:name="List Bullet 2" w:uiPriority="0"/>
    <w:lsdException w:name="List Bullet 3" w:uiPriority="0"/>
    <w:lsdException w:name="List Number 2" w:uiPriority="0"/>
    <w:lsdException w:name="List Number 4" w:uiPriority="0"/>
    <w:lsdException w:name="Title" w:semiHidden="0" w:uiPriority="10" w:unhideWhenUsed="0" w:qFormat="1"/>
    <w:lsdException w:name="Default Paragraph Font" w:uiPriority="1"/>
    <w:lsdException w:name="Body Text" w:qFormat="1"/>
    <w:lsdException w:name="Body Text Indent" w:uiPriority="0" w:qFormat="1"/>
    <w:lsdException w:name="List Continue 2" w:uiPriority="0"/>
    <w:lsdException w:name="List Continue 3" w:uiPriority="0"/>
    <w:lsdException w:name="Subtitle" w:semiHidden="0" w:unhideWhenUsed="0" w:qFormat="1"/>
    <w:lsdException w:name="Note Heading"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0">
    <w:name w:val="Normal"/>
    <w:qFormat/>
    <w:rsid w:val="007177AA"/>
    <w:pPr>
      <w:spacing w:after="0" w:line="240" w:lineRule="auto"/>
      <w:jc w:val="center"/>
    </w:pPr>
  </w:style>
  <w:style w:type="paragraph" w:styleId="1a">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
    <w:basedOn w:val="af0"/>
    <w:next w:val="af0"/>
    <w:link w:val="1b"/>
    <w:uiPriority w:val="9"/>
    <w:qFormat/>
    <w:rsid w:val="001C41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3">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
    <w:basedOn w:val="af0"/>
    <w:next w:val="af0"/>
    <w:link w:val="24"/>
    <w:unhideWhenUsed/>
    <w:qFormat/>
    <w:rsid w:val="001C414D"/>
    <w:pPr>
      <w:keepNext/>
      <w:keepLines/>
      <w:spacing w:before="200" w:after="240" w:line="360" w:lineRule="auto"/>
      <w:outlineLvl w:val="1"/>
    </w:pPr>
    <w:rPr>
      <w:rFonts w:ascii="Times New Roman" w:eastAsiaTheme="majorEastAsia" w:hAnsi="Times New Roman" w:cstheme="majorBidi"/>
      <w:b/>
      <w:bCs/>
      <w:sz w:val="26"/>
      <w:szCs w:val="26"/>
    </w:rPr>
  </w:style>
  <w:style w:type="paragraph" w:styleId="31">
    <w:name w:val="heading 3"/>
    <w:aliases w:val="Знак2,Заголовок 3 Знак + 12 pt,не полужирный,влево,Перед:  0 пт,Пос...,Заголовок 3 Знак +,Пер...,Знак Знак,Заголовок 3 Знак Знак Знак"/>
    <w:basedOn w:val="af0"/>
    <w:next w:val="af0"/>
    <w:link w:val="32"/>
    <w:unhideWhenUsed/>
    <w:qFormat/>
    <w:rsid w:val="001C414D"/>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f0"/>
    <w:next w:val="af0"/>
    <w:link w:val="41"/>
    <w:qFormat/>
    <w:rsid w:val="001C414D"/>
    <w:pPr>
      <w:keepNext/>
      <w:tabs>
        <w:tab w:val="num" w:pos="1304"/>
      </w:tabs>
      <w:spacing w:before="240" w:after="60"/>
      <w:ind w:left="1304" w:hanging="1304"/>
      <w:jc w:val="left"/>
      <w:outlineLvl w:val="3"/>
    </w:pPr>
    <w:rPr>
      <w:rFonts w:ascii="Times New Roman" w:eastAsia="Times New Roman" w:hAnsi="Times New Roman" w:cs="Times New Roman"/>
      <w:b/>
      <w:bCs/>
      <w:sz w:val="28"/>
      <w:szCs w:val="28"/>
      <w:lang w:eastAsia="ru-RU"/>
    </w:rPr>
  </w:style>
  <w:style w:type="paragraph" w:styleId="5">
    <w:name w:val="heading 5"/>
    <w:basedOn w:val="af0"/>
    <w:next w:val="af0"/>
    <w:link w:val="50"/>
    <w:qFormat/>
    <w:rsid w:val="001C414D"/>
    <w:pPr>
      <w:tabs>
        <w:tab w:val="num" w:pos="1304"/>
      </w:tabs>
      <w:spacing w:before="240" w:after="60"/>
      <w:ind w:left="1304" w:hanging="1304"/>
      <w:jc w:val="left"/>
      <w:outlineLvl w:val="4"/>
    </w:pPr>
    <w:rPr>
      <w:rFonts w:ascii="Times New Roman" w:eastAsia="Times New Roman" w:hAnsi="Times New Roman" w:cs="Times New Roman"/>
      <w:b/>
      <w:bCs/>
      <w:i/>
      <w:iCs/>
      <w:sz w:val="26"/>
      <w:szCs w:val="26"/>
      <w:lang w:eastAsia="ru-RU"/>
    </w:rPr>
  </w:style>
  <w:style w:type="paragraph" w:styleId="6">
    <w:name w:val="heading 6"/>
    <w:basedOn w:val="af0"/>
    <w:next w:val="af0"/>
    <w:link w:val="60"/>
    <w:qFormat/>
    <w:rsid w:val="001C414D"/>
    <w:pPr>
      <w:tabs>
        <w:tab w:val="num" w:pos="1304"/>
      </w:tabs>
      <w:spacing w:before="240" w:after="60"/>
      <w:ind w:left="1304" w:hanging="1304"/>
      <w:jc w:val="left"/>
      <w:outlineLvl w:val="5"/>
    </w:pPr>
    <w:rPr>
      <w:rFonts w:ascii="Times New Roman" w:eastAsia="Times New Roman" w:hAnsi="Times New Roman" w:cs="Times New Roman"/>
      <w:b/>
      <w:bCs/>
      <w:lang w:eastAsia="ru-RU"/>
    </w:rPr>
  </w:style>
  <w:style w:type="paragraph" w:styleId="7">
    <w:name w:val="heading 7"/>
    <w:basedOn w:val="af0"/>
    <w:next w:val="af0"/>
    <w:link w:val="70"/>
    <w:qFormat/>
    <w:rsid w:val="001C414D"/>
    <w:pPr>
      <w:tabs>
        <w:tab w:val="num" w:pos="1304"/>
      </w:tabs>
      <w:spacing w:before="240" w:after="60"/>
      <w:ind w:left="1304" w:hanging="1304"/>
      <w:jc w:val="left"/>
      <w:outlineLvl w:val="6"/>
    </w:pPr>
    <w:rPr>
      <w:rFonts w:ascii="Times New Roman" w:eastAsia="Times New Roman" w:hAnsi="Times New Roman" w:cs="Times New Roman"/>
      <w:sz w:val="24"/>
      <w:szCs w:val="24"/>
      <w:lang w:eastAsia="ru-RU"/>
    </w:rPr>
  </w:style>
  <w:style w:type="paragraph" w:styleId="8">
    <w:name w:val="heading 8"/>
    <w:basedOn w:val="af0"/>
    <w:next w:val="af0"/>
    <w:link w:val="80"/>
    <w:qFormat/>
    <w:rsid w:val="001C414D"/>
    <w:pPr>
      <w:tabs>
        <w:tab w:val="num" w:pos="1304"/>
      </w:tabs>
      <w:spacing w:before="240" w:after="60"/>
      <w:ind w:left="1304" w:hanging="1304"/>
      <w:jc w:val="left"/>
      <w:outlineLvl w:val="7"/>
    </w:pPr>
    <w:rPr>
      <w:rFonts w:ascii="Times New Roman" w:eastAsia="Times New Roman" w:hAnsi="Times New Roman" w:cs="Times New Roman"/>
      <w:i/>
      <w:iCs/>
      <w:sz w:val="24"/>
      <w:szCs w:val="24"/>
      <w:lang w:eastAsia="ru-RU"/>
    </w:rPr>
  </w:style>
  <w:style w:type="paragraph" w:styleId="9">
    <w:name w:val="heading 9"/>
    <w:basedOn w:val="af0"/>
    <w:next w:val="af0"/>
    <w:link w:val="90"/>
    <w:qFormat/>
    <w:rsid w:val="001C414D"/>
    <w:pPr>
      <w:tabs>
        <w:tab w:val="num" w:pos="1304"/>
      </w:tabs>
      <w:spacing w:before="240" w:after="60"/>
      <w:ind w:left="1304" w:hanging="1304"/>
      <w:jc w:val="left"/>
      <w:outlineLvl w:val="8"/>
    </w:pPr>
    <w:rPr>
      <w:rFonts w:ascii="Arial" w:eastAsia="Times New Roman" w:hAnsi="Arial" w:cs="Arial"/>
      <w:lang w:eastAsia="ru-RU"/>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b">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
    <w:basedOn w:val="af1"/>
    <w:link w:val="1a"/>
    <w:uiPriority w:val="9"/>
    <w:qFormat/>
    <w:rsid w:val="001C414D"/>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
    <w:basedOn w:val="af1"/>
    <w:link w:val="23"/>
    <w:rsid w:val="001C414D"/>
    <w:rPr>
      <w:rFonts w:ascii="Times New Roman" w:eastAsiaTheme="majorEastAsia" w:hAnsi="Times New Roman" w:cstheme="majorBidi"/>
      <w:b/>
      <w:bCs/>
      <w:sz w:val="26"/>
      <w:szCs w:val="26"/>
    </w:rPr>
  </w:style>
  <w:style w:type="character" w:customStyle="1" w:styleId="32">
    <w:name w:val="Заголовок 3 Знак"/>
    <w:aliases w:val="Знак2 Знак2,Заголовок 3 Знак + 12 pt Знак2,не полужирный Знак2,влево Знак2,Перед:  0 пт Знак2,Пос... Знак2,Заголовок 3 Знак + Знак2,Пер... Знак2,Знак Знак Знак3,Заголовок 3 Знак Знак Знак Знак"/>
    <w:basedOn w:val="af1"/>
    <w:link w:val="31"/>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1"/>
    <w:link w:val="40"/>
    <w:rsid w:val="001C414D"/>
    <w:rPr>
      <w:rFonts w:ascii="Times New Roman" w:eastAsia="Times New Roman" w:hAnsi="Times New Roman" w:cs="Times New Roman"/>
      <w:b/>
      <w:bCs/>
      <w:sz w:val="28"/>
      <w:szCs w:val="28"/>
      <w:lang w:eastAsia="ru-RU"/>
    </w:rPr>
  </w:style>
  <w:style w:type="character" w:customStyle="1" w:styleId="50">
    <w:name w:val="Заголовок 5 Знак"/>
    <w:basedOn w:val="af1"/>
    <w:link w:val="5"/>
    <w:rsid w:val="001C414D"/>
    <w:rPr>
      <w:rFonts w:ascii="Times New Roman" w:eastAsia="Times New Roman" w:hAnsi="Times New Roman" w:cs="Times New Roman"/>
      <w:b/>
      <w:bCs/>
      <w:i/>
      <w:iCs/>
      <w:sz w:val="26"/>
      <w:szCs w:val="26"/>
      <w:lang w:eastAsia="ru-RU"/>
    </w:rPr>
  </w:style>
  <w:style w:type="character" w:customStyle="1" w:styleId="60">
    <w:name w:val="Заголовок 6 Знак"/>
    <w:basedOn w:val="af1"/>
    <w:link w:val="6"/>
    <w:rsid w:val="001C414D"/>
    <w:rPr>
      <w:rFonts w:ascii="Times New Roman" w:eastAsia="Times New Roman" w:hAnsi="Times New Roman" w:cs="Times New Roman"/>
      <w:b/>
      <w:bCs/>
      <w:lang w:eastAsia="ru-RU"/>
    </w:rPr>
  </w:style>
  <w:style w:type="character" w:customStyle="1" w:styleId="70">
    <w:name w:val="Заголовок 7 Знак"/>
    <w:basedOn w:val="af1"/>
    <w:link w:val="7"/>
    <w:rsid w:val="001C414D"/>
    <w:rPr>
      <w:rFonts w:ascii="Times New Roman" w:eastAsia="Times New Roman" w:hAnsi="Times New Roman" w:cs="Times New Roman"/>
      <w:sz w:val="24"/>
      <w:szCs w:val="24"/>
      <w:lang w:eastAsia="ru-RU"/>
    </w:rPr>
  </w:style>
  <w:style w:type="character" w:customStyle="1" w:styleId="80">
    <w:name w:val="Заголовок 8 Знак"/>
    <w:basedOn w:val="af1"/>
    <w:link w:val="8"/>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1"/>
    <w:link w:val="9"/>
    <w:rsid w:val="001C414D"/>
    <w:rPr>
      <w:rFonts w:ascii="Arial" w:eastAsia="Times New Roman" w:hAnsi="Arial" w:cs="Arial"/>
      <w:lang w:eastAsia="ru-RU"/>
    </w:rPr>
  </w:style>
  <w:style w:type="paragraph" w:styleId="af4">
    <w:name w:val="List Paragraph"/>
    <w:aliases w:val="Введение,СПИСКИ"/>
    <w:basedOn w:val="af0"/>
    <w:link w:val="af5"/>
    <w:uiPriority w:val="34"/>
    <w:qFormat/>
    <w:rsid w:val="001C414D"/>
    <w:pPr>
      <w:ind w:left="720"/>
      <w:contextualSpacing/>
    </w:pPr>
  </w:style>
  <w:style w:type="paragraph" w:styleId="af6">
    <w:name w:val="endnote text"/>
    <w:basedOn w:val="af0"/>
    <w:link w:val="af7"/>
    <w:uiPriority w:val="99"/>
    <w:unhideWhenUsed/>
    <w:rsid w:val="001C414D"/>
    <w:rPr>
      <w:sz w:val="20"/>
      <w:szCs w:val="20"/>
    </w:rPr>
  </w:style>
  <w:style w:type="character" w:customStyle="1" w:styleId="af7">
    <w:name w:val="Текст концевой сноски Знак"/>
    <w:basedOn w:val="af1"/>
    <w:link w:val="af6"/>
    <w:uiPriority w:val="99"/>
    <w:rsid w:val="001C414D"/>
    <w:rPr>
      <w:sz w:val="20"/>
      <w:szCs w:val="20"/>
    </w:rPr>
  </w:style>
  <w:style w:type="character" w:styleId="af8">
    <w:name w:val="endnote reference"/>
    <w:basedOn w:val="af1"/>
    <w:uiPriority w:val="99"/>
    <w:unhideWhenUsed/>
    <w:rsid w:val="001C414D"/>
    <w:rPr>
      <w:vertAlign w:val="superscript"/>
    </w:rPr>
  </w:style>
  <w:style w:type="paragraph" w:styleId="af9">
    <w:name w:val="footnote text"/>
    <w:basedOn w:val="af0"/>
    <w:link w:val="afa"/>
    <w:uiPriority w:val="99"/>
    <w:semiHidden/>
    <w:unhideWhenUsed/>
    <w:rsid w:val="001C414D"/>
    <w:rPr>
      <w:sz w:val="20"/>
      <w:szCs w:val="20"/>
    </w:rPr>
  </w:style>
  <w:style w:type="character" w:customStyle="1" w:styleId="afa">
    <w:name w:val="Текст сноски Знак"/>
    <w:basedOn w:val="af1"/>
    <w:link w:val="af9"/>
    <w:uiPriority w:val="99"/>
    <w:semiHidden/>
    <w:rsid w:val="001C414D"/>
    <w:rPr>
      <w:sz w:val="20"/>
      <w:szCs w:val="20"/>
    </w:rPr>
  </w:style>
  <w:style w:type="character" w:styleId="afb">
    <w:name w:val="footnote reference"/>
    <w:basedOn w:val="af1"/>
    <w:uiPriority w:val="99"/>
    <w:semiHidden/>
    <w:unhideWhenUsed/>
    <w:rsid w:val="001C414D"/>
    <w:rPr>
      <w:vertAlign w:val="superscript"/>
    </w:rPr>
  </w:style>
  <w:style w:type="paragraph" w:styleId="afc">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0"/>
    <w:next w:val="af0"/>
    <w:link w:val="afd"/>
    <w:autoRedefine/>
    <w:unhideWhenUsed/>
    <w:qFormat/>
    <w:rsid w:val="00A244A2"/>
    <w:pPr>
      <w:spacing w:line="360" w:lineRule="auto"/>
    </w:pPr>
    <w:rPr>
      <w:rFonts w:ascii="Arial" w:hAnsi="Arial" w:cs="Arial"/>
      <w:b/>
      <w:sz w:val="24"/>
      <w:szCs w:val="24"/>
    </w:rPr>
  </w:style>
  <w:style w:type="character" w:customStyle="1" w:styleId="afd">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1"/>
    <w:link w:val="afc"/>
    <w:rsid w:val="00A244A2"/>
    <w:rPr>
      <w:rFonts w:ascii="Arial" w:hAnsi="Arial" w:cs="Arial"/>
      <w:b/>
      <w:sz w:val="24"/>
      <w:szCs w:val="24"/>
    </w:rPr>
  </w:style>
  <w:style w:type="paragraph" w:styleId="afe">
    <w:name w:val="header"/>
    <w:basedOn w:val="af0"/>
    <w:link w:val="aff"/>
    <w:uiPriority w:val="99"/>
    <w:unhideWhenUsed/>
    <w:rsid w:val="001C414D"/>
    <w:pPr>
      <w:tabs>
        <w:tab w:val="center" w:pos="4677"/>
        <w:tab w:val="right" w:pos="9355"/>
      </w:tabs>
    </w:pPr>
  </w:style>
  <w:style w:type="character" w:customStyle="1" w:styleId="aff">
    <w:name w:val="Верхний колонтитул Знак"/>
    <w:basedOn w:val="af1"/>
    <w:link w:val="afe"/>
    <w:uiPriority w:val="99"/>
    <w:rsid w:val="001C414D"/>
  </w:style>
  <w:style w:type="paragraph" w:styleId="aff0">
    <w:name w:val="footer"/>
    <w:basedOn w:val="af0"/>
    <w:link w:val="aff1"/>
    <w:uiPriority w:val="99"/>
    <w:unhideWhenUsed/>
    <w:qFormat/>
    <w:rsid w:val="001C414D"/>
    <w:pPr>
      <w:tabs>
        <w:tab w:val="center" w:pos="4677"/>
        <w:tab w:val="right" w:pos="9355"/>
      </w:tabs>
    </w:pPr>
    <w:rPr>
      <w:lang w:val="en-US"/>
    </w:rPr>
  </w:style>
  <w:style w:type="character" w:customStyle="1" w:styleId="aff1">
    <w:name w:val="Нижний колонтитул Знак"/>
    <w:basedOn w:val="af1"/>
    <w:link w:val="aff0"/>
    <w:uiPriority w:val="99"/>
    <w:rsid w:val="001C414D"/>
    <w:rPr>
      <w:lang w:val="en-US"/>
    </w:rPr>
  </w:style>
  <w:style w:type="paragraph" w:styleId="aff2">
    <w:name w:val="Revision"/>
    <w:hidden/>
    <w:uiPriority w:val="99"/>
    <w:semiHidden/>
    <w:rsid w:val="001C414D"/>
    <w:pPr>
      <w:spacing w:after="0" w:line="240" w:lineRule="auto"/>
    </w:pPr>
  </w:style>
  <w:style w:type="paragraph" w:styleId="aff3">
    <w:name w:val="Balloon Text"/>
    <w:basedOn w:val="af0"/>
    <w:link w:val="aff4"/>
    <w:uiPriority w:val="99"/>
    <w:unhideWhenUsed/>
    <w:rsid w:val="001C414D"/>
    <w:rPr>
      <w:rFonts w:ascii="Tahoma" w:hAnsi="Tahoma" w:cs="Tahoma"/>
      <w:sz w:val="16"/>
      <w:szCs w:val="16"/>
    </w:rPr>
  </w:style>
  <w:style w:type="character" w:customStyle="1" w:styleId="aff4">
    <w:name w:val="Текст выноски Знак"/>
    <w:basedOn w:val="af1"/>
    <w:link w:val="aff3"/>
    <w:uiPriority w:val="99"/>
    <w:rsid w:val="001C414D"/>
    <w:rPr>
      <w:rFonts w:ascii="Tahoma" w:hAnsi="Tahoma" w:cs="Tahoma"/>
      <w:sz w:val="16"/>
      <w:szCs w:val="16"/>
    </w:rPr>
  </w:style>
  <w:style w:type="table" w:styleId="aff5">
    <w:name w:val="Table Grid"/>
    <w:aliases w:val="Table Grid Report"/>
    <w:basedOn w:val="af2"/>
    <w:uiPriority w:val="59"/>
    <w:rsid w:val="001C414D"/>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3">
    <w:name w:val="Обычный 13 Знак3"/>
    <w:basedOn w:val="af0"/>
    <w:autoRedefine/>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6">
    <w:name w:val="Plain Text"/>
    <w:basedOn w:val="af0"/>
    <w:link w:val="aff7"/>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7">
    <w:name w:val="Текст Знак"/>
    <w:basedOn w:val="af1"/>
    <w:link w:val="aff6"/>
    <w:rsid w:val="001C414D"/>
    <w:rPr>
      <w:rFonts w:ascii="Courier New" w:eastAsia="Times New Roman" w:hAnsi="Courier New" w:cs="Courier New"/>
      <w:sz w:val="20"/>
      <w:szCs w:val="20"/>
      <w:lang w:eastAsia="ru-RU"/>
    </w:rPr>
  </w:style>
  <w:style w:type="paragraph" w:customStyle="1" w:styleId="130">
    <w:name w:val="Обычный 13"/>
    <w:basedOn w:val="af0"/>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1"/>
    <w:link w:val="130"/>
    <w:rsid w:val="001C414D"/>
    <w:rPr>
      <w:rFonts w:ascii="Times New Roman" w:eastAsia="Times New Roman" w:hAnsi="Times New Roman" w:cs="Times New Roman"/>
      <w:sz w:val="26"/>
      <w:szCs w:val="26"/>
      <w:lang w:eastAsia="ru-RU"/>
    </w:rPr>
  </w:style>
  <w:style w:type="paragraph" w:customStyle="1" w:styleId="1c">
    <w:name w:val="Текст1"/>
    <w:basedOn w:val="af0"/>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8">
    <w:name w:val="TOC Heading"/>
    <w:basedOn w:val="1a"/>
    <w:next w:val="af0"/>
    <w:uiPriority w:val="39"/>
    <w:unhideWhenUsed/>
    <w:qFormat/>
    <w:rsid w:val="001C414D"/>
    <w:pPr>
      <w:spacing w:line="276" w:lineRule="auto"/>
      <w:jc w:val="left"/>
      <w:outlineLvl w:val="9"/>
    </w:pPr>
  </w:style>
  <w:style w:type="paragraph" w:styleId="1d">
    <w:name w:val="toc 1"/>
    <w:basedOn w:val="af0"/>
    <w:next w:val="af0"/>
    <w:link w:val="1e"/>
    <w:autoRedefine/>
    <w:uiPriority w:val="39"/>
    <w:unhideWhenUsed/>
    <w:qFormat/>
    <w:rsid w:val="00343B8D"/>
    <w:pPr>
      <w:tabs>
        <w:tab w:val="left" w:pos="567"/>
        <w:tab w:val="left" w:pos="1100"/>
        <w:tab w:val="right" w:leader="dot" w:pos="9356"/>
      </w:tabs>
      <w:spacing w:after="100"/>
      <w:ind w:right="566"/>
      <w:jc w:val="left"/>
    </w:pPr>
  </w:style>
  <w:style w:type="paragraph" w:styleId="25">
    <w:name w:val="toc 2"/>
    <w:basedOn w:val="af0"/>
    <w:next w:val="af0"/>
    <w:link w:val="26"/>
    <w:autoRedefine/>
    <w:uiPriority w:val="39"/>
    <w:unhideWhenUsed/>
    <w:qFormat/>
    <w:rsid w:val="00343B8D"/>
    <w:pPr>
      <w:tabs>
        <w:tab w:val="left" w:pos="567"/>
        <w:tab w:val="right" w:leader="dot" w:pos="9356"/>
      </w:tabs>
      <w:spacing w:after="100"/>
      <w:ind w:right="566"/>
    </w:pPr>
  </w:style>
  <w:style w:type="character" w:styleId="aff9">
    <w:name w:val="Hyperlink"/>
    <w:basedOn w:val="af1"/>
    <w:uiPriority w:val="99"/>
    <w:unhideWhenUsed/>
    <w:rsid w:val="001C414D"/>
    <w:rPr>
      <w:color w:val="0000FF" w:themeColor="hyperlink"/>
      <w:u w:val="single"/>
    </w:rPr>
  </w:style>
  <w:style w:type="paragraph" w:styleId="affa">
    <w:name w:val="List Number"/>
    <w:basedOn w:val="af0"/>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b">
    <w:name w:val="FollowedHyperlink"/>
    <w:basedOn w:val="af1"/>
    <w:uiPriority w:val="99"/>
    <w:unhideWhenUsed/>
    <w:rsid w:val="001C414D"/>
    <w:rPr>
      <w:color w:val="800080"/>
      <w:u w:val="single"/>
    </w:rPr>
  </w:style>
  <w:style w:type="paragraph" w:customStyle="1" w:styleId="font5">
    <w:name w:val="font5"/>
    <w:basedOn w:val="af0"/>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0"/>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0"/>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0"/>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0"/>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0"/>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c">
    <w:name w:val="Strong"/>
    <w:basedOn w:val="af1"/>
    <w:uiPriority w:val="22"/>
    <w:qFormat/>
    <w:rsid w:val="001C414D"/>
    <w:rPr>
      <w:b/>
      <w:bCs/>
    </w:rPr>
  </w:style>
  <w:style w:type="paragraph" w:styleId="affd">
    <w:name w:val="Body Text Indent"/>
    <w:basedOn w:val="af0"/>
    <w:link w:val="affe"/>
    <w:qFormat/>
    <w:rsid w:val="001C414D"/>
    <w:pPr>
      <w:ind w:firstLine="709"/>
      <w:jc w:val="both"/>
    </w:pPr>
    <w:rPr>
      <w:rFonts w:ascii="Times New Roman" w:eastAsia="Times New Roman" w:hAnsi="Times New Roman" w:cs="Times New Roman"/>
      <w:sz w:val="24"/>
      <w:szCs w:val="24"/>
      <w:lang w:eastAsia="ru-RU"/>
    </w:rPr>
  </w:style>
  <w:style w:type="character" w:customStyle="1" w:styleId="affe">
    <w:name w:val="Основной текст с отступом Знак"/>
    <w:basedOn w:val="af1"/>
    <w:link w:val="affd"/>
    <w:rsid w:val="001C414D"/>
    <w:rPr>
      <w:rFonts w:ascii="Times New Roman" w:eastAsia="Times New Roman" w:hAnsi="Times New Roman" w:cs="Times New Roman"/>
      <w:sz w:val="24"/>
      <w:szCs w:val="24"/>
      <w:lang w:eastAsia="ru-RU"/>
    </w:rPr>
  </w:style>
  <w:style w:type="paragraph" w:styleId="27">
    <w:name w:val="Body Text Indent 2"/>
    <w:basedOn w:val="af0"/>
    <w:link w:val="28"/>
    <w:uiPriority w:val="99"/>
    <w:unhideWhenUsed/>
    <w:rsid w:val="001C414D"/>
    <w:pPr>
      <w:spacing w:after="120" w:line="480" w:lineRule="auto"/>
      <w:ind w:left="283"/>
      <w:jc w:val="left"/>
    </w:pPr>
  </w:style>
  <w:style w:type="character" w:customStyle="1" w:styleId="28">
    <w:name w:val="Основной текст с отступом 2 Знак"/>
    <w:basedOn w:val="af1"/>
    <w:link w:val="27"/>
    <w:uiPriority w:val="99"/>
    <w:rsid w:val="001C414D"/>
  </w:style>
  <w:style w:type="paragraph" w:styleId="afff">
    <w:name w:val="Normal (Web)"/>
    <w:aliases w:val="Обычный (Web)"/>
    <w:basedOn w:val="af0"/>
    <w:uiPriority w:val="99"/>
    <w:unhideWhenUsed/>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1"/>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0">
    <w:name w:val="основной"/>
    <w:basedOn w:val="af0"/>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rsid w:val="001C414D"/>
    <w:pPr>
      <w:autoSpaceDE w:val="0"/>
      <w:autoSpaceDN w:val="0"/>
      <w:adjustRightInd w:val="0"/>
      <w:spacing w:after="0" w:line="240" w:lineRule="auto"/>
    </w:pPr>
    <w:rPr>
      <w:rFonts w:ascii="Courier New" w:hAnsi="Courier New" w:cs="Courier New"/>
      <w:sz w:val="20"/>
      <w:szCs w:val="20"/>
    </w:rPr>
  </w:style>
  <w:style w:type="character" w:styleId="afff1">
    <w:name w:val="Emphasis"/>
    <w:basedOn w:val="af1"/>
    <w:uiPriority w:val="20"/>
    <w:qFormat/>
    <w:rsid w:val="001C414D"/>
    <w:rPr>
      <w:i/>
      <w:iCs/>
    </w:rPr>
  </w:style>
  <w:style w:type="paragraph" w:styleId="33">
    <w:name w:val="toc 3"/>
    <w:basedOn w:val="af0"/>
    <w:next w:val="af0"/>
    <w:link w:val="34"/>
    <w:autoRedefine/>
    <w:uiPriority w:val="39"/>
    <w:unhideWhenUsed/>
    <w:qFormat/>
    <w:rsid w:val="001C414D"/>
    <w:pPr>
      <w:spacing w:after="100" w:line="276" w:lineRule="auto"/>
      <w:ind w:left="440"/>
      <w:jc w:val="left"/>
    </w:pPr>
    <w:rPr>
      <w:rFonts w:eastAsiaTheme="minorEastAsia"/>
      <w:lang w:eastAsia="ru-RU"/>
    </w:rPr>
  </w:style>
  <w:style w:type="paragraph" w:styleId="43">
    <w:name w:val="toc 4"/>
    <w:basedOn w:val="af0"/>
    <w:next w:val="af0"/>
    <w:link w:val="44"/>
    <w:autoRedefine/>
    <w:uiPriority w:val="39"/>
    <w:unhideWhenUsed/>
    <w:rsid w:val="001C414D"/>
    <w:pPr>
      <w:spacing w:after="100" w:line="276" w:lineRule="auto"/>
      <w:ind w:left="660"/>
      <w:jc w:val="left"/>
    </w:pPr>
    <w:rPr>
      <w:rFonts w:eastAsiaTheme="minorEastAsia"/>
      <w:lang w:eastAsia="ru-RU"/>
    </w:rPr>
  </w:style>
  <w:style w:type="paragraph" w:styleId="51">
    <w:name w:val="toc 5"/>
    <w:basedOn w:val="af0"/>
    <w:next w:val="af0"/>
    <w:autoRedefine/>
    <w:uiPriority w:val="39"/>
    <w:unhideWhenUsed/>
    <w:rsid w:val="001C414D"/>
    <w:pPr>
      <w:spacing w:after="100" w:line="276" w:lineRule="auto"/>
      <w:ind w:left="880"/>
      <w:jc w:val="left"/>
    </w:pPr>
    <w:rPr>
      <w:rFonts w:eastAsiaTheme="minorEastAsia"/>
      <w:lang w:eastAsia="ru-RU"/>
    </w:rPr>
  </w:style>
  <w:style w:type="paragraph" w:styleId="61">
    <w:name w:val="toc 6"/>
    <w:basedOn w:val="af0"/>
    <w:next w:val="af0"/>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0"/>
    <w:next w:val="af0"/>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0"/>
    <w:next w:val="af0"/>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0"/>
    <w:next w:val="af0"/>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f2">
    <w:name w:val="заголовок таблицы"/>
    <w:basedOn w:val="af0"/>
    <w:autoRedefine/>
    <w:rsid w:val="00A3276F"/>
    <w:pPr>
      <w:keepNext/>
      <w:keepLines/>
      <w:widowControl w:val="0"/>
      <w:spacing w:before="120" w:after="120"/>
      <w:contextualSpacing/>
    </w:pPr>
    <w:rPr>
      <w:rFonts w:ascii="Times New Roman" w:eastAsia="Times New Roman" w:hAnsi="Times New Roman" w:cs="Times New Roman"/>
      <w:b/>
      <w:sz w:val="24"/>
      <w:szCs w:val="24"/>
      <w:lang w:eastAsia="ru-RU"/>
    </w:rPr>
  </w:style>
  <w:style w:type="paragraph" w:styleId="afff3">
    <w:name w:val="Body Text"/>
    <w:basedOn w:val="af0"/>
    <w:link w:val="afff4"/>
    <w:uiPriority w:val="99"/>
    <w:unhideWhenUsed/>
    <w:qFormat/>
    <w:rsid w:val="001C414D"/>
    <w:pPr>
      <w:spacing w:after="120"/>
    </w:pPr>
  </w:style>
  <w:style w:type="character" w:customStyle="1" w:styleId="afff4">
    <w:name w:val="Основной текст Знак"/>
    <w:basedOn w:val="af1"/>
    <w:link w:val="afff3"/>
    <w:uiPriority w:val="99"/>
    <w:rsid w:val="001C414D"/>
  </w:style>
  <w:style w:type="character" w:styleId="afff5">
    <w:name w:val="annotation reference"/>
    <w:basedOn w:val="af1"/>
    <w:uiPriority w:val="99"/>
    <w:unhideWhenUsed/>
    <w:rsid w:val="001C414D"/>
    <w:rPr>
      <w:sz w:val="16"/>
      <w:szCs w:val="16"/>
    </w:rPr>
  </w:style>
  <w:style w:type="paragraph" w:styleId="afff6">
    <w:name w:val="annotation text"/>
    <w:basedOn w:val="af0"/>
    <w:link w:val="afff7"/>
    <w:uiPriority w:val="99"/>
    <w:unhideWhenUsed/>
    <w:rsid w:val="001C414D"/>
    <w:rPr>
      <w:sz w:val="20"/>
      <w:szCs w:val="20"/>
    </w:rPr>
  </w:style>
  <w:style w:type="character" w:customStyle="1" w:styleId="afff7">
    <w:name w:val="Текст примечания Знак"/>
    <w:basedOn w:val="af1"/>
    <w:link w:val="afff6"/>
    <w:uiPriority w:val="99"/>
    <w:rsid w:val="001C414D"/>
    <w:rPr>
      <w:sz w:val="20"/>
      <w:szCs w:val="20"/>
    </w:rPr>
  </w:style>
  <w:style w:type="paragraph" w:styleId="afff8">
    <w:name w:val="annotation subject"/>
    <w:basedOn w:val="afff6"/>
    <w:next w:val="afff6"/>
    <w:link w:val="afff9"/>
    <w:uiPriority w:val="99"/>
    <w:unhideWhenUsed/>
    <w:rsid w:val="001C414D"/>
    <w:rPr>
      <w:b/>
      <w:bCs/>
    </w:rPr>
  </w:style>
  <w:style w:type="character" w:customStyle="1" w:styleId="afff9">
    <w:name w:val="Тема примечания Знак"/>
    <w:basedOn w:val="afff7"/>
    <w:link w:val="afff8"/>
    <w:uiPriority w:val="99"/>
    <w:rsid w:val="001C414D"/>
    <w:rPr>
      <w:b/>
      <w:bCs/>
      <w:sz w:val="20"/>
      <w:szCs w:val="20"/>
    </w:rPr>
  </w:style>
  <w:style w:type="paragraph" w:customStyle="1" w:styleId="1f">
    <w:name w:val="Знак Знак Знак1"/>
    <w:basedOn w:val="af0"/>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 Знак Знак11"/>
    <w:basedOn w:val="af0"/>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a">
    <w:name w:val="page number"/>
    <w:basedOn w:val="af1"/>
    <w:rsid w:val="001C414D"/>
  </w:style>
  <w:style w:type="paragraph" w:styleId="afffb">
    <w:name w:val="Document Map"/>
    <w:basedOn w:val="af0"/>
    <w:link w:val="afffc"/>
    <w:uiPriority w:val="99"/>
    <w:semiHidden/>
    <w:unhideWhenUsed/>
    <w:rsid w:val="001C414D"/>
    <w:rPr>
      <w:rFonts w:ascii="Tahoma" w:hAnsi="Tahoma" w:cs="Tahoma"/>
      <w:sz w:val="16"/>
      <w:szCs w:val="16"/>
    </w:rPr>
  </w:style>
  <w:style w:type="character" w:customStyle="1" w:styleId="afffc">
    <w:name w:val="Схема документа Знак"/>
    <w:basedOn w:val="af1"/>
    <w:link w:val="afffb"/>
    <w:uiPriority w:val="99"/>
    <w:semiHidden/>
    <w:rsid w:val="001C414D"/>
    <w:rPr>
      <w:rFonts w:ascii="Tahoma" w:hAnsi="Tahoma" w:cs="Tahoma"/>
      <w:sz w:val="16"/>
      <w:szCs w:val="16"/>
    </w:rPr>
  </w:style>
  <w:style w:type="paragraph" w:customStyle="1" w:styleId="xl63">
    <w:name w:val="xl63"/>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0"/>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0"/>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0"/>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0"/>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0"/>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0"/>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d">
    <w:name w:val="List"/>
    <w:basedOn w:val="af0"/>
    <w:link w:val="afffe"/>
    <w:uiPriority w:val="99"/>
    <w:unhideWhenUsed/>
    <w:rsid w:val="001C414D"/>
    <w:pPr>
      <w:ind w:left="283" w:hanging="283"/>
      <w:contextualSpacing/>
    </w:pPr>
  </w:style>
  <w:style w:type="table" w:customStyle="1" w:styleId="29">
    <w:name w:val="Сетка таблицы2"/>
    <w:basedOn w:val="af2"/>
    <w:next w:val="aff5"/>
    <w:rsid w:val="001C41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Абзац"/>
    <w:basedOn w:val="af0"/>
    <w:link w:val="affff0"/>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0">
    <w:name w:val="Абзац Знак"/>
    <w:link w:val="affff"/>
    <w:rsid w:val="001C414D"/>
    <w:rPr>
      <w:rFonts w:ascii="Times New Roman" w:eastAsia="Times New Roman" w:hAnsi="Times New Roman" w:cs="Times New Roman"/>
      <w:sz w:val="24"/>
      <w:szCs w:val="24"/>
    </w:rPr>
  </w:style>
  <w:style w:type="paragraph" w:customStyle="1" w:styleId="affff1">
    <w:name w:val="Название таблицы"/>
    <w:basedOn w:val="afc"/>
    <w:qFormat/>
    <w:rsid w:val="001C414D"/>
    <w:pPr>
      <w:spacing w:before="120" w:line="240" w:lineRule="auto"/>
    </w:pPr>
    <w:rPr>
      <w:rFonts w:eastAsia="Times New Roman"/>
      <w:bCs/>
      <w:sz w:val="22"/>
      <w:szCs w:val="22"/>
      <w:lang w:eastAsia="ru-RU"/>
    </w:rPr>
  </w:style>
  <w:style w:type="paragraph" w:customStyle="1" w:styleId="affff2">
    <w:name w:val="Табличный_центр"/>
    <w:basedOn w:val="af0"/>
    <w:rsid w:val="001C414D"/>
    <w:rPr>
      <w:rFonts w:ascii="Times New Roman" w:eastAsia="Times New Roman" w:hAnsi="Times New Roman" w:cs="Times New Roman"/>
      <w:lang w:eastAsia="ru-RU"/>
    </w:rPr>
  </w:style>
  <w:style w:type="paragraph" w:customStyle="1" w:styleId="affff3">
    <w:name w:val="Табличный_заголовки"/>
    <w:basedOn w:val="af0"/>
    <w:rsid w:val="001C414D"/>
    <w:pPr>
      <w:keepNext/>
      <w:keepLines/>
    </w:pPr>
    <w:rPr>
      <w:rFonts w:ascii="Times New Roman" w:eastAsia="Times New Roman" w:hAnsi="Times New Roman" w:cs="Times New Roman"/>
      <w:b/>
      <w:lang w:eastAsia="ru-RU"/>
    </w:rPr>
  </w:style>
  <w:style w:type="paragraph" w:customStyle="1" w:styleId="affff4">
    <w:name w:val="Табличный_слева"/>
    <w:basedOn w:val="af0"/>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5"/>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5">
    <w:name w:val="Subtitle"/>
    <w:basedOn w:val="af0"/>
    <w:next w:val="af0"/>
    <w:link w:val="affff6"/>
    <w:uiPriority w:val="99"/>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6">
    <w:name w:val="Подзаголовок Знак"/>
    <w:basedOn w:val="af1"/>
    <w:link w:val="affff5"/>
    <w:uiPriority w:val="99"/>
    <w:rsid w:val="0032247A"/>
    <w:rPr>
      <w:rFonts w:asciiTheme="majorHAnsi" w:eastAsiaTheme="majorEastAsia" w:hAnsiTheme="majorHAnsi" w:cstheme="majorBidi"/>
      <w:i/>
      <w:iCs/>
      <w:color w:val="4F81BD" w:themeColor="accent1"/>
      <w:spacing w:val="15"/>
      <w:sz w:val="24"/>
      <w:szCs w:val="24"/>
    </w:rPr>
  </w:style>
  <w:style w:type="numbering" w:customStyle="1" w:styleId="17">
    <w:name w:val="Стиль1"/>
    <w:uiPriority w:val="99"/>
    <w:rsid w:val="00562399"/>
    <w:pPr>
      <w:numPr>
        <w:numId w:val="4"/>
      </w:numPr>
    </w:pPr>
  </w:style>
  <w:style w:type="character" w:customStyle="1" w:styleId="affff7">
    <w:name w:val="Основной текст_"/>
    <w:link w:val="1f0"/>
    <w:rsid w:val="00562399"/>
    <w:rPr>
      <w:rFonts w:ascii="Times New Roman" w:eastAsia="Times New Roman" w:hAnsi="Times New Roman" w:cs="Times New Roman"/>
      <w:sz w:val="19"/>
      <w:szCs w:val="19"/>
      <w:shd w:val="clear" w:color="auto" w:fill="FFFFFF"/>
    </w:rPr>
  </w:style>
  <w:style w:type="paragraph" w:customStyle="1" w:styleId="1f0">
    <w:name w:val="Основной текст1"/>
    <w:basedOn w:val="af0"/>
    <w:link w:val="affff7"/>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0"/>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0"/>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0"/>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0"/>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8">
    <w:name w:val="Title"/>
    <w:aliases w:val="Заголовок1"/>
    <w:basedOn w:val="af0"/>
    <w:next w:val="af0"/>
    <w:link w:val="affff9"/>
    <w:uiPriority w:val="10"/>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9">
    <w:name w:val="Название Знак"/>
    <w:aliases w:val="Заголовок1 Знак"/>
    <w:basedOn w:val="af1"/>
    <w:link w:val="affff8"/>
    <w:uiPriority w:val="10"/>
    <w:rsid w:val="00562399"/>
    <w:rPr>
      <w:rFonts w:ascii="Cambria" w:eastAsia="Times New Roman" w:hAnsi="Cambria" w:cs="Times New Roman"/>
      <w:color w:val="17365D"/>
      <w:spacing w:val="5"/>
      <w:kern w:val="28"/>
      <w:sz w:val="52"/>
      <w:szCs w:val="52"/>
    </w:rPr>
  </w:style>
  <w:style w:type="paragraph" w:customStyle="1" w:styleId="ae">
    <w:name w:val="Список марк."/>
    <w:basedOn w:val="af0"/>
    <w:rsid w:val="00C85D72"/>
    <w:pPr>
      <w:numPr>
        <w:numId w:val="5"/>
      </w:numPr>
      <w:spacing w:after="120" w:line="360" w:lineRule="auto"/>
      <w:jc w:val="both"/>
    </w:pPr>
    <w:rPr>
      <w:rFonts w:ascii="Times New Roman" w:eastAsia="Times New Roman" w:hAnsi="Times New Roman" w:cs="Times New Roman"/>
      <w:sz w:val="26"/>
      <w:szCs w:val="26"/>
      <w:lang w:eastAsia="ru-RU"/>
    </w:rPr>
  </w:style>
  <w:style w:type="character" w:customStyle="1" w:styleId="affffa">
    <w:name w:val="Основной текст + Полужирный"/>
    <w:basedOn w:val="affff7"/>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a">
    <w:name w:val="Основной текст (2)_"/>
    <w:basedOn w:val="af1"/>
    <w:link w:val="2b"/>
    <w:rsid w:val="00C85D72"/>
    <w:rPr>
      <w:b/>
      <w:bCs/>
      <w:sz w:val="18"/>
      <w:szCs w:val="18"/>
      <w:shd w:val="clear" w:color="auto" w:fill="FFFFFF"/>
    </w:rPr>
  </w:style>
  <w:style w:type="character" w:customStyle="1" w:styleId="2c">
    <w:name w:val="Основной текст (2) + Не полужирный"/>
    <w:basedOn w:val="2a"/>
    <w:rsid w:val="00C85D72"/>
    <w:rPr>
      <w:b/>
      <w:bCs/>
      <w:color w:val="000000"/>
      <w:spacing w:val="0"/>
      <w:w w:val="100"/>
      <w:position w:val="0"/>
      <w:sz w:val="18"/>
      <w:szCs w:val="18"/>
      <w:shd w:val="clear" w:color="auto" w:fill="FFFFFF"/>
      <w:lang w:val="ru-RU"/>
    </w:rPr>
  </w:style>
  <w:style w:type="paragraph" w:customStyle="1" w:styleId="2b">
    <w:name w:val="Основной текст (2)"/>
    <w:basedOn w:val="af0"/>
    <w:link w:val="2a"/>
    <w:rsid w:val="00C85D72"/>
    <w:pPr>
      <w:widowControl w:val="0"/>
      <w:shd w:val="clear" w:color="auto" w:fill="FFFFFF"/>
      <w:spacing w:line="230" w:lineRule="exact"/>
      <w:ind w:firstLine="500"/>
      <w:jc w:val="both"/>
    </w:pPr>
    <w:rPr>
      <w:b/>
      <w:bCs/>
      <w:sz w:val="18"/>
      <w:szCs w:val="18"/>
    </w:rPr>
  </w:style>
  <w:style w:type="paragraph" w:customStyle="1" w:styleId="affffb">
    <w:name w:val="Знак Знак Знак Знак"/>
    <w:basedOn w:val="af0"/>
    <w:rsid w:val="00C11FA8"/>
    <w:pPr>
      <w:jc w:val="left"/>
    </w:pPr>
    <w:rPr>
      <w:rFonts w:ascii="Verdana" w:eastAsia="Times New Roman" w:hAnsi="Verdana" w:cs="Verdana"/>
      <w:sz w:val="20"/>
      <w:szCs w:val="20"/>
      <w:lang w:val="en-US"/>
    </w:rPr>
  </w:style>
  <w:style w:type="paragraph" w:customStyle="1" w:styleId="2d">
    <w:name w:val="Знак Знак Знак2 Знак Знак Знак Знак Знак Знак Знак"/>
    <w:basedOn w:val="af0"/>
    <w:rsid w:val="00C11FA8"/>
    <w:pPr>
      <w:jc w:val="left"/>
    </w:pPr>
    <w:rPr>
      <w:rFonts w:ascii="Verdana" w:eastAsia="Times New Roman" w:hAnsi="Verdana" w:cs="Verdana"/>
      <w:sz w:val="20"/>
      <w:szCs w:val="20"/>
      <w:lang w:val="en-US"/>
    </w:rPr>
  </w:style>
  <w:style w:type="paragraph" w:customStyle="1" w:styleId="1f1">
    <w:name w:val="Обычный1"/>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e">
    <w:name w:val="Body Text 2"/>
    <w:basedOn w:val="af0"/>
    <w:link w:val="2f"/>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f">
    <w:name w:val="Основной текст 2 Знак"/>
    <w:basedOn w:val="af1"/>
    <w:link w:val="2e"/>
    <w:rsid w:val="00C10588"/>
    <w:rPr>
      <w:rFonts w:ascii="Times New Roman" w:eastAsia="Times New Roman" w:hAnsi="Times New Roman" w:cs="Times New Roman"/>
      <w:sz w:val="20"/>
      <w:szCs w:val="20"/>
      <w:lang w:eastAsia="ru-RU"/>
    </w:rPr>
  </w:style>
  <w:style w:type="paragraph" w:customStyle="1" w:styleId="210">
    <w:name w:val="Основной текст 21"/>
    <w:basedOn w:val="af0"/>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table" w:customStyle="1" w:styleId="TableGridReport1">
    <w:name w:val="Table Grid Report1"/>
    <w:basedOn w:val="af2"/>
    <w:next w:val="aff5"/>
    <w:uiPriority w:val="59"/>
    <w:rsid w:val="00517E20"/>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
    <w:name w:val="0.5 Список Заг.2"/>
    <w:uiPriority w:val="99"/>
    <w:rsid w:val="00517E20"/>
    <w:pPr>
      <w:numPr>
        <w:numId w:val="7"/>
      </w:numPr>
    </w:pPr>
  </w:style>
  <w:style w:type="character" w:customStyle="1" w:styleId="116">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7177AA"/>
    <w:rPr>
      <w:b/>
      <w:bCs/>
      <w:caps/>
      <w:kern w:val="28"/>
      <w:sz w:val="26"/>
      <w:szCs w:val="26"/>
    </w:rPr>
  </w:style>
  <w:style w:type="character" w:customStyle="1" w:styleId="af5">
    <w:name w:val="Абзац списка Знак"/>
    <w:aliases w:val="Введение Знак,СПИСКИ Знак"/>
    <w:link w:val="af4"/>
    <w:uiPriority w:val="34"/>
    <w:locked/>
    <w:rsid w:val="007177AA"/>
  </w:style>
  <w:style w:type="paragraph" w:customStyle="1" w:styleId="font7">
    <w:name w:val="font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font8">
    <w:name w:val="font8"/>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affffc">
    <w:name w:val="Номер"/>
    <w:basedOn w:val="af0"/>
    <w:uiPriority w:val="99"/>
    <w:qFormat/>
    <w:rsid w:val="007177AA"/>
    <w:pPr>
      <w:spacing w:before="60" w:after="60"/>
    </w:pPr>
    <w:rPr>
      <w:rFonts w:ascii="Times New Roman" w:eastAsia="Times New Roman" w:hAnsi="Times New Roman" w:cs="Times New Roman"/>
      <w:sz w:val="28"/>
      <w:szCs w:val="20"/>
      <w:lang w:eastAsia="ru-RU"/>
    </w:rPr>
  </w:style>
  <w:style w:type="paragraph" w:customStyle="1" w:styleId="ConsPlusNormal">
    <w:name w:val="ConsPlusNormal"/>
    <w:uiPriority w:val="99"/>
    <w:qFormat/>
    <w:rsid w:val="007177A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numbering" w:customStyle="1" w:styleId="1f2">
    <w:name w:val="Нет списка1"/>
    <w:next w:val="af3"/>
    <w:uiPriority w:val="99"/>
    <w:semiHidden/>
    <w:unhideWhenUsed/>
    <w:rsid w:val="007177AA"/>
  </w:style>
  <w:style w:type="paragraph" w:styleId="2">
    <w:name w:val="List Bullet 2"/>
    <w:basedOn w:val="af0"/>
    <w:autoRedefine/>
    <w:rsid w:val="007177AA"/>
    <w:pPr>
      <w:keepNext/>
      <w:numPr>
        <w:numId w:val="12"/>
      </w:numPr>
      <w:suppressLineNumbers/>
      <w:tabs>
        <w:tab w:val="left" w:pos="851"/>
        <w:tab w:val="left" w:leader="dot" w:pos="9356"/>
      </w:tabs>
      <w:suppressAutoHyphens/>
      <w:jc w:val="both"/>
    </w:pPr>
    <w:rPr>
      <w:rFonts w:ascii="Times New Roman" w:eastAsia="Times New Roman" w:hAnsi="Times New Roman" w:cs="Times New Roman"/>
      <w:sz w:val="26"/>
      <w:szCs w:val="26"/>
      <w:lang w:eastAsia="ru-RU"/>
    </w:rPr>
  </w:style>
  <w:style w:type="paragraph" w:styleId="a9">
    <w:name w:val="List Bullet"/>
    <w:basedOn w:val="affa"/>
    <w:link w:val="affffd"/>
    <w:autoRedefine/>
    <w:rsid w:val="007177AA"/>
    <w:pPr>
      <w:numPr>
        <w:numId w:val="13"/>
      </w:numPr>
      <w:tabs>
        <w:tab w:val="left" w:pos="993"/>
        <w:tab w:val="left" w:pos="1440"/>
        <w:tab w:val="left" w:pos="9639"/>
      </w:tabs>
    </w:pPr>
    <w:rPr>
      <w:sz w:val="26"/>
      <w:szCs w:val="26"/>
    </w:rPr>
  </w:style>
  <w:style w:type="paragraph" w:customStyle="1" w:styleId="affffe">
    <w:name w:val="заголовок табл"/>
    <w:basedOn w:val="af0"/>
    <w:link w:val="1f3"/>
    <w:qFormat/>
    <w:rsid w:val="007177AA"/>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
    <w:name w:val="подпись"/>
    <w:basedOn w:val="af0"/>
    <w:rsid w:val="007177AA"/>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0">
    <w:name w:val="текст табл"/>
    <w:basedOn w:val="af0"/>
    <w:rsid w:val="007177AA"/>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0">
    <w:name w:val="Обычный 14"/>
    <w:basedOn w:val="af0"/>
    <w:autoRedefine/>
    <w:rsid w:val="007177AA"/>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styleId="20">
    <w:name w:val="List Number 2"/>
    <w:aliases w:val="Нумерованный список1"/>
    <w:basedOn w:val="af0"/>
    <w:autoRedefine/>
    <w:rsid w:val="007177AA"/>
    <w:pPr>
      <w:keepNext/>
      <w:numPr>
        <w:ilvl w:val="2"/>
        <w:numId w:val="14"/>
      </w:numPr>
      <w:suppressLineNumbers/>
      <w:tabs>
        <w:tab w:val="clear" w:pos="2880"/>
        <w:tab w:val="num" w:pos="426"/>
        <w:tab w:val="left" w:leader="dot" w:pos="9356"/>
      </w:tabs>
      <w:suppressAutoHyphens/>
      <w:spacing w:before="120" w:after="120"/>
      <w:ind w:left="284" w:hanging="284"/>
      <w:jc w:val="both"/>
    </w:pPr>
    <w:rPr>
      <w:rFonts w:ascii="Times New Roman" w:eastAsia="Times New Roman" w:hAnsi="Times New Roman" w:cs="Times New Roman"/>
      <w:sz w:val="26"/>
      <w:szCs w:val="26"/>
      <w:lang w:eastAsia="ru-RU"/>
    </w:rPr>
  </w:style>
  <w:style w:type="paragraph" w:customStyle="1" w:styleId="117">
    <w:name w:val="текст таблицы 11"/>
    <w:basedOn w:val="afffff0"/>
    <w:rsid w:val="007177AA"/>
    <w:rPr>
      <w:sz w:val="22"/>
      <w:szCs w:val="22"/>
    </w:rPr>
  </w:style>
  <w:style w:type="paragraph" w:customStyle="1" w:styleId="100">
    <w:name w:val="Текст таблицы 10"/>
    <w:basedOn w:val="afffff0"/>
    <w:rsid w:val="007177AA"/>
    <w:rPr>
      <w:sz w:val="20"/>
      <w:szCs w:val="20"/>
    </w:rPr>
  </w:style>
  <w:style w:type="paragraph" w:customStyle="1" w:styleId="afffff1">
    <w:name w:val="Подрисуночная надпись"/>
    <w:basedOn w:val="afffff0"/>
    <w:link w:val="afffff2"/>
    <w:autoRedefine/>
    <w:rsid w:val="007177A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styleId="1f4">
    <w:name w:val="index 1"/>
    <w:basedOn w:val="af0"/>
    <w:next w:val="af0"/>
    <w:autoRedefine/>
    <w:semiHidden/>
    <w:rsid w:val="007177AA"/>
    <w:pPr>
      <w:keepNext/>
      <w:suppressLineNumbers/>
      <w:suppressAutoHyphens/>
      <w:ind w:left="240" w:hanging="240"/>
      <w:jc w:val="both"/>
    </w:pPr>
    <w:rPr>
      <w:rFonts w:ascii="Times New Roman" w:eastAsia="Times New Roman" w:hAnsi="Times New Roman" w:cs="Times New Roman"/>
      <w:sz w:val="24"/>
      <w:szCs w:val="24"/>
      <w:lang w:eastAsia="ru-RU"/>
    </w:rPr>
  </w:style>
  <w:style w:type="paragraph" w:styleId="afffff3">
    <w:name w:val="index heading"/>
    <w:basedOn w:val="af0"/>
    <w:next w:val="1f4"/>
    <w:semiHidden/>
    <w:rsid w:val="007177AA"/>
    <w:pPr>
      <w:keepNext/>
      <w:suppressLineNumbers/>
      <w:tabs>
        <w:tab w:val="left" w:leader="dot" w:pos="9356"/>
      </w:tabs>
      <w:suppressAutoHyphens/>
      <w:spacing w:before="120"/>
    </w:pPr>
    <w:rPr>
      <w:rFonts w:ascii="Times New Roman" w:eastAsia="Times New Roman" w:hAnsi="Times New Roman" w:cs="Times New Roman"/>
      <w:b/>
      <w:bCs/>
      <w:sz w:val="28"/>
      <w:szCs w:val="28"/>
      <w:lang w:eastAsia="ru-RU"/>
    </w:rPr>
  </w:style>
  <w:style w:type="paragraph" w:customStyle="1" w:styleId="afffff4">
    <w:name w:val="обычный без абзаца"/>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styleId="35">
    <w:name w:val="List Continue 3"/>
    <w:basedOn w:val="af0"/>
    <w:rsid w:val="007177AA"/>
    <w:pPr>
      <w:keepNext/>
      <w:suppressLineNumbers/>
      <w:tabs>
        <w:tab w:val="left" w:leader="dot" w:pos="9356"/>
      </w:tabs>
      <w:suppressAutoHyphens/>
      <w:spacing w:after="120" w:line="360" w:lineRule="auto"/>
      <w:ind w:left="849"/>
      <w:jc w:val="both"/>
    </w:pPr>
    <w:rPr>
      <w:rFonts w:ascii="Times New Roman" w:eastAsia="Times New Roman" w:hAnsi="Times New Roman" w:cs="Times New Roman"/>
      <w:sz w:val="24"/>
      <w:szCs w:val="24"/>
      <w:lang w:eastAsia="ru-RU"/>
    </w:rPr>
  </w:style>
  <w:style w:type="paragraph" w:styleId="36">
    <w:name w:val="Body Text 3"/>
    <w:basedOn w:val="af0"/>
    <w:link w:val="37"/>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7">
    <w:name w:val="Основной текст 3 Знак"/>
    <w:basedOn w:val="af1"/>
    <w:link w:val="36"/>
    <w:rsid w:val="007177AA"/>
    <w:rPr>
      <w:rFonts w:ascii="Times New Roman" w:eastAsia="Times New Roman" w:hAnsi="Times New Roman" w:cs="Times New Roman"/>
      <w:sz w:val="24"/>
      <w:szCs w:val="24"/>
      <w:lang w:eastAsia="ru-RU"/>
    </w:rPr>
  </w:style>
  <w:style w:type="paragraph" w:customStyle="1" w:styleId="1f5">
    <w:name w:val="указатель 1"/>
    <w:basedOn w:val="af0"/>
    <w:rsid w:val="007177A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5">
    <w:name w:val="Стиль табл"/>
    <w:basedOn w:val="af0"/>
    <w:rsid w:val="007177AA"/>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38">
    <w:name w:val="index 3"/>
    <w:basedOn w:val="af0"/>
    <w:next w:val="af0"/>
    <w:autoRedefine/>
    <w:semiHidden/>
    <w:rsid w:val="007177AA"/>
    <w:pPr>
      <w:keepNext/>
      <w:suppressLineNumbers/>
      <w:tabs>
        <w:tab w:val="right" w:leader="dot" w:pos="4459"/>
        <w:tab w:val="left" w:leader="dot" w:pos="9356"/>
      </w:tabs>
      <w:suppressAutoHyphens/>
      <w:ind w:left="720" w:hanging="240"/>
      <w:jc w:val="both"/>
    </w:pPr>
    <w:rPr>
      <w:rFonts w:ascii="Times New Roman" w:eastAsia="Times New Roman" w:hAnsi="Times New Roman" w:cs="Times New Roman"/>
      <w:sz w:val="24"/>
      <w:szCs w:val="24"/>
      <w:lang w:eastAsia="ru-RU"/>
    </w:rPr>
  </w:style>
  <w:style w:type="paragraph" w:styleId="39">
    <w:name w:val="Body Text Indent 3"/>
    <w:basedOn w:val="af0"/>
    <w:link w:val="3a"/>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a">
    <w:name w:val="Основной текст с отступом 3 Знак"/>
    <w:basedOn w:val="af1"/>
    <w:link w:val="39"/>
    <w:rsid w:val="007177AA"/>
    <w:rPr>
      <w:rFonts w:ascii="Times New Roman" w:eastAsia="Times New Roman" w:hAnsi="Times New Roman" w:cs="Times New Roman"/>
      <w:sz w:val="24"/>
      <w:szCs w:val="24"/>
      <w:lang w:eastAsia="ru-RU"/>
    </w:rPr>
  </w:style>
  <w:style w:type="paragraph" w:styleId="afffff6">
    <w:name w:val="Block Text"/>
    <w:basedOn w:val="af0"/>
    <w:rsid w:val="007177AA"/>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7">
    <w:name w:val="Нормальный"/>
    <w:basedOn w:val="af0"/>
    <w:autoRedefine/>
    <w:rsid w:val="007177AA"/>
    <w:pPr>
      <w:keepNext/>
      <w:suppressLineNumbers/>
      <w:tabs>
        <w:tab w:val="left" w:pos="9214"/>
        <w:tab w:val="left" w:leader="dot" w:pos="9356"/>
      </w:tabs>
      <w:suppressAutoHyphens/>
    </w:pPr>
    <w:rPr>
      <w:rFonts w:ascii="Times New Roman" w:eastAsia="Times New Roman" w:hAnsi="Times New Roman" w:cs="Times New Roman"/>
      <w:position w:val="-18"/>
      <w:sz w:val="52"/>
      <w:szCs w:val="52"/>
      <w:vertAlign w:val="superscript"/>
      <w:lang w:eastAsia="ru-RU"/>
    </w:rPr>
  </w:style>
  <w:style w:type="paragraph" w:customStyle="1" w:styleId="afffff8">
    <w:name w:val="глава"/>
    <w:basedOn w:val="1a"/>
    <w:autoRedefine/>
    <w:rsid w:val="007177AA"/>
    <w:pPr>
      <w:keepLines w:val="0"/>
      <w:tabs>
        <w:tab w:val="left" w:leader="dot" w:pos="9356"/>
        <w:tab w:val="left" w:leader="dot" w:pos="9720"/>
      </w:tabs>
      <w:suppressAutoHyphens/>
      <w:spacing w:before="0" w:after="120"/>
      <w:ind w:right="-81"/>
      <w:outlineLvl w:val="9"/>
    </w:pPr>
    <w:rPr>
      <w:rFonts w:ascii="Times New Roman" w:eastAsia="Times New Roman" w:hAnsi="Times New Roman" w:cs="Times New Roman"/>
      <w:caps/>
      <w:color w:val="auto"/>
      <w:kern w:val="28"/>
      <w:sz w:val="26"/>
      <w:szCs w:val="26"/>
      <w:lang w:eastAsia="ru-RU"/>
    </w:rPr>
  </w:style>
  <w:style w:type="paragraph" w:styleId="3b">
    <w:name w:val="List Bullet 3"/>
    <w:basedOn w:val="af0"/>
    <w:autoRedefine/>
    <w:rsid w:val="007177AA"/>
    <w:pPr>
      <w:keepNext/>
      <w:tabs>
        <w:tab w:val="left" w:leader="dot" w:pos="9356"/>
      </w:tabs>
      <w:suppressAutoHyphens/>
      <w:spacing w:before="40"/>
      <w:ind w:left="709"/>
      <w:jc w:val="both"/>
    </w:pPr>
    <w:rPr>
      <w:rFonts w:ascii="Times New Roman" w:eastAsia="Times New Roman" w:hAnsi="Times New Roman" w:cs="Times New Roman"/>
      <w:sz w:val="24"/>
      <w:szCs w:val="24"/>
      <w:lang w:eastAsia="ru-RU"/>
    </w:rPr>
  </w:style>
  <w:style w:type="paragraph" w:customStyle="1" w:styleId="afffff9">
    <w:name w:val="подрисунок"/>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afffffa">
    <w:name w:val="table of figures"/>
    <w:basedOn w:val="af0"/>
    <w:next w:val="af0"/>
    <w:semiHidden/>
    <w:rsid w:val="007177AA"/>
    <w:pPr>
      <w:keepNext/>
      <w:suppressLineNumbers/>
      <w:tabs>
        <w:tab w:val="left" w:leader="dot" w:pos="9356"/>
      </w:tabs>
      <w:suppressAutoHyphens/>
      <w:spacing w:line="300" w:lineRule="auto"/>
      <w:ind w:left="480" w:hanging="480"/>
      <w:jc w:val="both"/>
    </w:pPr>
    <w:rPr>
      <w:rFonts w:ascii="Times New Roman" w:eastAsia="Times New Roman" w:hAnsi="Times New Roman" w:cs="Times New Roman"/>
      <w:sz w:val="24"/>
      <w:szCs w:val="24"/>
      <w:lang w:eastAsia="ru-RU"/>
    </w:rPr>
  </w:style>
  <w:style w:type="paragraph" w:styleId="2f0">
    <w:name w:val="index 2"/>
    <w:basedOn w:val="af0"/>
    <w:next w:val="af0"/>
    <w:autoRedefine/>
    <w:semiHidden/>
    <w:rsid w:val="007177AA"/>
    <w:pPr>
      <w:keepNext/>
      <w:suppressLineNumbers/>
      <w:tabs>
        <w:tab w:val="left" w:leader="dot" w:pos="9356"/>
      </w:tabs>
      <w:suppressAutoHyphens/>
      <w:spacing w:line="300" w:lineRule="auto"/>
      <w:ind w:left="480" w:hanging="240"/>
      <w:jc w:val="both"/>
    </w:pPr>
    <w:rPr>
      <w:rFonts w:ascii="Times New Roman" w:eastAsia="Times New Roman" w:hAnsi="Times New Roman" w:cs="Times New Roman"/>
      <w:sz w:val="24"/>
      <w:szCs w:val="24"/>
      <w:lang w:eastAsia="ru-RU"/>
    </w:rPr>
  </w:style>
  <w:style w:type="paragraph" w:styleId="45">
    <w:name w:val="index 4"/>
    <w:basedOn w:val="af0"/>
    <w:next w:val="af0"/>
    <w:autoRedefine/>
    <w:semiHidden/>
    <w:rsid w:val="007177AA"/>
    <w:pPr>
      <w:keepNext/>
      <w:suppressLineNumbers/>
      <w:tabs>
        <w:tab w:val="left" w:leader="dot" w:pos="9356"/>
      </w:tabs>
      <w:suppressAutoHyphens/>
      <w:spacing w:line="300" w:lineRule="auto"/>
      <w:ind w:left="960" w:hanging="240"/>
      <w:jc w:val="both"/>
    </w:pPr>
    <w:rPr>
      <w:rFonts w:ascii="Times New Roman" w:eastAsia="Times New Roman" w:hAnsi="Times New Roman" w:cs="Times New Roman"/>
      <w:sz w:val="24"/>
      <w:szCs w:val="24"/>
      <w:lang w:eastAsia="ru-RU"/>
    </w:rPr>
  </w:style>
  <w:style w:type="paragraph" w:styleId="52">
    <w:name w:val="index 5"/>
    <w:basedOn w:val="af0"/>
    <w:next w:val="af0"/>
    <w:autoRedefine/>
    <w:semiHidden/>
    <w:rsid w:val="007177AA"/>
    <w:pPr>
      <w:keepNext/>
      <w:suppressLineNumbers/>
      <w:tabs>
        <w:tab w:val="left" w:leader="dot" w:pos="9356"/>
      </w:tabs>
      <w:suppressAutoHyphens/>
      <w:spacing w:line="300" w:lineRule="auto"/>
      <w:ind w:left="1200" w:hanging="240"/>
      <w:jc w:val="both"/>
    </w:pPr>
    <w:rPr>
      <w:rFonts w:ascii="Times New Roman" w:eastAsia="Times New Roman" w:hAnsi="Times New Roman" w:cs="Times New Roman"/>
      <w:sz w:val="24"/>
      <w:szCs w:val="24"/>
      <w:lang w:eastAsia="ru-RU"/>
    </w:rPr>
  </w:style>
  <w:style w:type="paragraph" w:styleId="62">
    <w:name w:val="index 6"/>
    <w:basedOn w:val="af0"/>
    <w:next w:val="af0"/>
    <w:autoRedefine/>
    <w:semiHidden/>
    <w:rsid w:val="007177AA"/>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2">
    <w:name w:val="index 7"/>
    <w:basedOn w:val="af0"/>
    <w:next w:val="af0"/>
    <w:autoRedefine/>
    <w:semiHidden/>
    <w:rsid w:val="007177AA"/>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2">
    <w:name w:val="index 8"/>
    <w:basedOn w:val="af0"/>
    <w:next w:val="af0"/>
    <w:autoRedefine/>
    <w:semiHidden/>
    <w:rsid w:val="007177AA"/>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2">
    <w:name w:val="index 9"/>
    <w:basedOn w:val="af0"/>
    <w:next w:val="af0"/>
    <w:autoRedefine/>
    <w:semiHidden/>
    <w:rsid w:val="007177AA"/>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3">
    <w:name w:val="заголовок табл Знак1"/>
    <w:basedOn w:val="af1"/>
    <w:link w:val="affffe"/>
    <w:rsid w:val="007177AA"/>
    <w:rPr>
      <w:rFonts w:ascii="Times New Roman" w:eastAsia="Times New Roman" w:hAnsi="Times New Roman" w:cs="Times New Roman"/>
      <w:b/>
      <w:bCs/>
      <w:sz w:val="24"/>
      <w:szCs w:val="24"/>
      <w:lang w:eastAsia="ru-RU"/>
    </w:rPr>
  </w:style>
  <w:style w:type="paragraph" w:customStyle="1" w:styleId="afffffb">
    <w:name w:val="Обычный без абзаца"/>
    <w:basedOn w:val="af0"/>
    <w:autoRedefine/>
    <w:rsid w:val="007177AA"/>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rsid w:val="007177AA"/>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1">
    <w:name w:val="Обычный 13 Знак"/>
    <w:basedOn w:val="af1"/>
    <w:rsid w:val="007177AA"/>
    <w:rPr>
      <w:rFonts w:ascii="Times New Roman" w:hAnsi="Times New Roman" w:cs="Times New Roman"/>
      <w:sz w:val="26"/>
      <w:szCs w:val="26"/>
      <w:vertAlign w:val="baseline"/>
    </w:rPr>
  </w:style>
  <w:style w:type="paragraph" w:customStyle="1" w:styleId="132">
    <w:name w:val="Обычный 13 Знак Знак"/>
    <w:basedOn w:val="af0"/>
    <w:link w:val="134"/>
    <w:rsid w:val="007177AA"/>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basedOn w:val="af1"/>
    <w:rsid w:val="007177AA"/>
    <w:rPr>
      <w:snapToGrid w:val="0"/>
      <w:sz w:val="26"/>
      <w:szCs w:val="26"/>
      <w:lang w:val="ru-RU" w:eastAsia="ru-RU"/>
    </w:rPr>
  </w:style>
  <w:style w:type="character" w:customStyle="1" w:styleId="afffffc">
    <w:name w:val="íîìåð ñòðàíèöû"/>
    <w:basedOn w:val="af1"/>
    <w:rsid w:val="007177AA"/>
  </w:style>
  <w:style w:type="character" w:customStyle="1" w:styleId="1310">
    <w:name w:val="Обычный 13 Знак1"/>
    <w:basedOn w:val="af1"/>
    <w:rsid w:val="007177AA"/>
    <w:rPr>
      <w:sz w:val="26"/>
      <w:szCs w:val="26"/>
      <w:lang w:val="ru-RU" w:eastAsia="ru-RU"/>
    </w:rPr>
  </w:style>
  <w:style w:type="paragraph" w:customStyle="1" w:styleId="1f6">
    <w:name w:val="Рис.1 Подрисуночная надпись"/>
    <w:basedOn w:val="af0"/>
    <w:autoRedefine/>
    <w:rsid w:val="007177AA"/>
    <w:pPr>
      <w:keepNext/>
      <w:widowControl w:val="0"/>
      <w:numPr>
        <w:ilvl w:val="12"/>
      </w:numPr>
      <w:tabs>
        <w:tab w:val="left" w:pos="709"/>
        <w:tab w:val="left" w:pos="993"/>
        <w:tab w:val="left" w:pos="1440"/>
      </w:tabs>
      <w:spacing w:before="20" w:after="20"/>
      <w:ind w:left="113"/>
      <w:jc w:val="both"/>
    </w:pPr>
    <w:rPr>
      <w:rFonts w:ascii="Times New Roman" w:eastAsia="Times New Roman" w:hAnsi="Times New Roman" w:cs="Times New Roman"/>
      <w:sz w:val="20"/>
      <w:szCs w:val="20"/>
      <w:lang w:eastAsia="ru-RU"/>
    </w:rPr>
  </w:style>
  <w:style w:type="character" w:customStyle="1" w:styleId="afffffd">
    <w:name w:val="Подрисуночная надпись Знак"/>
    <w:basedOn w:val="afffffe"/>
    <w:rsid w:val="007177AA"/>
    <w:rPr>
      <w:b/>
      <w:bCs/>
      <w:color w:val="000000"/>
      <w:sz w:val="24"/>
      <w:szCs w:val="24"/>
      <w:lang w:val="ru-RU" w:eastAsia="ru-RU"/>
    </w:rPr>
  </w:style>
  <w:style w:type="character" w:customStyle="1" w:styleId="afffffe">
    <w:name w:val="текст табл Знак"/>
    <w:basedOn w:val="af1"/>
    <w:rsid w:val="007177AA"/>
    <w:rPr>
      <w:sz w:val="24"/>
      <w:szCs w:val="24"/>
      <w:lang w:val="ru-RU" w:eastAsia="ru-RU"/>
    </w:rPr>
  </w:style>
  <w:style w:type="paragraph" w:customStyle="1" w:styleId="3c">
    <w:name w:val="Стиль Маркированный список + Перед:  3 пт"/>
    <w:basedOn w:val="a9"/>
    <w:rsid w:val="007177AA"/>
    <w:pPr>
      <w:tabs>
        <w:tab w:val="clear" w:pos="927"/>
        <w:tab w:val="clear" w:pos="993"/>
        <w:tab w:val="clear" w:pos="1440"/>
        <w:tab w:val="clear" w:pos="9356"/>
        <w:tab w:val="clear" w:pos="9639"/>
      </w:tabs>
      <w:spacing w:before="60"/>
    </w:pPr>
  </w:style>
  <w:style w:type="paragraph" w:customStyle="1" w:styleId="101">
    <w:name w:val="Стиль Оглавление 1 + Первая строка:  0 см"/>
    <w:basedOn w:val="1d"/>
    <w:rsid w:val="007177AA"/>
    <w:pPr>
      <w:keepNext/>
      <w:suppressLineNumbers/>
      <w:tabs>
        <w:tab w:val="clear" w:pos="567"/>
        <w:tab w:val="clear" w:pos="1100"/>
        <w:tab w:val="left" w:pos="540"/>
        <w:tab w:val="left" w:leader="dot" w:pos="9356"/>
      </w:tabs>
      <w:suppressAutoHyphens/>
      <w:spacing w:before="60" w:after="60"/>
      <w:ind w:left="540" w:right="0"/>
    </w:pPr>
    <w:rPr>
      <w:rFonts w:ascii="Times New Roman" w:eastAsia="Times New Roman" w:hAnsi="Times New Roman" w:cs="Times New Roman"/>
      <w:b/>
      <w:bCs/>
      <w:caps/>
      <w:noProof/>
      <w:sz w:val="26"/>
      <w:szCs w:val="26"/>
      <w:lang w:eastAsia="ru-RU"/>
    </w:rPr>
  </w:style>
  <w:style w:type="paragraph" w:customStyle="1" w:styleId="2f1">
    <w:name w:val="Стиль2"/>
    <w:basedOn w:val="af0"/>
    <w:rsid w:val="007177AA"/>
    <w:pPr>
      <w:keepNext/>
      <w:suppressLineNumbers/>
      <w:tabs>
        <w:tab w:val="left" w:leader="dot" w:pos="9356"/>
      </w:tabs>
      <w:suppressAutoHyphens/>
      <w:spacing w:before="60"/>
      <w:jc w:val="both"/>
    </w:pPr>
    <w:rPr>
      <w:rFonts w:ascii="Times New Roman" w:eastAsia="Times New Roman" w:hAnsi="Times New Roman" w:cs="Times New Roman"/>
      <w:sz w:val="26"/>
      <w:szCs w:val="26"/>
      <w:lang w:eastAsia="ru-RU"/>
    </w:rPr>
  </w:style>
  <w:style w:type="paragraph" w:customStyle="1" w:styleId="xl31">
    <w:name w:val="xl31"/>
    <w:basedOn w:val="af0"/>
    <w:rsid w:val="007177AA"/>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rsid w:val="007177AA"/>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7177AA"/>
    <w:pPr>
      <w:widowControl w:val="0"/>
      <w:spacing w:after="20" w:line="240" w:lineRule="auto"/>
    </w:pPr>
    <w:rPr>
      <w:rFonts w:ascii="Times New Roman" w:eastAsia="Times New Roman" w:hAnsi="Times New Roman" w:cs="Times New Roman"/>
      <w:sz w:val="16"/>
      <w:szCs w:val="16"/>
      <w:lang w:eastAsia="ru-RU"/>
    </w:rPr>
  </w:style>
  <w:style w:type="paragraph" w:customStyle="1" w:styleId="3d">
    <w:name w:val="заголовок 3"/>
    <w:basedOn w:val="af0"/>
    <w:next w:val="af0"/>
    <w:autoRedefine/>
    <w:rsid w:val="007177AA"/>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0"/>
    <w:rsid w:val="007177AA"/>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0"/>
    <w:rsid w:val="007177AA"/>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0"/>
    <w:rsid w:val="007177AA"/>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0"/>
    <w:rsid w:val="007177AA"/>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0"/>
    <w:rsid w:val="007177AA"/>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0"/>
    <w:rsid w:val="007177AA"/>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0"/>
    <w:rsid w:val="007177AA"/>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0"/>
    <w:rsid w:val="007177AA"/>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0"/>
    <w:rsid w:val="007177AA"/>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0"/>
    <w:rsid w:val="007177AA"/>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0"/>
    <w:rsid w:val="007177AA"/>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8">
    <w:name w:val="xl48"/>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9">
    <w:name w:val="xl49"/>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0">
    <w:name w:val="xl5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1">
    <w:name w:val="xl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2">
    <w:name w:val="xl5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5">
    <w:name w:val="xl55"/>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6">
    <w:name w:val="xl5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7">
    <w:name w:val="xl57"/>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
    <w:name w:val="xl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9">
    <w:name w:val="xl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0">
    <w:name w:val="xl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1">
    <w:name w:val="xl61"/>
    <w:basedOn w:val="af0"/>
    <w:rsid w:val="007177AA"/>
    <w:pP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62">
    <w:name w:val="xl6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affffff">
    <w:name w:val="Стиль начало"/>
    <w:basedOn w:val="af0"/>
    <w:rsid w:val="007177AA"/>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0"/>
    <w:rsid w:val="007177AA"/>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0">
    <w:name w:val="Основной текст Знак Знак"/>
    <w:aliases w:val="TabelTekst Знак,text Знак,Body Text2 Знак,Char Знак,Body Text2 Char Char Char Char Char Char Char Char Char Знак,Main text Знак,Body Text Char2 Char Знак,Body Text Char1 Char Char Знак"/>
    <w:basedOn w:val="af1"/>
    <w:rsid w:val="007177AA"/>
    <w:rPr>
      <w:sz w:val="28"/>
      <w:szCs w:val="28"/>
      <w:lang w:val="ru-RU" w:eastAsia="ru-RU"/>
    </w:rPr>
  </w:style>
  <w:style w:type="character" w:customStyle="1" w:styleId="14pt">
    <w:name w:val="Стиль 14 pt"/>
    <w:basedOn w:val="af1"/>
    <w:rsid w:val="007177AA"/>
    <w:rPr>
      <w:rFonts w:ascii="Times New Roman" w:hAnsi="Times New Roman" w:cs="Times New Roman"/>
      <w:b/>
      <w:bCs/>
      <w:spacing w:val="0"/>
      <w:position w:val="0"/>
      <w:sz w:val="28"/>
      <w:szCs w:val="28"/>
    </w:rPr>
  </w:style>
  <w:style w:type="paragraph" w:customStyle="1" w:styleId="xl53">
    <w:name w:val="xl5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
    <w:name w:val="xl5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1331">
    <w:name w:val="Обычный 13 Знак3 Знак Знак Знак1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basedOn w:val="af1"/>
    <w:rsid w:val="007177AA"/>
    <w:rPr>
      <w:snapToGrid w:val="0"/>
      <w:sz w:val="26"/>
      <w:szCs w:val="26"/>
      <w:lang w:val="ru-RU" w:eastAsia="ru-RU"/>
    </w:rPr>
  </w:style>
  <w:style w:type="paragraph" w:customStyle="1" w:styleId="BodyText21">
    <w:name w:val="Body Text 21"/>
    <w:basedOn w:val="af0"/>
    <w:autoRedefine/>
    <w:rsid w:val="007177AA"/>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7">
    <w:name w:val="Строгий1"/>
    <w:basedOn w:val="af1"/>
    <w:rsid w:val="007177AA"/>
    <w:rPr>
      <w:b/>
      <w:bCs/>
      <w:color w:val="auto"/>
      <w:sz w:val="24"/>
      <w:szCs w:val="24"/>
    </w:rPr>
  </w:style>
  <w:style w:type="paragraph" w:customStyle="1" w:styleId="xl22">
    <w:name w:val="xl22"/>
    <w:basedOn w:val="af0"/>
    <w:rsid w:val="007177A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basedOn w:val="af1"/>
    <w:rsid w:val="007177AA"/>
    <w:rPr>
      <w:b/>
      <w:bCs/>
      <w:sz w:val="26"/>
      <w:szCs w:val="26"/>
      <w:lang w:val="ru-RU" w:eastAsia="ru-RU"/>
    </w:rPr>
  </w:style>
  <w:style w:type="character" w:customStyle="1" w:styleId="1330">
    <w:name w:val="Обычный 13 Знак3 Знак Знак Знак"/>
    <w:basedOn w:val="af1"/>
    <w:rsid w:val="007177AA"/>
    <w:rPr>
      <w:sz w:val="26"/>
      <w:szCs w:val="26"/>
      <w:lang w:val="ru-RU" w:eastAsia="ru-RU"/>
    </w:rPr>
  </w:style>
  <w:style w:type="character" w:customStyle="1" w:styleId="1342">
    <w:name w:val="Обычный 13 Знак4 Знак Знак"/>
    <w:basedOn w:val="af1"/>
    <w:rsid w:val="007177AA"/>
    <w:rPr>
      <w:b/>
      <w:bCs/>
      <w:sz w:val="26"/>
      <w:szCs w:val="26"/>
      <w:lang w:val="ru-RU" w:eastAsia="ru-RU"/>
    </w:rPr>
  </w:style>
  <w:style w:type="character" w:customStyle="1" w:styleId="13310">
    <w:name w:val="Обычный 13 Знак3 Знак Знак1"/>
    <w:basedOn w:val="af1"/>
    <w:rsid w:val="007177AA"/>
    <w:rPr>
      <w:sz w:val="26"/>
      <w:szCs w:val="26"/>
      <w:lang w:val="ru-RU" w:eastAsia="ru-RU"/>
    </w:rPr>
  </w:style>
  <w:style w:type="paragraph" w:customStyle="1" w:styleId="1332">
    <w:name w:val="Обычный 13 Знак3 Знак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basedOn w:val="af1"/>
    <w:rsid w:val="007177AA"/>
    <w:rPr>
      <w:sz w:val="26"/>
      <w:szCs w:val="26"/>
      <w:lang w:val="ru-RU" w:eastAsia="ru-RU"/>
    </w:rPr>
  </w:style>
  <w:style w:type="character" w:customStyle="1" w:styleId="1333">
    <w:name w:val="Обычный 13 Знак3 Знак"/>
    <w:basedOn w:val="af1"/>
    <w:rsid w:val="007177AA"/>
    <w:rPr>
      <w:sz w:val="26"/>
      <w:szCs w:val="26"/>
      <w:lang w:val="ru-RU" w:eastAsia="ru-RU"/>
    </w:rPr>
  </w:style>
  <w:style w:type="paragraph" w:customStyle="1" w:styleId="xl23">
    <w:name w:val="xl23"/>
    <w:basedOn w:val="af0"/>
    <w:rsid w:val="007177A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rsid w:val="007177AA"/>
    <w:pPr>
      <w:numPr>
        <w:ilvl w:val="1"/>
        <w:numId w:val="15"/>
      </w:numPr>
    </w:pPr>
    <w:rPr>
      <w:i/>
      <w:iCs/>
    </w:rPr>
  </w:style>
  <w:style w:type="paragraph" w:customStyle="1" w:styleId="1114">
    <w:name w:val="1.1.1.Нумерованный список 4"/>
    <w:basedOn w:val="130"/>
    <w:rsid w:val="007177AA"/>
    <w:pPr>
      <w:numPr>
        <w:ilvl w:val="2"/>
        <w:numId w:val="16"/>
      </w:numPr>
      <w:tabs>
        <w:tab w:val="clear" w:pos="6804"/>
        <w:tab w:val="clear" w:pos="6946"/>
        <w:tab w:val="left" w:pos="1430"/>
      </w:tabs>
    </w:pPr>
  </w:style>
  <w:style w:type="paragraph" w:customStyle="1" w:styleId="af">
    <w:name w:val="подпись таблицы"/>
    <w:basedOn w:val="af0"/>
    <w:autoRedefine/>
    <w:rsid w:val="007177AA"/>
    <w:pPr>
      <w:numPr>
        <w:numId w:val="18"/>
      </w:numPr>
      <w:suppressLineNumbers/>
      <w:tabs>
        <w:tab w:val="clear" w:pos="2160"/>
      </w:tabs>
      <w:spacing w:line="324" w:lineRule="auto"/>
      <w:ind w:left="0" w:firstLine="720"/>
    </w:pPr>
    <w:rPr>
      <w:rFonts w:ascii="Times New Roman" w:eastAsia="Times New Roman" w:hAnsi="Times New Roman" w:cs="Times New Roman"/>
      <w:b/>
      <w:sz w:val="24"/>
      <w:szCs w:val="24"/>
      <w:lang w:eastAsia="ru-RU"/>
    </w:rPr>
  </w:style>
  <w:style w:type="paragraph" w:customStyle="1" w:styleId="15">
    <w:name w:val="Стиль Рис.1. Подрисуночная надпись + полужирный"/>
    <w:basedOn w:val="af0"/>
    <w:autoRedefine/>
    <w:rsid w:val="007177AA"/>
    <w:pPr>
      <w:keepNext/>
      <w:numPr>
        <w:numId w:val="19"/>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customStyle="1" w:styleId="ab">
    <w:name w:val="подпись рисунка"/>
    <w:basedOn w:val="af0"/>
    <w:autoRedefine/>
    <w:rsid w:val="007177AA"/>
    <w:pPr>
      <w:widowControl w:val="0"/>
      <w:numPr>
        <w:numId w:val="17"/>
      </w:numPr>
      <w:shd w:val="clear" w:color="auto" w:fill="FFFFFF"/>
      <w:tabs>
        <w:tab w:val="clear" w:pos="3154"/>
        <w:tab w:val="left" w:pos="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1">
    <w:name w:val="подпись рисунка Знак"/>
    <w:basedOn w:val="af1"/>
    <w:rsid w:val="007177AA"/>
    <w:rPr>
      <w:b/>
      <w:sz w:val="24"/>
      <w:lang w:val="ru-RU" w:eastAsia="ru-RU" w:bidi="ar-SA"/>
    </w:rPr>
  </w:style>
  <w:style w:type="paragraph" w:customStyle="1" w:styleId="111">
    <w:name w:val="Стиль Рис.1. Подрисуночная надпись + полужирный1"/>
    <w:basedOn w:val="af0"/>
    <w:autoRedefine/>
    <w:rsid w:val="007177AA"/>
    <w:pPr>
      <w:keepNext/>
      <w:numPr>
        <w:numId w:val="20"/>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character" w:customStyle="1" w:styleId="afffff2">
    <w:name w:val="Подрисуночная надпись Знак Знак"/>
    <w:basedOn w:val="afffffe"/>
    <w:link w:val="afffff1"/>
    <w:rsid w:val="007177AA"/>
    <w:rPr>
      <w:rFonts w:ascii="Times New Roman" w:eastAsia="Times New Roman" w:hAnsi="Times New Roman" w:cs="Times New Roman"/>
      <w:b/>
      <w:bCs/>
      <w:sz w:val="24"/>
      <w:szCs w:val="24"/>
      <w:lang w:val="ru-RU" w:eastAsia="ru-RU"/>
    </w:rPr>
  </w:style>
  <w:style w:type="table" w:customStyle="1" w:styleId="1f8">
    <w:name w:val="Сетка таблицы1"/>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Текст-2"/>
    <w:basedOn w:val="af0"/>
    <w:link w:val="-20"/>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0">
    <w:name w:val="Текст-2 Знак"/>
    <w:basedOn w:val="af1"/>
    <w:link w:val="-2"/>
    <w:rsid w:val="007177AA"/>
    <w:rPr>
      <w:rFonts w:ascii="Times New Roman CYR" w:eastAsia="Times New Roman" w:hAnsi="Times New Roman CYR" w:cs="Times New Roman CYR"/>
      <w:sz w:val="26"/>
      <w:szCs w:val="26"/>
      <w:lang w:eastAsia="ru-RU"/>
    </w:rPr>
  </w:style>
  <w:style w:type="paragraph" w:customStyle="1" w:styleId="a6">
    <w:name w:val="таблица"/>
    <w:basedOn w:val="affffff2"/>
    <w:autoRedefine/>
    <w:rsid w:val="007177AA"/>
    <w:pPr>
      <w:numPr>
        <w:numId w:val="21"/>
      </w:numPr>
    </w:pPr>
    <w:rPr>
      <w:rFonts w:ascii="Times New Roman" w:hAnsi="Times New Roman"/>
      <w:bCs w:val="0"/>
      <w:szCs w:val="20"/>
    </w:rPr>
  </w:style>
  <w:style w:type="paragraph" w:styleId="affffff2">
    <w:name w:val="toa heading"/>
    <w:basedOn w:val="af0"/>
    <w:next w:val="af0"/>
    <w:semiHidden/>
    <w:rsid w:val="007177AA"/>
    <w:pPr>
      <w:spacing w:before="120"/>
    </w:pPr>
    <w:rPr>
      <w:rFonts w:ascii="Arial" w:eastAsia="Times New Roman" w:hAnsi="Arial" w:cs="Arial"/>
      <w:b/>
      <w:bCs/>
      <w:sz w:val="24"/>
      <w:szCs w:val="24"/>
      <w:lang w:eastAsia="ru-RU"/>
    </w:rPr>
  </w:style>
  <w:style w:type="paragraph" w:customStyle="1" w:styleId="118">
    <w:name w:val="Обычный11"/>
    <w:rsid w:val="007177AA"/>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4">
    <w:name w:val="Рис."/>
    <w:rsid w:val="007177AA"/>
    <w:pPr>
      <w:numPr>
        <w:numId w:val="22"/>
      </w:numPr>
    </w:pPr>
  </w:style>
  <w:style w:type="paragraph" w:customStyle="1" w:styleId="13">
    <w:name w:val="Рис.1. Подрисуночная надпись"/>
    <w:basedOn w:val="af0"/>
    <w:autoRedefine/>
    <w:rsid w:val="007177AA"/>
    <w:pPr>
      <w:keepNext/>
      <w:numPr>
        <w:numId w:val="23"/>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styleId="2f2">
    <w:name w:val="List Continue 2"/>
    <w:basedOn w:val="af0"/>
    <w:rsid w:val="007177AA"/>
    <w:pPr>
      <w:keepNext/>
      <w:keepLines/>
      <w:suppressLineNumbers/>
      <w:suppressAutoHyphens/>
      <w:spacing w:after="120"/>
      <w:ind w:left="566"/>
      <w:jc w:val="left"/>
    </w:pPr>
    <w:rPr>
      <w:rFonts w:ascii="Times New Roman" w:eastAsia="Times New Roman" w:hAnsi="Times New Roman" w:cs="Times New Roman"/>
      <w:b/>
      <w:sz w:val="28"/>
      <w:szCs w:val="24"/>
      <w:lang w:eastAsia="ru-RU"/>
    </w:rPr>
  </w:style>
  <w:style w:type="paragraph" w:customStyle="1" w:styleId="BodyText23">
    <w:name w:val="Body Text 23"/>
    <w:basedOn w:val="af0"/>
    <w:rsid w:val="007177AA"/>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3">
    <w:name w:val="НПС"/>
    <w:basedOn w:val="af0"/>
    <w:link w:val="affffff4"/>
    <w:rsid w:val="007177AA"/>
    <w:pPr>
      <w:keepNext/>
      <w:ind w:firstLine="709"/>
      <w:jc w:val="both"/>
    </w:pPr>
    <w:rPr>
      <w:rFonts w:ascii="Times New Roman" w:eastAsia="Times New Roman" w:hAnsi="Times New Roman" w:cs="Times New Roman"/>
      <w:sz w:val="24"/>
      <w:szCs w:val="24"/>
      <w:lang w:eastAsia="ru-RU"/>
    </w:rPr>
  </w:style>
  <w:style w:type="character" w:customStyle="1" w:styleId="affffff4">
    <w:name w:val="НПС Знак"/>
    <w:basedOn w:val="af1"/>
    <w:link w:val="affffff3"/>
    <w:rsid w:val="007177AA"/>
    <w:rPr>
      <w:rFonts w:ascii="Times New Roman" w:eastAsia="Times New Roman" w:hAnsi="Times New Roman" w:cs="Times New Roman"/>
      <w:sz w:val="24"/>
      <w:szCs w:val="24"/>
      <w:lang w:eastAsia="ru-RU"/>
    </w:rPr>
  </w:style>
  <w:style w:type="paragraph" w:customStyle="1" w:styleId="1f9">
    <w:name w:val="Таблица 1"/>
    <w:basedOn w:val="af0"/>
    <w:link w:val="1fa"/>
    <w:qFormat/>
    <w:rsid w:val="007177AA"/>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
    <w:name w:val="Текст - 1"/>
    <w:basedOn w:val="133"/>
    <w:link w:val="-11"/>
    <w:rsid w:val="007177AA"/>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a">
    <w:name w:val="Таблица 1 Знак"/>
    <w:basedOn w:val="af1"/>
    <w:link w:val="1f9"/>
    <w:rsid w:val="007177AA"/>
    <w:rPr>
      <w:rFonts w:ascii="Times New Roman" w:eastAsia="Times New Roman" w:hAnsi="Times New Roman" w:cs="Times New Roman"/>
      <w:color w:val="000000"/>
      <w:sz w:val="20"/>
      <w:szCs w:val="20"/>
      <w:lang w:eastAsia="ru-RU"/>
    </w:rPr>
  </w:style>
  <w:style w:type="paragraph" w:customStyle="1" w:styleId="FR3">
    <w:name w:val="FR3"/>
    <w:rsid w:val="007177AA"/>
    <w:pPr>
      <w:widowControl w:val="0"/>
      <w:spacing w:after="0" w:line="240" w:lineRule="auto"/>
      <w:jc w:val="center"/>
    </w:pPr>
    <w:rPr>
      <w:rFonts w:ascii="Arial" w:eastAsia="Times New Roman" w:hAnsi="Arial" w:cs="Times New Roman"/>
      <w:sz w:val="24"/>
      <w:szCs w:val="20"/>
      <w:lang w:eastAsia="ru-RU"/>
    </w:rPr>
  </w:style>
  <w:style w:type="character" w:customStyle="1" w:styleId="-10">
    <w:name w:val="Текст - 1 Знак"/>
    <w:basedOn w:val="1333"/>
    <w:rsid w:val="007177AA"/>
    <w:rPr>
      <w:rFonts w:ascii="Times New Roman CYR" w:hAnsi="Times New Roman CYR" w:cs="Times New Roman CYR"/>
      <w:sz w:val="26"/>
      <w:szCs w:val="26"/>
      <w:lang w:val="ru-RU" w:eastAsia="ru-RU"/>
    </w:rPr>
  </w:style>
  <w:style w:type="character" w:styleId="affffff5">
    <w:name w:val="Subtle Emphasis"/>
    <w:basedOn w:val="af1"/>
    <w:qFormat/>
    <w:rsid w:val="007177AA"/>
    <w:rPr>
      <w:i/>
      <w:iCs/>
      <w:color w:val="808080"/>
    </w:rPr>
  </w:style>
  <w:style w:type="character" w:customStyle="1" w:styleId="211">
    <w:name w:val="Основной текст 2 Знак1"/>
    <w:basedOn w:val="af1"/>
    <w:rsid w:val="007177AA"/>
    <w:rPr>
      <w:b/>
      <w:sz w:val="24"/>
      <w:lang w:val="ru-RU" w:eastAsia="ru-RU" w:bidi="ar-SA"/>
    </w:rPr>
  </w:style>
  <w:style w:type="paragraph" w:customStyle="1" w:styleId="2110">
    <w:name w:val="Основной текст 211"/>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2f3">
    <w:name w:val="Таблица 2"/>
    <w:basedOn w:val="1f9"/>
    <w:link w:val="2f4"/>
    <w:qFormat/>
    <w:rsid w:val="007177AA"/>
    <w:pPr>
      <w:ind w:left="-34" w:right="-76"/>
    </w:pPr>
  </w:style>
  <w:style w:type="character" w:customStyle="1" w:styleId="2f4">
    <w:name w:val="Таблица 2 Знак"/>
    <w:basedOn w:val="1fa"/>
    <w:link w:val="2f3"/>
    <w:rsid w:val="007177AA"/>
    <w:rPr>
      <w:rFonts w:ascii="Times New Roman" w:eastAsia="Times New Roman" w:hAnsi="Times New Roman" w:cs="Times New Roman"/>
      <w:color w:val="000000"/>
      <w:sz w:val="20"/>
      <w:szCs w:val="20"/>
      <w:lang w:eastAsia="ru-RU"/>
    </w:rPr>
  </w:style>
  <w:style w:type="paragraph" w:customStyle="1" w:styleId="affffff6">
    <w:name w:val="Заголовок рис."/>
    <w:basedOn w:val="afffff1"/>
    <w:link w:val="affffff7"/>
    <w:qFormat/>
    <w:rsid w:val="007177AA"/>
    <w:pPr>
      <w:suppressLineNumbers/>
      <w:tabs>
        <w:tab w:val="clear" w:pos="851"/>
        <w:tab w:val="left" w:pos="709"/>
      </w:tabs>
      <w:spacing w:before="60"/>
      <w:ind w:firstLine="288"/>
    </w:pPr>
    <w:rPr>
      <w:bCs w:val="0"/>
      <w:szCs w:val="20"/>
    </w:rPr>
  </w:style>
  <w:style w:type="paragraph" w:customStyle="1" w:styleId="-12">
    <w:name w:val="Текст-1"/>
    <w:basedOn w:val="-1"/>
    <w:link w:val="-13"/>
    <w:rsid w:val="007177AA"/>
  </w:style>
  <w:style w:type="character" w:customStyle="1" w:styleId="1fb">
    <w:name w:val="Подрисуночная надпись Знак1"/>
    <w:basedOn w:val="af1"/>
    <w:rsid w:val="007177AA"/>
    <w:rPr>
      <w:b/>
      <w:sz w:val="24"/>
    </w:rPr>
  </w:style>
  <w:style w:type="character" w:customStyle="1" w:styleId="affffff7">
    <w:name w:val="Заголовок рис. Знак"/>
    <w:basedOn w:val="1fb"/>
    <w:link w:val="affffff6"/>
    <w:rsid w:val="007177AA"/>
    <w:rPr>
      <w:rFonts w:ascii="Times New Roman" w:eastAsia="Times New Roman" w:hAnsi="Times New Roman" w:cs="Times New Roman"/>
      <w:b/>
      <w:sz w:val="24"/>
      <w:szCs w:val="20"/>
      <w:lang w:eastAsia="ru-RU"/>
    </w:rPr>
  </w:style>
  <w:style w:type="character" w:customStyle="1" w:styleId="-11">
    <w:name w:val="Текст - 1 Знак1"/>
    <w:basedOn w:val="1333"/>
    <w:link w:val="-1"/>
    <w:rsid w:val="007177AA"/>
    <w:rPr>
      <w:rFonts w:ascii="Times New Roman CYR" w:eastAsia="Times New Roman" w:hAnsi="Times New Roman CYR" w:cs="Times New Roman CYR"/>
      <w:b/>
      <w:sz w:val="24"/>
      <w:szCs w:val="24"/>
      <w:lang w:val="ru-RU" w:eastAsia="ru-RU"/>
    </w:rPr>
  </w:style>
  <w:style w:type="character" w:customStyle="1" w:styleId="-13">
    <w:name w:val="Текст-1 Знак"/>
    <w:basedOn w:val="-11"/>
    <w:link w:val="-12"/>
    <w:rsid w:val="007177AA"/>
    <w:rPr>
      <w:rFonts w:ascii="Times New Roman CYR" w:eastAsia="Times New Roman" w:hAnsi="Times New Roman CYR" w:cs="Times New Roman CYR"/>
      <w:b/>
      <w:sz w:val="24"/>
      <w:szCs w:val="24"/>
      <w:lang w:val="ru-RU" w:eastAsia="ru-RU"/>
    </w:rPr>
  </w:style>
  <w:style w:type="paragraph" w:customStyle="1" w:styleId="-14">
    <w:name w:val="Рис-1"/>
    <w:basedOn w:val="afffff1"/>
    <w:link w:val="-15"/>
    <w:qFormat/>
    <w:rsid w:val="007177AA"/>
  </w:style>
  <w:style w:type="paragraph" w:customStyle="1" w:styleId="-16">
    <w:name w:val="Табл-1"/>
    <w:basedOn w:val="af0"/>
    <w:link w:val="-17"/>
    <w:qFormat/>
    <w:rsid w:val="007177AA"/>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5">
    <w:name w:val="Рис-1 Знак"/>
    <w:basedOn w:val="1fb"/>
    <w:link w:val="-14"/>
    <w:rsid w:val="007177AA"/>
    <w:rPr>
      <w:rFonts w:ascii="Times New Roman" w:eastAsia="Times New Roman" w:hAnsi="Times New Roman" w:cs="Times New Roman"/>
      <w:b/>
      <w:bCs/>
      <w:sz w:val="24"/>
      <w:szCs w:val="24"/>
      <w:lang w:eastAsia="ru-RU"/>
    </w:rPr>
  </w:style>
  <w:style w:type="character" w:customStyle="1" w:styleId="-17">
    <w:name w:val="Табл-1 Знак"/>
    <w:basedOn w:val="af1"/>
    <w:link w:val="-16"/>
    <w:rsid w:val="007177AA"/>
    <w:rPr>
      <w:rFonts w:ascii="Times New Roman" w:eastAsia="Times New Roman" w:hAnsi="Times New Roman" w:cs="Times New Roman"/>
      <w:b/>
      <w:bCs/>
      <w:sz w:val="24"/>
      <w:szCs w:val="24"/>
      <w:lang w:eastAsia="ru-RU"/>
    </w:rPr>
  </w:style>
  <w:style w:type="paragraph" w:customStyle="1" w:styleId="-18">
    <w:name w:val="Таблица-1"/>
    <w:basedOn w:val="af0"/>
    <w:link w:val="-19"/>
    <w:qFormat/>
    <w:rsid w:val="007177AA"/>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9">
    <w:name w:val="Таблица-1 Знак"/>
    <w:basedOn w:val="af1"/>
    <w:link w:val="-18"/>
    <w:rsid w:val="007177AA"/>
    <w:rPr>
      <w:rFonts w:ascii="Times New Roman" w:eastAsia="Times New Roman" w:hAnsi="Times New Roman" w:cs="Times New Roman"/>
      <w:color w:val="000000"/>
      <w:sz w:val="20"/>
      <w:szCs w:val="20"/>
      <w:lang w:eastAsia="ru-RU"/>
    </w:rPr>
  </w:style>
  <w:style w:type="paragraph" w:customStyle="1" w:styleId="xl97">
    <w:name w:val="xl97"/>
    <w:basedOn w:val="af0"/>
    <w:rsid w:val="007177AA"/>
    <w:pPr>
      <w:pBdr>
        <w:top w:val="single" w:sz="4" w:space="0" w:color="auto"/>
        <w:left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8">
    <w:name w:val="xl98"/>
    <w:basedOn w:val="af0"/>
    <w:rsid w:val="007177AA"/>
    <w:pPr>
      <w:pBdr>
        <w:top w:val="single" w:sz="4" w:space="0" w:color="auto"/>
        <w:lef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9">
    <w:name w:val="xl99"/>
    <w:basedOn w:val="af0"/>
    <w:rsid w:val="007177AA"/>
    <w:pPr>
      <w:pBdr>
        <w:top w:val="single" w:sz="4" w:space="0" w:color="auto"/>
        <w:bottom w:val="single" w:sz="4" w:space="0" w:color="auto"/>
        <w:right w:val="single" w:sz="8"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0">
    <w:name w:val="xl100"/>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1">
    <w:name w:val="xl101"/>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2">
    <w:name w:val="xl102"/>
    <w:basedOn w:val="af0"/>
    <w:rsid w:val="007177AA"/>
    <w:pPr>
      <w:pBdr>
        <w:top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3">
    <w:name w:val="xl103"/>
    <w:basedOn w:val="af0"/>
    <w:rsid w:val="007177AA"/>
    <w:pPr>
      <w:pBdr>
        <w:top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4">
    <w:name w:val="xl104"/>
    <w:basedOn w:val="af0"/>
    <w:rsid w:val="007177AA"/>
    <w:pPr>
      <w:pBdr>
        <w:top w:val="single" w:sz="4" w:space="0" w:color="auto"/>
        <w:left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5">
    <w:name w:val="xl105"/>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6">
    <w:name w:val="xl106"/>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7">
    <w:name w:val="xl107"/>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8">
    <w:name w:val="xl108"/>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character" w:customStyle="1" w:styleId="2212111">
    <w:name w:val="Заголовок 2;Заголовок 2 Знак1;Заголовок 2 Знак Знак;Знак1 Знак Знак;Знак1 Знак1"/>
    <w:basedOn w:val="af1"/>
    <w:rsid w:val="007177AA"/>
    <w:rPr>
      <w:b/>
      <w:bCs/>
      <w:kern w:val="28"/>
      <w:sz w:val="24"/>
      <w:szCs w:val="26"/>
      <w:lang w:val="ru-RU" w:eastAsia="ru-RU" w:bidi="ar-SA"/>
    </w:rPr>
  </w:style>
  <w:style w:type="character" w:customStyle="1" w:styleId="affffff8">
    <w:name w:val="заголовок табл Знак Знак"/>
    <w:basedOn w:val="af1"/>
    <w:rsid w:val="007177AA"/>
    <w:rPr>
      <w:b/>
      <w:bCs/>
      <w:sz w:val="24"/>
      <w:szCs w:val="24"/>
      <w:lang w:val="ru-RU" w:eastAsia="ru-RU" w:bidi="ar-SA"/>
    </w:rPr>
  </w:style>
  <w:style w:type="paragraph" w:customStyle="1" w:styleId="affffff9">
    <w:name w:val="Заголовок таблицы"/>
    <w:basedOn w:val="af0"/>
    <w:rsid w:val="007177AA"/>
    <w:pPr>
      <w:keepNext/>
      <w:tabs>
        <w:tab w:val="left" w:leader="dot" w:pos="9356"/>
      </w:tabs>
      <w:suppressAutoHyphens/>
      <w:jc w:val="both"/>
    </w:pPr>
    <w:rPr>
      <w:rFonts w:ascii="Times New Roman" w:eastAsia="Times New Roman" w:hAnsi="Times New Roman" w:cs="Times New Roman"/>
      <w:sz w:val="24"/>
      <w:szCs w:val="24"/>
      <w:lang w:eastAsia="ru-RU"/>
    </w:rPr>
  </w:style>
  <w:style w:type="paragraph" w:customStyle="1" w:styleId="a">
    <w:name w:val="маркированный"/>
    <w:basedOn w:val="af0"/>
    <w:autoRedefine/>
    <w:rsid w:val="007177AA"/>
    <w:pPr>
      <w:numPr>
        <w:numId w:val="2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both"/>
    </w:pPr>
    <w:rPr>
      <w:rFonts w:ascii="Times New Roman" w:eastAsia="Times New Roman" w:hAnsi="Times New Roman" w:cs="Times New Roman"/>
      <w:sz w:val="24"/>
      <w:szCs w:val="24"/>
      <w:lang w:eastAsia="ru-RU"/>
    </w:rPr>
  </w:style>
  <w:style w:type="paragraph" w:customStyle="1" w:styleId="18">
    <w:name w:val="Подрисуночная надпись Знак1 Знак Знак Знак"/>
    <w:basedOn w:val="af0"/>
    <w:autoRedefine/>
    <w:rsid w:val="007177AA"/>
    <w:pPr>
      <w:keepNext/>
      <w:numPr>
        <w:numId w:val="25"/>
      </w:numPr>
      <w:tabs>
        <w:tab w:val="left" w:pos="709"/>
        <w:tab w:val="left" w:pos="851"/>
        <w:tab w:val="left" w:pos="1418"/>
      </w:tabs>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1"/>
    <w:rsid w:val="007177AA"/>
    <w:rPr>
      <w:b/>
      <w:bCs/>
      <w:kern w:val="28"/>
      <w:sz w:val="26"/>
      <w:szCs w:val="26"/>
      <w:lang w:val="ru-RU" w:eastAsia="ru-RU" w:bidi="ar-SA"/>
    </w:rPr>
  </w:style>
  <w:style w:type="paragraph" w:customStyle="1" w:styleId="affffffa">
    <w:name w:val="Заголовок табл."/>
    <w:basedOn w:val="affffe"/>
    <w:link w:val="affffffb"/>
    <w:qFormat/>
    <w:rsid w:val="007177AA"/>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b">
    <w:name w:val="Заголовок табл. Знак"/>
    <w:basedOn w:val="1f3"/>
    <w:link w:val="affffffa"/>
    <w:rsid w:val="007177AA"/>
    <w:rPr>
      <w:rFonts w:ascii="Times New Roman" w:eastAsia="Times New Roman" w:hAnsi="Times New Roman" w:cs="Times New Roman"/>
      <w:b/>
      <w:bCs w:val="0"/>
      <w:sz w:val="24"/>
      <w:szCs w:val="20"/>
      <w:lang w:eastAsia="ru-RU"/>
    </w:rPr>
  </w:style>
  <w:style w:type="character" w:customStyle="1" w:styleId="affffffc">
    <w:name w:val="заголовок таблицы Знак Знак"/>
    <w:basedOn w:val="af1"/>
    <w:rsid w:val="007177AA"/>
    <w:rPr>
      <w:b/>
      <w:sz w:val="24"/>
    </w:rPr>
  </w:style>
  <w:style w:type="paragraph" w:customStyle="1" w:styleId="SmartView3">
    <w:name w:val="Smart View 3"/>
    <w:basedOn w:val="af0"/>
    <w:qFormat/>
    <w:rsid w:val="007177AA"/>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0"/>
    <w:qFormat/>
    <w:rsid w:val="007177AA"/>
    <w:pPr>
      <w:contextualSpacing/>
      <w:jc w:val="left"/>
    </w:pPr>
    <w:rPr>
      <w:rFonts w:ascii="Arial" w:eastAsia="Calibri" w:hAnsi="Arial" w:cs="Times New Roman"/>
      <w:sz w:val="20"/>
      <w:szCs w:val="20"/>
      <w:lang w:val="en-US"/>
    </w:rPr>
  </w:style>
  <w:style w:type="paragraph" w:customStyle="1" w:styleId="2f5">
    <w:name w:val="Обычный2"/>
    <w:rsid w:val="007177AA"/>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affffffd">
    <w:name w:val="Стиль По центру"/>
    <w:basedOn w:val="af0"/>
    <w:rsid w:val="007177AA"/>
    <w:rPr>
      <w:rFonts w:ascii="Times New Roman" w:eastAsia="Times New Roman" w:hAnsi="Times New Roman" w:cs="Times New Roman"/>
      <w:sz w:val="24"/>
      <w:szCs w:val="20"/>
      <w:lang w:eastAsia="ru-RU"/>
    </w:rPr>
  </w:style>
  <w:style w:type="paragraph" w:customStyle="1" w:styleId="affffffe">
    <w:name w:val="Заголовок таблиц"/>
    <w:basedOn w:val="afff3"/>
    <w:autoRedefine/>
    <w:rsid w:val="007177AA"/>
    <w:pPr>
      <w:keepNext/>
      <w:keepLines/>
      <w:suppressLineNumbers/>
      <w:suppressAutoHyphens/>
      <w:spacing w:after="0"/>
      <w:ind w:firstLine="567"/>
      <w:jc w:val="both"/>
    </w:pPr>
    <w:rPr>
      <w:rFonts w:ascii="Times New Roman" w:eastAsia="Times New Roman" w:hAnsi="Times New Roman" w:cs="Times New Roman"/>
      <w:sz w:val="28"/>
      <w:szCs w:val="28"/>
      <w:lang w:eastAsia="ru-RU"/>
    </w:rPr>
  </w:style>
  <w:style w:type="character" w:customStyle="1" w:styleId="afffffff">
    <w:name w:val="заголовок табл Знак"/>
    <w:basedOn w:val="af1"/>
    <w:rsid w:val="007177AA"/>
    <w:rPr>
      <w:b/>
      <w:bCs/>
      <w:sz w:val="24"/>
      <w:szCs w:val="24"/>
      <w:lang w:val="ru-RU" w:eastAsia="ru-RU" w:bidi="ar-SA"/>
    </w:rPr>
  </w:style>
  <w:style w:type="character" w:customStyle="1" w:styleId="93">
    <w:name w:val="Знак Знак9"/>
    <w:basedOn w:val="af1"/>
    <w:rsid w:val="007177AA"/>
    <w:rPr>
      <w:lang w:val="ru-RU" w:eastAsia="ru-RU" w:bidi="ar-SA"/>
    </w:rPr>
  </w:style>
  <w:style w:type="paragraph" w:customStyle="1" w:styleId="221">
    <w:name w:val="стиль2 заголовок2"/>
    <w:basedOn w:val="23"/>
    <w:autoRedefine/>
    <w:rsid w:val="007177AA"/>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1"/>
    <w:rsid w:val="007177AA"/>
    <w:rPr>
      <w:b/>
      <w:kern w:val="28"/>
      <w:sz w:val="24"/>
      <w:szCs w:val="24"/>
      <w:lang w:val="ru-RU" w:eastAsia="ru-RU" w:bidi="ar-SA"/>
    </w:rPr>
  </w:style>
  <w:style w:type="paragraph" w:customStyle="1" w:styleId="13313">
    <w:name w:val="Стиль Обычный 13 Знак3 + Первая строка:  1 см"/>
    <w:basedOn w:val="af0"/>
    <w:rsid w:val="007177AA"/>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0">
    <w:name w:val="основной текст"/>
    <w:basedOn w:val="af0"/>
    <w:autoRedefine/>
    <w:rsid w:val="007177AA"/>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0"/>
    <w:autoRedefine/>
    <w:rsid w:val="007177AA"/>
    <w:pPr>
      <w:keepNext/>
      <w:numPr>
        <w:numId w:val="26"/>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0">
    <w:name w:val="Заг 1"/>
    <w:basedOn w:val="af0"/>
    <w:rsid w:val="007177AA"/>
    <w:pPr>
      <w:numPr>
        <w:numId w:val="27"/>
      </w:numPr>
      <w:suppressLineNumbers/>
      <w:spacing w:line="324" w:lineRule="auto"/>
      <w:jc w:val="both"/>
    </w:pPr>
    <w:rPr>
      <w:rFonts w:ascii="Times New Roman" w:eastAsia="Times New Roman" w:hAnsi="Times New Roman" w:cs="Times New Roman"/>
      <w:sz w:val="24"/>
      <w:szCs w:val="20"/>
      <w:lang w:eastAsia="ru-RU"/>
    </w:rPr>
  </w:style>
  <w:style w:type="paragraph" w:customStyle="1" w:styleId="14">
    <w:name w:val="Стиль Заголовок 1"/>
    <w:aliases w:val="Заголовок 1 (табл) + Times New Roman 12 пт"/>
    <w:basedOn w:val="1a"/>
    <w:autoRedefine/>
    <w:rsid w:val="007177AA"/>
    <w:pPr>
      <w:keepLines w:val="0"/>
      <w:numPr>
        <w:numId w:val="28"/>
      </w:numPr>
      <w:suppressLineNumbers/>
      <w:spacing w:before="240" w:after="60" w:line="324" w:lineRule="auto"/>
    </w:pPr>
    <w:rPr>
      <w:rFonts w:ascii="Times New Roman" w:eastAsia="Times New Roman" w:hAnsi="Times New Roman" w:cs="Arial"/>
      <w:color w:val="auto"/>
      <w:kern w:val="32"/>
      <w:sz w:val="24"/>
      <w:szCs w:val="32"/>
      <w:lang w:eastAsia="ru-RU"/>
    </w:rPr>
  </w:style>
  <w:style w:type="paragraph" w:customStyle="1" w:styleId="313">
    <w:name w:val="Заголовок 3 + 13 пт не полужирный Авто По левому краю сни..."/>
    <w:basedOn w:val="31"/>
    <w:rsid w:val="007177AA"/>
    <w:pPr>
      <w:numPr>
        <w:ilvl w:val="2"/>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c">
    <w:name w:val="Рис.1 Подрисуночная надпись Знак"/>
    <w:basedOn w:val="af1"/>
    <w:rsid w:val="007177AA"/>
    <w:rPr>
      <w:rFonts w:ascii="Times New Roman" w:hAnsi="Times New Roman"/>
      <w:b/>
      <w:bCs/>
      <w:iCs/>
      <w:sz w:val="24"/>
      <w:szCs w:val="24"/>
      <w:lang w:val="ru-RU" w:eastAsia="ru-RU" w:bidi="ar-SA"/>
    </w:rPr>
  </w:style>
  <w:style w:type="paragraph" w:customStyle="1" w:styleId="afffffff1">
    <w:name w:val="рисунок"/>
    <w:basedOn w:val="af0"/>
    <w:autoRedefine/>
    <w:rsid w:val="007177AA"/>
    <w:pPr>
      <w:keepNext/>
      <w:keepLines/>
      <w:widowControl w:val="0"/>
      <w:suppressLineNumbers/>
      <w:tabs>
        <w:tab w:val="left" w:pos="709"/>
        <w:tab w:val="left" w:pos="1134"/>
        <w:tab w:val="num" w:pos="3154"/>
      </w:tabs>
      <w:autoSpaceDE w:val="0"/>
      <w:autoSpaceDN w:val="0"/>
      <w:adjustRightInd w:val="0"/>
      <w:spacing w:before="60"/>
      <w:ind w:left="2434" w:hanging="360"/>
    </w:pPr>
    <w:rPr>
      <w:rFonts w:ascii="Arial" w:eastAsia="Times New Roman" w:hAnsi="Arial" w:cs="Arial"/>
      <w:b/>
      <w:sz w:val="20"/>
      <w:szCs w:val="20"/>
      <w:lang w:eastAsia="ru-RU"/>
    </w:rPr>
  </w:style>
  <w:style w:type="paragraph" w:customStyle="1" w:styleId="1111">
    <w:name w:val="Стиль Заголовок 1Заголовок 1 (табл)заголовок 1Заголовок 1 Знакз..."/>
    <w:basedOn w:val="1a"/>
    <w:autoRedefine/>
    <w:rsid w:val="007177AA"/>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basedOn w:val="af1"/>
    <w:rsid w:val="007177AA"/>
    <w:rPr>
      <w:b/>
      <w:bCs/>
      <w:kern w:val="28"/>
      <w:sz w:val="24"/>
      <w:szCs w:val="26"/>
      <w:lang w:val="ru-RU" w:eastAsia="ru-RU" w:bidi="ar-SA"/>
    </w:rPr>
  </w:style>
  <w:style w:type="table" w:styleId="-3">
    <w:name w:val="Table Web 3"/>
    <w:basedOn w:val="af2"/>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0"/>
    <w:rsid w:val="007177AA"/>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basedOn w:val="af1"/>
    <w:rsid w:val="007177AA"/>
    <w:rPr>
      <w:rFonts w:ascii="Century Schoolbook" w:hAnsi="Century Schoolbook" w:cs="Century Schoolbook"/>
      <w:color w:val="000000"/>
      <w:sz w:val="22"/>
      <w:szCs w:val="22"/>
    </w:rPr>
  </w:style>
  <w:style w:type="character" w:customStyle="1" w:styleId="134">
    <w:name w:val="Обычный 13 Знак Знак Знак"/>
    <w:basedOn w:val="af1"/>
    <w:link w:val="132"/>
    <w:rsid w:val="007177AA"/>
    <w:rPr>
      <w:rFonts w:ascii="Times New Roman" w:eastAsia="Times New Roman" w:hAnsi="Times New Roman" w:cs="Times New Roman"/>
      <w:sz w:val="26"/>
      <w:szCs w:val="26"/>
      <w:lang w:eastAsia="ru-RU"/>
    </w:rPr>
  </w:style>
  <w:style w:type="paragraph" w:customStyle="1" w:styleId="1fd">
    <w:name w:val="1. Заголовок"/>
    <w:basedOn w:val="1a"/>
    <w:link w:val="1fe"/>
    <w:qFormat/>
    <w:rsid w:val="007177AA"/>
    <w:pPr>
      <w:suppressLineNumbers/>
      <w:tabs>
        <w:tab w:val="num" w:pos="643"/>
        <w:tab w:val="left" w:leader="dot" w:pos="9356"/>
      </w:tabs>
      <w:suppressAutoHyphens/>
      <w:spacing w:before="120" w:after="120"/>
      <w:ind w:left="643" w:hanging="360"/>
    </w:pPr>
    <w:rPr>
      <w:rFonts w:ascii="Times New Roman" w:eastAsia="Times New Roman" w:hAnsi="Times New Roman" w:cs="Times New Roman"/>
      <w:bCs w:val="0"/>
      <w:caps/>
      <w:color w:val="auto"/>
      <w:kern w:val="28"/>
      <w:szCs w:val="26"/>
    </w:rPr>
  </w:style>
  <w:style w:type="character" w:customStyle="1" w:styleId="1fe">
    <w:name w:val="1. Заголовок Знак"/>
    <w:basedOn w:val="116"/>
    <w:link w:val="1fd"/>
    <w:rsid w:val="007177AA"/>
    <w:rPr>
      <w:rFonts w:ascii="Times New Roman" w:eastAsia="Times New Roman" w:hAnsi="Times New Roman" w:cs="Times New Roman"/>
      <w:b/>
      <w:bCs w:val="0"/>
      <w:caps/>
      <w:kern w:val="28"/>
      <w:sz w:val="28"/>
      <w:szCs w:val="26"/>
    </w:rPr>
  </w:style>
  <w:style w:type="paragraph" w:customStyle="1" w:styleId="2f6">
    <w:name w:val="заголовок 2"/>
    <w:basedOn w:val="affff8"/>
    <w:link w:val="212"/>
    <w:qFormat/>
    <w:rsid w:val="007177AA"/>
    <w:pPr>
      <w:keepNext/>
      <w:pBdr>
        <w:bottom w:val="none" w:sz="0" w:space="0" w:color="auto"/>
      </w:pBdr>
      <w:spacing w:after="0"/>
      <w:contextualSpacing w:val="0"/>
    </w:pPr>
    <w:rPr>
      <w:rFonts w:ascii="Times New Roman" w:hAnsi="Times New Roman"/>
      <w:b/>
      <w:i/>
      <w:color w:val="auto"/>
      <w:spacing w:val="0"/>
      <w:kern w:val="0"/>
      <w:sz w:val="26"/>
      <w:szCs w:val="20"/>
    </w:rPr>
  </w:style>
  <w:style w:type="character" w:customStyle="1" w:styleId="212">
    <w:name w:val="заголовок 2 Знак1"/>
    <w:link w:val="2f6"/>
    <w:rsid w:val="007177AA"/>
    <w:rPr>
      <w:rFonts w:ascii="Times New Roman" w:eastAsia="Times New Roman" w:hAnsi="Times New Roman" w:cs="Times New Roman"/>
      <w:b/>
      <w:i/>
      <w:sz w:val="26"/>
      <w:szCs w:val="20"/>
    </w:rPr>
  </w:style>
  <w:style w:type="paragraph" w:customStyle="1" w:styleId="afffffff2">
    <w:name w:val="отчетный"/>
    <w:basedOn w:val="af0"/>
    <w:link w:val="afffffff3"/>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3">
    <w:name w:val="отчетный Знак"/>
    <w:link w:val="afffffff2"/>
    <w:rsid w:val="007177AA"/>
    <w:rPr>
      <w:rFonts w:ascii="Times New Roman CYR" w:eastAsia="Times New Roman" w:hAnsi="Times New Roman CYR" w:cs="Times New Roman"/>
      <w:sz w:val="26"/>
      <w:szCs w:val="26"/>
    </w:rPr>
  </w:style>
  <w:style w:type="character" w:customStyle="1" w:styleId="310">
    <w:name w:val="Заголовок 3 Знак1"/>
    <w:aliases w:val="Знак2 Знак,Знак Знак1,Заголовок 3 Знак Знак,Заголовок 3 Знак + 12 pt Знак,не полужирный Знак,влево Знак,Перед:  0 пт Знак,Пос... Знак,Заголовок 3 Знак + Знак,Пер... Знак,Знак Знак Знак,Заголовок 3 Знак Знак Знак Знак1"/>
    <w:basedOn w:val="af1"/>
    <w:rsid w:val="007177AA"/>
    <w:rPr>
      <w:b/>
      <w:bCs/>
      <w:sz w:val="24"/>
      <w:szCs w:val="24"/>
    </w:rPr>
  </w:style>
  <w:style w:type="paragraph" w:styleId="z-">
    <w:name w:val="HTML Top of Form"/>
    <w:basedOn w:val="af0"/>
    <w:next w:val="af0"/>
    <w:link w:val="z-0"/>
    <w:hidden/>
    <w:uiPriority w:val="99"/>
    <w:unhideWhenUsed/>
    <w:rsid w:val="007177AA"/>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1"/>
    <w:link w:val="z-"/>
    <w:uiPriority w:val="99"/>
    <w:rsid w:val="007177AA"/>
    <w:rPr>
      <w:rFonts w:ascii="Arial" w:eastAsia="Times New Roman" w:hAnsi="Arial" w:cs="Arial"/>
      <w:vanish/>
      <w:sz w:val="16"/>
      <w:szCs w:val="16"/>
      <w:lang w:eastAsia="ru-RU"/>
    </w:rPr>
  </w:style>
  <w:style w:type="paragraph" w:styleId="z-1">
    <w:name w:val="HTML Bottom of Form"/>
    <w:basedOn w:val="af0"/>
    <w:next w:val="af0"/>
    <w:link w:val="z-2"/>
    <w:hidden/>
    <w:uiPriority w:val="99"/>
    <w:unhideWhenUsed/>
    <w:rsid w:val="007177AA"/>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1"/>
    <w:link w:val="z-1"/>
    <w:uiPriority w:val="99"/>
    <w:rsid w:val="007177AA"/>
    <w:rPr>
      <w:rFonts w:ascii="Arial" w:eastAsia="Times New Roman" w:hAnsi="Arial" w:cs="Arial"/>
      <w:vanish/>
      <w:sz w:val="16"/>
      <w:szCs w:val="16"/>
      <w:lang w:eastAsia="ru-RU"/>
    </w:rPr>
  </w:style>
  <w:style w:type="paragraph" w:customStyle="1" w:styleId="ConsNormal">
    <w:name w:val="ConsNormal"/>
    <w:rsid w:val="007177AA"/>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character" w:styleId="afffffff4">
    <w:name w:val="Placeholder Text"/>
    <w:basedOn w:val="af1"/>
    <w:uiPriority w:val="99"/>
    <w:semiHidden/>
    <w:rsid w:val="007177AA"/>
    <w:rPr>
      <w:color w:val="808080"/>
    </w:rPr>
  </w:style>
  <w:style w:type="character" w:styleId="afffffff5">
    <w:name w:val="line number"/>
    <w:basedOn w:val="af1"/>
    <w:uiPriority w:val="99"/>
    <w:unhideWhenUsed/>
    <w:rsid w:val="007177AA"/>
  </w:style>
  <w:style w:type="paragraph" w:customStyle="1" w:styleId="afffffff6">
    <w:name w:val="Для записок"/>
    <w:basedOn w:val="af0"/>
    <w:rsid w:val="007177AA"/>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0"/>
    <w:rsid w:val="007177AA"/>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0"/>
    <w:rsid w:val="007177AA"/>
    <w:pPr>
      <w:ind w:left="480" w:right="480"/>
    </w:pPr>
    <w:rPr>
      <w:rFonts w:ascii="Arial" w:eastAsia="Times New Roman" w:hAnsi="Arial" w:cs="Arial"/>
      <w:b/>
      <w:bCs/>
      <w:i/>
      <w:iCs/>
      <w:color w:val="202020"/>
      <w:sz w:val="20"/>
      <w:szCs w:val="20"/>
      <w:lang w:eastAsia="ru-RU"/>
    </w:rPr>
  </w:style>
  <w:style w:type="numbering" w:customStyle="1" w:styleId="119">
    <w:name w:val="Нет списка11"/>
    <w:next w:val="af3"/>
    <w:uiPriority w:val="99"/>
    <w:semiHidden/>
    <w:unhideWhenUsed/>
    <w:rsid w:val="007177AA"/>
  </w:style>
  <w:style w:type="table" w:customStyle="1" w:styleId="TableGridReport11">
    <w:name w:val="Table Grid Report11"/>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Абзац списка1"/>
    <w:basedOn w:val="af0"/>
    <w:rsid w:val="007177AA"/>
    <w:pPr>
      <w:ind w:left="720"/>
    </w:pPr>
    <w:rPr>
      <w:rFonts w:ascii="Calibri" w:eastAsia="Times New Roman" w:hAnsi="Calibri" w:cs="Calibri"/>
    </w:rPr>
  </w:style>
  <w:style w:type="paragraph" w:customStyle="1" w:styleId="2f7">
    <w:name w:val="Абзац списка2"/>
    <w:basedOn w:val="af0"/>
    <w:rsid w:val="007177AA"/>
    <w:pPr>
      <w:ind w:left="720"/>
    </w:pPr>
    <w:rPr>
      <w:rFonts w:ascii="Calibri" w:eastAsia="Times New Roman" w:hAnsi="Calibri" w:cs="Calibri"/>
    </w:rPr>
  </w:style>
  <w:style w:type="table" w:customStyle="1" w:styleId="11a">
    <w:name w:val="Сетка таблицы11"/>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1985">
    <w:name w:val="xl1985"/>
    <w:basedOn w:val="af0"/>
    <w:rsid w:val="007177A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0"/>
    <w:rsid w:val="007177A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0"/>
    <w:rsid w:val="007177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0"/>
    <w:rsid w:val="007177AA"/>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0"/>
    <w:rsid w:val="007177AA"/>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0"/>
    <w:rsid w:val="007177AA"/>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0"/>
    <w:rsid w:val="007177AA"/>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f0"/>
    <w:rsid w:val="007177A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0">
    <w:name w:val="xl110"/>
    <w:basedOn w:val="af0"/>
    <w:rsid w:val="007177AA"/>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11">
    <w:name w:val="xl11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2">
    <w:name w:val="xl112"/>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3">
    <w:name w:val="xl113"/>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4">
    <w:name w:val="xl114"/>
    <w:basedOn w:val="af0"/>
    <w:rsid w:val="007177AA"/>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5">
    <w:name w:val="xl115"/>
    <w:basedOn w:val="af0"/>
    <w:rsid w:val="007177AA"/>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6">
    <w:name w:val="xl116"/>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7">
    <w:name w:val="xl117"/>
    <w:basedOn w:val="af0"/>
    <w:rsid w:val="007177AA"/>
    <w:pPr>
      <w:pBdr>
        <w:top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8">
    <w:name w:val="xl11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9">
    <w:name w:val="xl119"/>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0">
    <w:name w:val="xl120"/>
    <w:basedOn w:val="af0"/>
    <w:rsid w:val="007177A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1">
    <w:name w:val="xl121"/>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2">
    <w:name w:val="xl122"/>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3">
    <w:name w:val="xl123"/>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4">
    <w:name w:val="xl124"/>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5">
    <w:name w:val="xl12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6">
    <w:name w:val="xl126"/>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7">
    <w:name w:val="xl127"/>
    <w:basedOn w:val="af0"/>
    <w:rsid w:val="007177A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8">
    <w:name w:val="xl128"/>
    <w:basedOn w:val="af0"/>
    <w:rsid w:val="007177AA"/>
    <w:pPr>
      <w:pBdr>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9">
    <w:name w:val="xl129"/>
    <w:basedOn w:val="af0"/>
    <w:rsid w:val="007177AA"/>
    <w:pPr>
      <w:pBdr>
        <w:left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0">
    <w:name w:val="xl130"/>
    <w:basedOn w:val="af0"/>
    <w:rsid w:val="007177AA"/>
    <w:pPr>
      <w:pBdr>
        <w:lef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1">
    <w:name w:val="xl131"/>
    <w:basedOn w:val="af0"/>
    <w:rsid w:val="007177AA"/>
    <w:pPr>
      <w:pBdr>
        <w:left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2">
    <w:name w:val="xl132"/>
    <w:basedOn w:val="af0"/>
    <w:rsid w:val="007177AA"/>
    <w:pPr>
      <w:pBdr>
        <w:top w:val="single" w:sz="8" w:space="0" w:color="auto"/>
        <w:left w:val="single" w:sz="8"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3">
    <w:name w:val="xl133"/>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4">
    <w:name w:val="xl134"/>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5">
    <w:name w:val="xl135"/>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6">
    <w:name w:val="xl136"/>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137">
    <w:name w:val="xl137"/>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8">
    <w:name w:val="xl138"/>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9">
    <w:name w:val="xl139"/>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0">
    <w:name w:val="xl140"/>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1">
    <w:name w:val="xl141"/>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2">
    <w:name w:val="xl142"/>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3">
    <w:name w:val="xl143"/>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4">
    <w:name w:val="xl144"/>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5">
    <w:name w:val="xl145"/>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6">
    <w:name w:val="xl146"/>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7">
    <w:name w:val="xl147"/>
    <w:basedOn w:val="af0"/>
    <w:rsid w:val="007177AA"/>
    <w:pPr>
      <w:pBdr>
        <w:top w:val="single" w:sz="8" w:space="0" w:color="auto"/>
        <w:left w:val="single" w:sz="8" w:space="0" w:color="auto"/>
        <w:bottom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8">
    <w:name w:val="xl148"/>
    <w:basedOn w:val="af0"/>
    <w:rsid w:val="007177AA"/>
    <w:pPr>
      <w:pBdr>
        <w:top w:val="single" w:sz="8" w:space="0" w:color="auto"/>
        <w:bottom w:val="single" w:sz="8" w:space="0" w:color="auto"/>
        <w:right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9">
    <w:name w:val="xl149"/>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0">
    <w:name w:val="xl150"/>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1">
    <w:name w:val="xl151"/>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2">
    <w:name w:val="xl152"/>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3">
    <w:name w:val="xl153"/>
    <w:basedOn w:val="af0"/>
    <w:rsid w:val="007177AA"/>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4">
    <w:name w:val="xl15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5">
    <w:name w:val="xl155"/>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6">
    <w:name w:val="xl156"/>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7">
    <w:name w:val="xl157"/>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8">
    <w:name w:val="xl158"/>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9">
    <w:name w:val="xl159"/>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0">
    <w:name w:val="xl160"/>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1">
    <w:name w:val="xl161"/>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2">
    <w:name w:val="xl162"/>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3">
    <w:name w:val="xl163"/>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4">
    <w:name w:val="xl164"/>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5">
    <w:name w:val="xl165"/>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6">
    <w:name w:val="xl16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7">
    <w:name w:val="xl167"/>
    <w:basedOn w:val="af0"/>
    <w:rsid w:val="007177AA"/>
    <w:pPr>
      <w:pBdr>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8">
    <w:name w:val="xl168"/>
    <w:basedOn w:val="af0"/>
    <w:rsid w:val="007177AA"/>
    <w:pPr>
      <w:pBdr>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9">
    <w:name w:val="xl169"/>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0">
    <w:name w:val="xl170"/>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1">
    <w:name w:val="xl171"/>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2">
    <w:name w:val="xl172"/>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3">
    <w:name w:val="xl173"/>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4">
    <w:name w:val="xl174"/>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5">
    <w:name w:val="xl175"/>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6">
    <w:name w:val="xl176"/>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7">
    <w:name w:val="xl177"/>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8">
    <w:name w:val="xl178"/>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9">
    <w:name w:val="xl179"/>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0">
    <w:name w:val="xl180"/>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1">
    <w:name w:val="xl181"/>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
    <w:name w:val="xl182"/>
    <w:basedOn w:val="af0"/>
    <w:rsid w:val="007177AA"/>
    <w:pPr>
      <w:pBdr>
        <w:top w:val="single" w:sz="8" w:space="0" w:color="auto"/>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3">
    <w:name w:val="xl183"/>
    <w:basedOn w:val="af0"/>
    <w:rsid w:val="007177AA"/>
    <w:pPr>
      <w:pBdr>
        <w:top w:val="single" w:sz="8"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4">
    <w:name w:val="xl18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5">
    <w:name w:val="xl185"/>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6">
    <w:name w:val="xl18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7">
    <w:name w:val="xl187"/>
    <w:basedOn w:val="af0"/>
    <w:rsid w:val="007177A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8">
    <w:name w:val="xl18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9">
    <w:name w:val="xl189"/>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0">
    <w:name w:val="xl190"/>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1">
    <w:name w:val="xl191"/>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2">
    <w:name w:val="xl192"/>
    <w:basedOn w:val="af0"/>
    <w:rsid w:val="007177A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3">
    <w:name w:val="xl193"/>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4">
    <w:name w:val="xl194"/>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217">
    <w:name w:val="xl217"/>
    <w:basedOn w:val="af0"/>
    <w:rsid w:val="007177AA"/>
    <w:pPr>
      <w:pBdr>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218">
    <w:name w:val="xl218"/>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19">
    <w:name w:val="xl219"/>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0">
    <w:name w:val="xl220"/>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1">
    <w:name w:val="xl221"/>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character" w:customStyle="1" w:styleId="29pt">
    <w:name w:val="Основной текст (2) + 9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a"/>
    <w:rsid w:val="007177A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0"/>
    <w:rsid w:val="007177AA"/>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0"/>
    <w:rsid w:val="007177AA"/>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1"/>
    <w:rsid w:val="007177A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3">
    <w:name w:val="Основной текст (7)_"/>
    <w:basedOn w:val="af1"/>
    <w:link w:val="74"/>
    <w:rsid w:val="007177AA"/>
    <w:rPr>
      <w:b/>
      <w:bCs/>
      <w:shd w:val="clear" w:color="auto" w:fill="FFFFFF"/>
    </w:rPr>
  </w:style>
  <w:style w:type="paragraph" w:customStyle="1" w:styleId="74">
    <w:name w:val="Основной текст (7)"/>
    <w:basedOn w:val="af0"/>
    <w:link w:val="73"/>
    <w:rsid w:val="007177AA"/>
    <w:pPr>
      <w:widowControl w:val="0"/>
      <w:shd w:val="clear" w:color="auto" w:fill="FFFFFF"/>
      <w:spacing w:line="0" w:lineRule="atLeast"/>
    </w:pPr>
    <w:rPr>
      <w:b/>
      <w:bCs/>
    </w:rPr>
  </w:style>
  <w:style w:type="character" w:customStyle="1" w:styleId="280">
    <w:name w:val="Подпись к картинке (28)_"/>
    <w:basedOn w:val="af1"/>
    <w:link w:val="281"/>
    <w:rsid w:val="007177AA"/>
    <w:rPr>
      <w:b/>
      <w:bCs/>
      <w:shd w:val="clear" w:color="auto" w:fill="FFFFFF"/>
    </w:rPr>
  </w:style>
  <w:style w:type="paragraph" w:customStyle="1" w:styleId="281">
    <w:name w:val="Подпись к картинке (28)"/>
    <w:basedOn w:val="af0"/>
    <w:link w:val="280"/>
    <w:rsid w:val="007177AA"/>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basedOn w:val="73"/>
    <w:rsid w:val="007177A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ff0">
    <w:name w:val="Заголовок №1_"/>
    <w:basedOn w:val="af1"/>
    <w:link w:val="1ff1"/>
    <w:rsid w:val="007177AA"/>
    <w:rPr>
      <w:b/>
      <w:bCs/>
      <w:sz w:val="28"/>
      <w:szCs w:val="28"/>
      <w:shd w:val="clear" w:color="auto" w:fill="FFFFFF"/>
    </w:rPr>
  </w:style>
  <w:style w:type="paragraph" w:customStyle="1" w:styleId="1ff1">
    <w:name w:val="Заголовок №1"/>
    <w:basedOn w:val="af0"/>
    <w:link w:val="1ff0"/>
    <w:rsid w:val="007177AA"/>
    <w:pPr>
      <w:widowControl w:val="0"/>
      <w:shd w:val="clear" w:color="auto" w:fill="FFFFFF"/>
      <w:spacing w:after="60" w:line="0" w:lineRule="atLeast"/>
      <w:outlineLvl w:val="0"/>
    </w:pPr>
    <w:rPr>
      <w:b/>
      <w:bCs/>
      <w:sz w:val="28"/>
      <w:szCs w:val="28"/>
    </w:rPr>
  </w:style>
  <w:style w:type="character" w:customStyle="1" w:styleId="afffffff7">
    <w:name w:val="Колонтитул_"/>
    <w:basedOn w:val="af1"/>
    <w:link w:val="afffffff8"/>
    <w:rsid w:val="007177AA"/>
    <w:rPr>
      <w:sz w:val="19"/>
      <w:szCs w:val="19"/>
      <w:shd w:val="clear" w:color="auto" w:fill="FFFFFF"/>
    </w:rPr>
  </w:style>
  <w:style w:type="character" w:customStyle="1" w:styleId="13pt">
    <w:name w:val="Колонтитул + 13 pt"/>
    <w:basedOn w:val="afffffff7"/>
    <w:rsid w:val="007177AA"/>
    <w:rPr>
      <w:color w:val="000000"/>
      <w:spacing w:val="0"/>
      <w:w w:val="100"/>
      <w:position w:val="0"/>
      <w:sz w:val="26"/>
      <w:szCs w:val="26"/>
      <w:shd w:val="clear" w:color="auto" w:fill="FFFFFF"/>
      <w:lang w:val="ru-RU" w:eastAsia="ru-RU" w:bidi="ru-RU"/>
    </w:rPr>
  </w:style>
  <w:style w:type="paragraph" w:customStyle="1" w:styleId="afffffff8">
    <w:name w:val="Колонтитул"/>
    <w:basedOn w:val="af0"/>
    <w:link w:val="afffffff7"/>
    <w:rsid w:val="007177AA"/>
    <w:pPr>
      <w:widowControl w:val="0"/>
      <w:shd w:val="clear" w:color="auto" w:fill="FFFFFF"/>
      <w:spacing w:line="0" w:lineRule="atLeast"/>
      <w:jc w:val="left"/>
    </w:pPr>
    <w:rPr>
      <w:sz w:val="19"/>
      <w:szCs w:val="19"/>
    </w:rPr>
  </w:style>
  <w:style w:type="paragraph" w:customStyle="1" w:styleId="afffffff9">
    <w:name w:val="Содержимое таблицы"/>
    <w:basedOn w:val="af0"/>
    <w:rsid w:val="007177AA"/>
    <w:pPr>
      <w:suppressLineNumbers/>
      <w:suppressAutoHyphens/>
      <w:jc w:val="left"/>
    </w:pPr>
    <w:rPr>
      <w:rFonts w:ascii="Times New Roman" w:eastAsia="Times New Roman" w:hAnsi="Times New Roman" w:cs="Times New Roman"/>
      <w:sz w:val="20"/>
      <w:szCs w:val="20"/>
      <w:lang w:eastAsia="ar-SA"/>
    </w:rPr>
  </w:style>
  <w:style w:type="character" w:customStyle="1" w:styleId="63">
    <w:name w:val="Основной текст (6)_"/>
    <w:basedOn w:val="af1"/>
    <w:link w:val="64"/>
    <w:rsid w:val="007177AA"/>
    <w:rPr>
      <w:b/>
      <w:bCs/>
      <w:sz w:val="28"/>
      <w:szCs w:val="28"/>
      <w:shd w:val="clear" w:color="auto" w:fill="FFFFFF"/>
    </w:rPr>
  </w:style>
  <w:style w:type="paragraph" w:customStyle="1" w:styleId="64">
    <w:name w:val="Основной текст (6)"/>
    <w:basedOn w:val="af0"/>
    <w:link w:val="63"/>
    <w:rsid w:val="007177AA"/>
    <w:pPr>
      <w:widowControl w:val="0"/>
      <w:shd w:val="clear" w:color="auto" w:fill="FFFFFF"/>
      <w:spacing w:before="60" w:after="420" w:line="0" w:lineRule="atLeast"/>
      <w:jc w:val="left"/>
    </w:pPr>
    <w:rPr>
      <w:b/>
      <w:bCs/>
      <w:sz w:val="28"/>
      <w:szCs w:val="28"/>
    </w:rPr>
  </w:style>
  <w:style w:type="character" w:customStyle="1" w:styleId="2f8">
    <w:name w:val="Основной текст (2) + 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a"/>
    <w:rsid w:val="007177A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f1"/>
    <w:rsid w:val="007177AA"/>
    <w:rPr>
      <w:rFonts w:ascii="Times New Roman" w:eastAsia="Times New Roman" w:hAnsi="Times New Roman" w:cs="Times New Roman"/>
      <w:b w:val="0"/>
      <w:bCs w:val="0"/>
      <w:i w:val="0"/>
      <w:iCs w:val="0"/>
      <w:smallCaps w:val="0"/>
      <w:strike w:val="0"/>
      <w:sz w:val="28"/>
      <w:szCs w:val="28"/>
      <w:u w:val="none"/>
    </w:rPr>
  </w:style>
  <w:style w:type="paragraph" w:customStyle="1" w:styleId="213">
    <w:name w:val="Основной текст (2)1"/>
    <w:basedOn w:val="af0"/>
    <w:rsid w:val="007177AA"/>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0"/>
    <w:rsid w:val="007177AA"/>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0"/>
    <w:rsid w:val="007177A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0"/>
    <w:rsid w:val="007177AA"/>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0"/>
    <w:rsid w:val="007177AA"/>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0"/>
    <w:rsid w:val="007177AA"/>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0"/>
    <w:rsid w:val="007177AA"/>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0"/>
    <w:rsid w:val="007177AA"/>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0"/>
    <w:rsid w:val="007177AA"/>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0"/>
    <w:rsid w:val="007177AA"/>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1"/>
    <w:rsid w:val="007177AA"/>
    <w:rPr>
      <w:rFonts w:asciiTheme="majorHAnsi" w:eastAsiaTheme="majorEastAsia" w:hAnsiTheme="majorHAnsi" w:cstheme="majorBidi"/>
      <w:b/>
      <w:bCs/>
      <w:color w:val="4F81BD" w:themeColor="accent1"/>
    </w:rPr>
  </w:style>
  <w:style w:type="paragraph" w:customStyle="1" w:styleId="215">
    <w:name w:val="Знак Знак Знак2 Знак Знак Знак Знак Знак Знак Знак1"/>
    <w:basedOn w:val="af0"/>
    <w:rsid w:val="007177AA"/>
    <w:pPr>
      <w:jc w:val="left"/>
    </w:pPr>
    <w:rPr>
      <w:rFonts w:ascii="Verdana" w:eastAsia="Times New Roman" w:hAnsi="Verdana" w:cs="Verdana"/>
      <w:sz w:val="20"/>
      <w:szCs w:val="20"/>
      <w:lang w:val="en-US"/>
    </w:rPr>
  </w:style>
  <w:style w:type="character" w:customStyle="1" w:styleId="affffd">
    <w:name w:val="Маркированный список Знак"/>
    <w:basedOn w:val="af1"/>
    <w:link w:val="a9"/>
    <w:locked/>
    <w:rsid w:val="007177AA"/>
    <w:rPr>
      <w:rFonts w:ascii="Times New Roman" w:eastAsia="Times New Roman" w:hAnsi="Times New Roman" w:cs="Times New Roman"/>
      <w:sz w:val="26"/>
      <w:szCs w:val="26"/>
      <w:lang w:eastAsia="ru-RU"/>
    </w:rPr>
  </w:style>
  <w:style w:type="character" w:customStyle="1" w:styleId="1334">
    <w:name w:val="Обычный 13 Знак Знак3"/>
    <w:rsid w:val="007177AA"/>
    <w:rPr>
      <w:rFonts w:ascii="Times New Roman" w:eastAsia="Times New Roman" w:hAnsi="Times New Roman"/>
      <w:sz w:val="26"/>
    </w:rPr>
  </w:style>
  <w:style w:type="paragraph" w:styleId="4">
    <w:name w:val="List Number 4"/>
    <w:basedOn w:val="af0"/>
    <w:rsid w:val="007177AA"/>
    <w:pPr>
      <w:keepNext/>
      <w:numPr>
        <w:numId w:val="29"/>
      </w:numPr>
      <w:suppressLineNumbers/>
      <w:tabs>
        <w:tab w:val="left" w:leader="dot" w:pos="9356"/>
      </w:tabs>
      <w:suppressAutoHyphens/>
      <w:spacing w:before="240" w:after="60" w:line="288" w:lineRule="auto"/>
      <w:jc w:val="both"/>
    </w:pPr>
    <w:rPr>
      <w:rFonts w:ascii="Times New Roman" w:eastAsia="Times New Roman" w:hAnsi="Times New Roman" w:cs="Times New Roman"/>
      <w:sz w:val="24"/>
      <w:szCs w:val="20"/>
      <w:lang w:eastAsia="ru-RU"/>
    </w:rPr>
  </w:style>
  <w:style w:type="paragraph" w:customStyle="1" w:styleId="txt1">
    <w:name w:val="txt1"/>
    <w:basedOn w:val="af0"/>
    <w:rsid w:val="007177AA"/>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a">
    <w:name w:val="ТЕКСТ"/>
    <w:basedOn w:val="af0"/>
    <w:link w:val="afffffffb"/>
    <w:qFormat/>
    <w:rsid w:val="007177AA"/>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b">
    <w:name w:val="ТЕКСТ Знак"/>
    <w:link w:val="afffffffa"/>
    <w:rsid w:val="007177AA"/>
    <w:rPr>
      <w:rFonts w:ascii="Times New Roman" w:eastAsia="Times New Roman" w:hAnsi="Times New Roman" w:cs="Times New Roman"/>
      <w:sz w:val="26"/>
      <w:szCs w:val="20"/>
    </w:rPr>
  </w:style>
  <w:style w:type="paragraph" w:styleId="afffffffc">
    <w:name w:val="No Spacing"/>
    <w:link w:val="afffffffd"/>
    <w:uiPriority w:val="1"/>
    <w:qFormat/>
    <w:rsid w:val="007177AA"/>
    <w:pPr>
      <w:spacing w:after="0" w:line="240" w:lineRule="auto"/>
    </w:pPr>
    <w:rPr>
      <w:rFonts w:ascii="Calibri" w:eastAsia="Calibri" w:hAnsi="Calibri" w:cs="Times New Roman"/>
    </w:rPr>
  </w:style>
  <w:style w:type="character" w:customStyle="1" w:styleId="-110">
    <w:name w:val="Текст-1 Знак1"/>
    <w:basedOn w:val="afffffffb"/>
    <w:locked/>
    <w:rsid w:val="007177AA"/>
    <w:rPr>
      <w:rFonts w:ascii="Times New Roman" w:eastAsia="Times New Roman" w:hAnsi="Times New Roman" w:cs="Times New Roman"/>
      <w:sz w:val="26"/>
      <w:szCs w:val="20"/>
    </w:rPr>
  </w:style>
  <w:style w:type="paragraph" w:customStyle="1" w:styleId="a3">
    <w:name w:val="ТАБЛ."/>
    <w:basedOn w:val="-12"/>
    <w:next w:val="-12"/>
    <w:link w:val="afffffffe"/>
    <w:rsid w:val="007177AA"/>
    <w:pPr>
      <w:keepNext w:val="0"/>
      <w:keepLines w:val="0"/>
      <w:widowControl w:val="0"/>
      <w:numPr>
        <w:numId w:val="31"/>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e">
    <w:name w:val="ТАБЛ. Знак"/>
    <w:link w:val="a3"/>
    <w:locked/>
    <w:rsid w:val="007177AA"/>
    <w:rPr>
      <w:rFonts w:ascii="Times New Roman" w:eastAsia="Times New Roman" w:hAnsi="Times New Roman" w:cs="Times New Roman"/>
      <w:b/>
      <w:sz w:val="26"/>
      <w:szCs w:val="20"/>
      <w:lang w:eastAsia="ru-RU"/>
    </w:rPr>
  </w:style>
  <w:style w:type="paragraph" w:customStyle="1" w:styleId="12-">
    <w:name w:val="ТАБ 12-Заг."/>
    <w:basedOn w:val="af0"/>
    <w:qFormat/>
    <w:rsid w:val="007177AA"/>
    <w:pPr>
      <w:widowControl w:val="0"/>
      <w:ind w:left="-57" w:right="-57"/>
    </w:pPr>
    <w:rPr>
      <w:rFonts w:ascii="Times New Roman" w:eastAsia="Times New Roman" w:hAnsi="Times New Roman" w:cs="Times New Roman"/>
      <w:b/>
      <w:sz w:val="24"/>
      <w:szCs w:val="26"/>
      <w:lang w:eastAsia="ru-RU"/>
    </w:rPr>
  </w:style>
  <w:style w:type="character" w:customStyle="1" w:styleId="affffffff">
    <w:name w:val="Рис. Знак"/>
    <w:locked/>
    <w:rsid w:val="007177AA"/>
    <w:rPr>
      <w:rFonts w:ascii="Times New Roman" w:eastAsia="Times New Roman" w:hAnsi="Times New Roman"/>
      <w:b/>
      <w:sz w:val="26"/>
    </w:rPr>
  </w:style>
  <w:style w:type="paragraph" w:customStyle="1" w:styleId="affffffff0">
    <w:name w:val="Базовый"/>
    <w:rsid w:val="007177AA"/>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7177AA"/>
    <w:rPr>
      <w:sz w:val="20"/>
    </w:rPr>
  </w:style>
  <w:style w:type="paragraph" w:customStyle="1" w:styleId="1ff2">
    <w:name w:val="Для таблицы (приложения 1)"/>
    <w:basedOn w:val="af0"/>
    <w:uiPriority w:val="99"/>
    <w:qFormat/>
    <w:rsid w:val="007177AA"/>
    <w:pPr>
      <w:widowControl w:val="0"/>
      <w:adjustRightInd w:val="0"/>
      <w:spacing w:line="240" w:lineRule="atLeast"/>
      <w:jc w:val="left"/>
      <w:textAlignment w:val="baseline"/>
    </w:pPr>
    <w:rPr>
      <w:rFonts w:ascii="Arial" w:eastAsia="Times New Roman" w:hAnsi="Arial" w:cs="Times New Roman"/>
      <w:bCs/>
      <w:color w:val="000000"/>
      <w:spacing w:val="-5"/>
      <w:sz w:val="18"/>
    </w:rPr>
  </w:style>
  <w:style w:type="paragraph" w:customStyle="1" w:styleId="ac">
    <w:name w:val="_таблица"/>
    <w:basedOn w:val="af0"/>
    <w:link w:val="affffffff1"/>
    <w:qFormat/>
    <w:rsid w:val="007177AA"/>
    <w:pPr>
      <w:keepNext/>
      <w:keepLines/>
      <w:numPr>
        <w:numId w:val="32"/>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1">
    <w:name w:val="_таблица Знак"/>
    <w:link w:val="ac"/>
    <w:rsid w:val="007177AA"/>
    <w:rPr>
      <w:rFonts w:ascii="Times New Roman" w:eastAsia="Calibri" w:hAnsi="Times New Roman" w:cs="Times New Roman"/>
      <w:b/>
      <w:sz w:val="26"/>
      <w:szCs w:val="26"/>
    </w:rPr>
  </w:style>
  <w:style w:type="paragraph" w:customStyle="1" w:styleId="affffffff2">
    <w:name w:val="_прилож_"/>
    <w:basedOn w:val="23"/>
    <w:link w:val="affffffff3"/>
    <w:qFormat/>
    <w:rsid w:val="007177AA"/>
    <w:pPr>
      <w:keepLines w:val="0"/>
      <w:spacing w:before="240" w:after="60"/>
      <w:ind w:firstLine="709"/>
    </w:pPr>
    <w:rPr>
      <w:rFonts w:eastAsia="Times New Roman" w:cs="Times New Roman"/>
      <w:iCs/>
      <w:color w:val="000000"/>
      <w:sz w:val="48"/>
      <w:szCs w:val="28"/>
    </w:rPr>
  </w:style>
  <w:style w:type="character" w:customStyle="1" w:styleId="affffffff3">
    <w:name w:val="_прилож_ Знак"/>
    <w:link w:val="affffffff2"/>
    <w:rsid w:val="007177AA"/>
    <w:rPr>
      <w:rFonts w:ascii="Times New Roman" w:eastAsia="Times New Roman" w:hAnsi="Times New Roman" w:cs="Times New Roman"/>
      <w:b/>
      <w:bCs/>
      <w:iCs/>
      <w:color w:val="000000"/>
      <w:sz w:val="48"/>
      <w:szCs w:val="28"/>
    </w:rPr>
  </w:style>
  <w:style w:type="character" w:customStyle="1" w:styleId="affffffff4">
    <w:name w:val="_рисунок Знак"/>
    <w:link w:val="a0"/>
    <w:locked/>
    <w:rsid w:val="007177AA"/>
    <w:rPr>
      <w:rFonts w:ascii="Times New Roman" w:hAnsi="Times New Roman"/>
      <w:b/>
      <w:sz w:val="24"/>
      <w:szCs w:val="24"/>
    </w:rPr>
  </w:style>
  <w:style w:type="paragraph" w:customStyle="1" w:styleId="a0">
    <w:name w:val="_рисунок"/>
    <w:basedOn w:val="af0"/>
    <w:link w:val="affffffff4"/>
    <w:qFormat/>
    <w:rsid w:val="007177AA"/>
    <w:pPr>
      <w:numPr>
        <w:numId w:val="33"/>
      </w:numPr>
      <w:autoSpaceDE w:val="0"/>
      <w:autoSpaceDN w:val="0"/>
      <w:adjustRightInd w:val="0"/>
    </w:pPr>
    <w:rPr>
      <w:rFonts w:ascii="Times New Roman" w:hAnsi="Times New Roman"/>
      <w:b/>
      <w:sz w:val="24"/>
      <w:szCs w:val="24"/>
    </w:rPr>
  </w:style>
  <w:style w:type="paragraph" w:customStyle="1" w:styleId="font9">
    <w:name w:val="font9"/>
    <w:basedOn w:val="af0"/>
    <w:rsid w:val="007177AA"/>
    <w:pPr>
      <w:spacing w:before="100" w:beforeAutospacing="1" w:after="100" w:afterAutospacing="1"/>
      <w:jc w:val="left"/>
    </w:pPr>
    <w:rPr>
      <w:rFonts w:ascii="Tahoma" w:eastAsia="Times New Roman" w:hAnsi="Tahoma" w:cs="Tahoma"/>
      <w:color w:val="000000"/>
      <w:lang w:eastAsia="ru-RU"/>
    </w:rPr>
  </w:style>
  <w:style w:type="numbering" w:customStyle="1" w:styleId="2f9">
    <w:name w:val="Нет списка2"/>
    <w:next w:val="af3"/>
    <w:uiPriority w:val="99"/>
    <w:semiHidden/>
    <w:unhideWhenUsed/>
    <w:rsid w:val="007177AA"/>
  </w:style>
  <w:style w:type="paragraph" w:customStyle="1" w:styleId="1ff3">
    <w:name w:val="1"/>
    <w:basedOn w:val="23"/>
    <w:link w:val="1ff4"/>
    <w:rsid w:val="007177AA"/>
    <w:pPr>
      <w:spacing w:after="0" w:line="276" w:lineRule="auto"/>
      <w:jc w:val="left"/>
    </w:pPr>
    <w:rPr>
      <w:rFonts w:eastAsia="Times New Roman" w:cs="Times New Roman"/>
      <w:b w:val="0"/>
      <w:bCs w:val="0"/>
      <w:color w:val="000000"/>
    </w:rPr>
  </w:style>
  <w:style w:type="character" w:customStyle="1" w:styleId="1ff4">
    <w:name w:val="1 Знак"/>
    <w:link w:val="1ff3"/>
    <w:locked/>
    <w:rsid w:val="007177AA"/>
    <w:rPr>
      <w:rFonts w:ascii="Times New Roman" w:eastAsia="Times New Roman" w:hAnsi="Times New Roman" w:cs="Times New Roman"/>
      <w:color w:val="000000"/>
      <w:sz w:val="26"/>
      <w:szCs w:val="26"/>
    </w:rPr>
  </w:style>
  <w:style w:type="paragraph" w:customStyle="1" w:styleId="a2">
    <w:name w:val="_прилож"/>
    <w:basedOn w:val="31"/>
    <w:link w:val="affffffff5"/>
    <w:qFormat/>
    <w:rsid w:val="007177AA"/>
    <w:pPr>
      <w:numPr>
        <w:numId w:val="34"/>
      </w:numPr>
    </w:pPr>
    <w:rPr>
      <w:rFonts w:ascii="Times New Roman" w:eastAsia="Times New Roman" w:hAnsi="Times New Roman" w:cs="Times New Roman"/>
      <w:color w:val="auto"/>
      <w:sz w:val="48"/>
    </w:rPr>
  </w:style>
  <w:style w:type="character" w:customStyle="1" w:styleId="affffffff5">
    <w:name w:val="_прилож Знак"/>
    <w:link w:val="a2"/>
    <w:rsid w:val="007177AA"/>
    <w:rPr>
      <w:rFonts w:ascii="Times New Roman" w:eastAsia="Times New Roman" w:hAnsi="Times New Roman" w:cs="Times New Roman"/>
      <w:b/>
      <w:bCs/>
      <w:sz w:val="48"/>
    </w:rPr>
  </w:style>
  <w:style w:type="paragraph" w:customStyle="1" w:styleId="affffffff6">
    <w:name w:val="_Обычный"/>
    <w:basedOn w:val="af4"/>
    <w:link w:val="affffffff7"/>
    <w:qFormat/>
    <w:rsid w:val="007177AA"/>
    <w:pPr>
      <w:spacing w:line="360" w:lineRule="auto"/>
      <w:ind w:left="0" w:firstLine="567"/>
      <w:jc w:val="both"/>
    </w:pPr>
    <w:rPr>
      <w:rFonts w:ascii="Times New Roman" w:eastAsia="Calibri" w:hAnsi="Times New Roman" w:cs="Times New Roman"/>
      <w:sz w:val="26"/>
      <w:szCs w:val="26"/>
    </w:rPr>
  </w:style>
  <w:style w:type="character" w:customStyle="1" w:styleId="affffffff7">
    <w:name w:val="_Обычный Знак"/>
    <w:link w:val="affffffff6"/>
    <w:rsid w:val="007177AA"/>
    <w:rPr>
      <w:rFonts w:ascii="Times New Roman" w:eastAsia="Calibri" w:hAnsi="Times New Roman" w:cs="Times New Roman"/>
      <w:sz w:val="26"/>
      <w:szCs w:val="26"/>
    </w:rPr>
  </w:style>
  <w:style w:type="paragraph" w:customStyle="1" w:styleId="affffffff8">
    <w:name w:val="_Выделение"/>
    <w:basedOn w:val="af4"/>
    <w:link w:val="affffffff9"/>
    <w:qFormat/>
    <w:rsid w:val="007177AA"/>
    <w:pPr>
      <w:keepNext/>
      <w:spacing w:line="360" w:lineRule="auto"/>
      <w:ind w:left="0" w:firstLine="567"/>
      <w:jc w:val="both"/>
    </w:pPr>
    <w:rPr>
      <w:rFonts w:ascii="Times New Roman" w:eastAsia="Calibri" w:hAnsi="Times New Roman" w:cs="Times New Roman"/>
      <w:b/>
      <w:sz w:val="26"/>
      <w:szCs w:val="26"/>
    </w:rPr>
  </w:style>
  <w:style w:type="character" w:customStyle="1" w:styleId="affffffff9">
    <w:name w:val="_Выделение Знак"/>
    <w:link w:val="affffffff8"/>
    <w:rsid w:val="007177AA"/>
    <w:rPr>
      <w:rFonts w:ascii="Times New Roman" w:eastAsia="Calibri" w:hAnsi="Times New Roman" w:cs="Times New Roman"/>
      <w:b/>
      <w:sz w:val="26"/>
      <w:szCs w:val="26"/>
    </w:rPr>
  </w:style>
  <w:style w:type="paragraph" w:customStyle="1" w:styleId="affffffffa">
    <w:name w:val="_Рисунок"/>
    <w:basedOn w:val="af4"/>
    <w:link w:val="affffffffb"/>
    <w:qFormat/>
    <w:rsid w:val="007177AA"/>
    <w:pPr>
      <w:spacing w:after="240"/>
      <w:ind w:left="0"/>
    </w:pPr>
    <w:rPr>
      <w:rFonts w:ascii="Times New Roman" w:eastAsia="Calibri" w:hAnsi="Times New Roman" w:cs="Times New Roman"/>
      <w:b/>
      <w:sz w:val="26"/>
      <w:szCs w:val="26"/>
    </w:rPr>
  </w:style>
  <w:style w:type="character" w:customStyle="1" w:styleId="affffffffb">
    <w:name w:val="_Рисунок Знак"/>
    <w:link w:val="affffffffa"/>
    <w:rsid w:val="007177AA"/>
    <w:rPr>
      <w:rFonts w:ascii="Times New Roman" w:eastAsia="Calibri" w:hAnsi="Times New Roman" w:cs="Times New Roman"/>
      <w:b/>
      <w:sz w:val="26"/>
      <w:szCs w:val="26"/>
    </w:rPr>
  </w:style>
  <w:style w:type="paragraph" w:customStyle="1" w:styleId="19">
    <w:name w:val="Стиль1_ГЛАВА"/>
    <w:basedOn w:val="1a"/>
    <w:link w:val="1ff5"/>
    <w:qFormat/>
    <w:rsid w:val="007177AA"/>
    <w:pPr>
      <w:keepNext w:val="0"/>
      <w:keepLines w:val="0"/>
      <w:pageBreakBefore/>
      <w:numPr>
        <w:numId w:val="39"/>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a">
    <w:name w:val="Стиль2_Часть"/>
    <w:basedOn w:val="23"/>
    <w:link w:val="2fb"/>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1ff5">
    <w:name w:val="Стиль1_ГЛАВА Знак"/>
    <w:basedOn w:val="af1"/>
    <w:link w:val="19"/>
    <w:rsid w:val="007177AA"/>
    <w:rPr>
      <w:rFonts w:ascii="Times New Roman" w:eastAsia="Times New Roman" w:hAnsi="Times New Roman" w:cs="Times New Roman"/>
      <w:b/>
      <w:bCs/>
      <w:caps/>
      <w:kern w:val="28"/>
      <w:sz w:val="28"/>
      <w:szCs w:val="28"/>
    </w:rPr>
  </w:style>
  <w:style w:type="paragraph" w:customStyle="1" w:styleId="3e">
    <w:name w:val="Стиль3_Подпункты"/>
    <w:basedOn w:val="23"/>
    <w:link w:val="3f"/>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2fb">
    <w:name w:val="Стиль2_Часть Знак"/>
    <w:basedOn w:val="24"/>
    <w:link w:val="2fa"/>
    <w:rsid w:val="007177AA"/>
    <w:rPr>
      <w:rFonts w:ascii="Times New Roman" w:eastAsia="Times New Roman" w:hAnsi="Times New Roman" w:cs="Times New Roman"/>
      <w:b/>
      <w:bCs/>
      <w:kern w:val="28"/>
      <w:sz w:val="24"/>
      <w:szCs w:val="26"/>
    </w:rPr>
  </w:style>
  <w:style w:type="character" w:customStyle="1" w:styleId="3f">
    <w:name w:val="Стиль3_Подпункты Знак"/>
    <w:basedOn w:val="24"/>
    <w:link w:val="3e"/>
    <w:rsid w:val="007177AA"/>
    <w:rPr>
      <w:rFonts w:ascii="Times New Roman" w:eastAsia="Times New Roman" w:hAnsi="Times New Roman" w:cs="Times New Roman"/>
      <w:b/>
      <w:bCs/>
      <w:kern w:val="28"/>
      <w:sz w:val="24"/>
      <w:szCs w:val="26"/>
    </w:rPr>
  </w:style>
  <w:style w:type="paragraph" w:customStyle="1" w:styleId="Style150">
    <w:name w:val="Style150"/>
    <w:basedOn w:val="af0"/>
    <w:rsid w:val="007177AA"/>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0"/>
    <w:rsid w:val="007177AA"/>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0"/>
    <w:rsid w:val="007177AA"/>
    <w:pPr>
      <w:spacing w:line="345" w:lineRule="exact"/>
      <w:ind w:firstLine="600"/>
      <w:jc w:val="both"/>
    </w:pPr>
    <w:rPr>
      <w:rFonts w:ascii="Arial" w:eastAsia="Arial" w:hAnsi="Arial" w:cs="Arial"/>
      <w:sz w:val="20"/>
      <w:szCs w:val="20"/>
      <w:lang w:eastAsia="ru-RU"/>
    </w:rPr>
  </w:style>
  <w:style w:type="character" w:customStyle="1" w:styleId="CharStyle47">
    <w:name w:val="CharStyle47"/>
    <w:basedOn w:val="af1"/>
    <w:rsid w:val="007177AA"/>
    <w:rPr>
      <w:rFonts w:ascii="Arial" w:eastAsia="Arial" w:hAnsi="Arial" w:cs="Arial"/>
      <w:b w:val="0"/>
      <w:bCs w:val="0"/>
      <w:i w:val="0"/>
      <w:iCs w:val="0"/>
      <w:smallCaps w:val="0"/>
      <w:spacing w:val="-10"/>
      <w:sz w:val="18"/>
      <w:szCs w:val="18"/>
    </w:rPr>
  </w:style>
  <w:style w:type="character" w:customStyle="1" w:styleId="CharStyle76">
    <w:name w:val="CharStyle76"/>
    <w:basedOn w:val="af1"/>
    <w:rsid w:val="007177AA"/>
    <w:rPr>
      <w:rFonts w:ascii="Arial" w:eastAsia="Arial" w:hAnsi="Arial" w:cs="Arial"/>
      <w:b w:val="0"/>
      <w:bCs w:val="0"/>
      <w:i/>
      <w:iCs/>
      <w:smallCaps w:val="0"/>
      <w:spacing w:val="-10"/>
      <w:sz w:val="18"/>
      <w:szCs w:val="18"/>
    </w:rPr>
  </w:style>
  <w:style w:type="character" w:customStyle="1" w:styleId="CharStyle63">
    <w:name w:val="CharStyle63"/>
    <w:basedOn w:val="af1"/>
    <w:rsid w:val="007177AA"/>
    <w:rPr>
      <w:rFonts w:ascii="Georgia" w:eastAsia="Georgia" w:hAnsi="Georgia" w:cs="Georgia"/>
      <w:b w:val="0"/>
      <w:bCs w:val="0"/>
      <w:i w:val="0"/>
      <w:iCs w:val="0"/>
      <w:smallCaps w:val="0"/>
      <w:sz w:val="20"/>
      <w:szCs w:val="20"/>
    </w:rPr>
  </w:style>
  <w:style w:type="character" w:customStyle="1" w:styleId="CharStyle113">
    <w:name w:val="CharStyle113"/>
    <w:basedOn w:val="af1"/>
    <w:rsid w:val="007177AA"/>
    <w:rPr>
      <w:rFonts w:ascii="Arial" w:eastAsia="Arial" w:hAnsi="Arial" w:cs="Arial"/>
      <w:b/>
      <w:bCs/>
      <w:i w:val="0"/>
      <w:iCs w:val="0"/>
      <w:smallCaps w:val="0"/>
      <w:sz w:val="20"/>
      <w:szCs w:val="20"/>
    </w:rPr>
  </w:style>
  <w:style w:type="paragraph" w:customStyle="1" w:styleId="Style148">
    <w:name w:val="Style148"/>
    <w:basedOn w:val="af0"/>
    <w:rsid w:val="007177AA"/>
    <w:pPr>
      <w:jc w:val="left"/>
    </w:pPr>
    <w:rPr>
      <w:rFonts w:ascii="Arial" w:eastAsia="Arial" w:hAnsi="Arial" w:cs="Arial"/>
      <w:sz w:val="20"/>
      <w:szCs w:val="20"/>
      <w:lang w:eastAsia="ru-RU"/>
    </w:rPr>
  </w:style>
  <w:style w:type="paragraph" w:customStyle="1" w:styleId="Style299">
    <w:name w:val="Style299"/>
    <w:basedOn w:val="af0"/>
    <w:rsid w:val="007177AA"/>
    <w:pPr>
      <w:spacing w:line="360" w:lineRule="exact"/>
      <w:jc w:val="both"/>
    </w:pPr>
    <w:rPr>
      <w:rFonts w:ascii="Arial" w:eastAsia="Arial" w:hAnsi="Arial" w:cs="Arial"/>
      <w:sz w:val="20"/>
      <w:szCs w:val="20"/>
      <w:lang w:eastAsia="ru-RU"/>
    </w:rPr>
  </w:style>
  <w:style w:type="character" w:customStyle="1" w:styleId="FontStyle139">
    <w:name w:val="Font Style139"/>
    <w:basedOn w:val="af1"/>
    <w:uiPriority w:val="99"/>
    <w:rsid w:val="007177AA"/>
    <w:rPr>
      <w:rFonts w:ascii="Arial" w:hAnsi="Arial" w:cs="Arial" w:hint="default"/>
      <w:sz w:val="22"/>
      <w:szCs w:val="22"/>
    </w:rPr>
  </w:style>
  <w:style w:type="paragraph" w:customStyle="1" w:styleId="Style8">
    <w:name w:val="Style8"/>
    <w:basedOn w:val="af0"/>
    <w:uiPriority w:val="99"/>
    <w:rsid w:val="007177AA"/>
    <w:pPr>
      <w:widowControl w:val="0"/>
      <w:autoSpaceDE w:val="0"/>
      <w:autoSpaceDN w:val="0"/>
      <w:adjustRightInd w:val="0"/>
      <w:spacing w:line="414" w:lineRule="exact"/>
      <w:jc w:val="left"/>
    </w:pPr>
    <w:rPr>
      <w:rFonts w:ascii="Arial" w:eastAsiaTheme="minorEastAsia" w:hAnsi="Arial" w:cs="Arial"/>
      <w:sz w:val="24"/>
      <w:szCs w:val="24"/>
      <w:lang w:eastAsia="ru-RU"/>
    </w:rPr>
  </w:style>
  <w:style w:type="paragraph" w:customStyle="1" w:styleId="Style15">
    <w:name w:val="Style15"/>
    <w:basedOn w:val="af0"/>
    <w:uiPriority w:val="99"/>
    <w:rsid w:val="007177AA"/>
    <w:pPr>
      <w:widowControl w:val="0"/>
      <w:autoSpaceDE w:val="0"/>
      <w:autoSpaceDN w:val="0"/>
      <w:adjustRightInd w:val="0"/>
      <w:jc w:val="both"/>
    </w:pPr>
    <w:rPr>
      <w:rFonts w:ascii="Arial" w:eastAsiaTheme="minorEastAsia" w:hAnsi="Arial" w:cs="Arial"/>
      <w:sz w:val="24"/>
      <w:szCs w:val="24"/>
      <w:lang w:eastAsia="ru-RU"/>
    </w:rPr>
  </w:style>
  <w:style w:type="paragraph" w:customStyle="1" w:styleId="Style30">
    <w:name w:val="Style3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0">
    <w:name w:val="Style5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1">
    <w:name w:val="Style51"/>
    <w:basedOn w:val="af0"/>
    <w:uiPriority w:val="99"/>
    <w:rsid w:val="007177AA"/>
    <w:pPr>
      <w:widowControl w:val="0"/>
      <w:autoSpaceDE w:val="0"/>
      <w:autoSpaceDN w:val="0"/>
      <w:adjustRightInd w:val="0"/>
      <w:spacing w:line="230" w:lineRule="exact"/>
      <w:jc w:val="left"/>
    </w:pPr>
    <w:rPr>
      <w:rFonts w:ascii="Arial" w:eastAsiaTheme="minorEastAsia" w:hAnsi="Arial" w:cs="Arial"/>
      <w:sz w:val="24"/>
      <w:szCs w:val="24"/>
      <w:lang w:eastAsia="ru-RU"/>
    </w:rPr>
  </w:style>
  <w:style w:type="character" w:customStyle="1" w:styleId="FontStyle137">
    <w:name w:val="Font Style137"/>
    <w:basedOn w:val="af1"/>
    <w:uiPriority w:val="99"/>
    <w:rsid w:val="007177AA"/>
    <w:rPr>
      <w:rFonts w:ascii="Arial" w:hAnsi="Arial" w:cs="Arial"/>
      <w:sz w:val="18"/>
      <w:szCs w:val="18"/>
    </w:rPr>
  </w:style>
  <w:style w:type="paragraph" w:styleId="affffffffc">
    <w:name w:val="Normal Indent"/>
    <w:basedOn w:val="af0"/>
    <w:uiPriority w:val="99"/>
    <w:rsid w:val="007177AA"/>
    <w:pPr>
      <w:spacing w:after="200" w:line="276" w:lineRule="auto"/>
      <w:ind w:left="708"/>
      <w:jc w:val="left"/>
    </w:pPr>
    <w:rPr>
      <w:rFonts w:ascii="Calibri" w:eastAsia="Times New Roman" w:hAnsi="Calibri" w:cs="Times New Roman"/>
    </w:rPr>
  </w:style>
  <w:style w:type="paragraph" w:customStyle="1" w:styleId="1ff6">
    <w:name w:val="_1."/>
    <w:basedOn w:val="1"/>
    <w:link w:val="1ff7"/>
    <w:qFormat/>
    <w:rsid w:val="007177AA"/>
  </w:style>
  <w:style w:type="paragraph" w:customStyle="1" w:styleId="1ff8">
    <w:name w:val="_Часть 1."/>
    <w:basedOn w:val="23"/>
    <w:link w:val="1ff9"/>
    <w:qFormat/>
    <w:rsid w:val="007177AA"/>
    <w:pPr>
      <w:keepLines w:val="0"/>
      <w:spacing w:before="480" w:after="60"/>
      <w:ind w:firstLine="567"/>
      <w:jc w:val="left"/>
    </w:pPr>
    <w:rPr>
      <w:rFonts w:eastAsia="Times New Roman" w:cs="Times New Roman"/>
      <w:i/>
      <w:iCs/>
      <w:color w:val="000000"/>
      <w:kern w:val="28"/>
      <w:sz w:val="28"/>
      <w:szCs w:val="28"/>
    </w:rPr>
  </w:style>
  <w:style w:type="character" w:customStyle="1" w:styleId="1ff7">
    <w:name w:val="_1. Знак"/>
    <w:basedOn w:val="af1"/>
    <w:link w:val="1ff6"/>
    <w:rsid w:val="007177AA"/>
    <w:rPr>
      <w:rFonts w:ascii="Times New Roman" w:eastAsia="Times New Roman" w:hAnsi="Times New Roman" w:cs="Times New Roman"/>
      <w:b/>
      <w:bCs/>
      <w:color w:val="000000"/>
      <w:kern w:val="28"/>
      <w:sz w:val="26"/>
      <w:szCs w:val="32"/>
    </w:rPr>
  </w:style>
  <w:style w:type="character" w:customStyle="1" w:styleId="1ff9">
    <w:name w:val="_Часть 1. Знак"/>
    <w:basedOn w:val="24"/>
    <w:link w:val="1ff8"/>
    <w:rsid w:val="007177AA"/>
    <w:rPr>
      <w:rFonts w:ascii="Times New Roman" w:eastAsia="Times New Roman" w:hAnsi="Times New Roman" w:cs="Times New Roman"/>
      <w:b/>
      <w:bCs/>
      <w:i/>
      <w:iCs/>
      <w:color w:val="000000"/>
      <w:kern w:val="28"/>
      <w:sz w:val="28"/>
      <w:szCs w:val="28"/>
    </w:rPr>
  </w:style>
  <w:style w:type="paragraph" w:customStyle="1" w:styleId="a5">
    <w:name w:val="_Обычный список точка"/>
    <w:basedOn w:val="af4"/>
    <w:link w:val="affffffffd"/>
    <w:qFormat/>
    <w:rsid w:val="007177AA"/>
    <w:pPr>
      <w:numPr>
        <w:numId w:val="36"/>
      </w:numPr>
      <w:spacing w:line="360" w:lineRule="auto"/>
      <w:ind w:left="0" w:firstLine="567"/>
      <w:jc w:val="both"/>
    </w:pPr>
    <w:rPr>
      <w:rFonts w:ascii="Times New Roman" w:eastAsia="Calibri" w:hAnsi="Times New Roman" w:cs="Times New Roman"/>
      <w:sz w:val="26"/>
      <w:szCs w:val="26"/>
    </w:rPr>
  </w:style>
  <w:style w:type="character" w:customStyle="1" w:styleId="affffffffd">
    <w:name w:val="_Обычный список точка Знак"/>
    <w:basedOn w:val="af5"/>
    <w:link w:val="a5"/>
    <w:rsid w:val="007177AA"/>
    <w:rPr>
      <w:rFonts w:ascii="Times New Roman" w:eastAsia="Calibri" w:hAnsi="Times New Roman" w:cs="Times New Roman"/>
      <w:sz w:val="26"/>
      <w:szCs w:val="26"/>
    </w:rPr>
  </w:style>
  <w:style w:type="paragraph" w:customStyle="1" w:styleId="affffffffe">
    <w:name w:val="_Таблица"/>
    <w:basedOn w:val="af4"/>
    <w:link w:val="afffffffff"/>
    <w:uiPriority w:val="99"/>
    <w:qFormat/>
    <w:rsid w:val="007177AA"/>
    <w:pPr>
      <w:keepNext/>
      <w:ind w:left="0"/>
      <w:jc w:val="left"/>
    </w:pPr>
    <w:rPr>
      <w:rFonts w:ascii="Times New Roman" w:eastAsia="Calibri" w:hAnsi="Times New Roman" w:cs="Times New Roman"/>
      <w:b/>
      <w:sz w:val="26"/>
      <w:szCs w:val="26"/>
    </w:rPr>
  </w:style>
  <w:style w:type="character" w:customStyle="1" w:styleId="afffffffff">
    <w:name w:val="_Таблица Знак"/>
    <w:basedOn w:val="af5"/>
    <w:link w:val="affffffffe"/>
    <w:uiPriority w:val="99"/>
    <w:rsid w:val="007177AA"/>
    <w:rPr>
      <w:rFonts w:ascii="Times New Roman" w:eastAsia="Calibri" w:hAnsi="Times New Roman" w:cs="Times New Roman"/>
      <w:b/>
      <w:sz w:val="26"/>
      <w:szCs w:val="26"/>
    </w:rPr>
  </w:style>
  <w:style w:type="paragraph" w:customStyle="1" w:styleId="112">
    <w:name w:val="_1.1"/>
    <w:basedOn w:val="23"/>
    <w:link w:val="11b"/>
    <w:qFormat/>
    <w:rsid w:val="007177AA"/>
    <w:pPr>
      <w:numPr>
        <w:ilvl w:val="1"/>
        <w:numId w:val="35"/>
      </w:numPr>
      <w:jc w:val="left"/>
    </w:pPr>
    <w:rPr>
      <w:rFonts w:eastAsia="Times New Roman" w:cs="Times New Roman"/>
      <w:i/>
      <w:iCs/>
      <w:color w:val="000000"/>
      <w:kern w:val="28"/>
      <w:sz w:val="28"/>
      <w:szCs w:val="28"/>
    </w:rPr>
  </w:style>
  <w:style w:type="character" w:customStyle="1" w:styleId="11b">
    <w:name w:val="_1.1 Знак"/>
    <w:basedOn w:val="24"/>
    <w:link w:val="112"/>
    <w:rsid w:val="007177AA"/>
    <w:rPr>
      <w:rFonts w:ascii="Times New Roman" w:eastAsia="Times New Roman" w:hAnsi="Times New Roman" w:cs="Times New Roman"/>
      <w:b/>
      <w:bCs/>
      <w:i/>
      <w:iCs/>
      <w:color w:val="000000"/>
      <w:kern w:val="28"/>
      <w:sz w:val="28"/>
      <w:szCs w:val="28"/>
    </w:rPr>
  </w:style>
  <w:style w:type="paragraph" w:customStyle="1" w:styleId="1">
    <w:name w:val="_Раздел 1"/>
    <w:basedOn w:val="1a"/>
    <w:link w:val="1ffa"/>
    <w:rsid w:val="007177AA"/>
    <w:pPr>
      <w:keepLines w:val="0"/>
      <w:pageBreakBefore/>
      <w:numPr>
        <w:numId w:val="37"/>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a">
    <w:name w:val="_Раздел 1 Знак"/>
    <w:basedOn w:val="af1"/>
    <w:link w:val="1"/>
    <w:rsid w:val="007177AA"/>
    <w:rPr>
      <w:rFonts w:ascii="Times New Roman" w:eastAsia="Times New Roman" w:hAnsi="Times New Roman" w:cs="Times New Roman"/>
      <w:b/>
      <w:bCs/>
      <w:color w:val="000000"/>
      <w:kern w:val="28"/>
      <w:sz w:val="26"/>
      <w:szCs w:val="32"/>
    </w:rPr>
  </w:style>
  <w:style w:type="paragraph" w:customStyle="1" w:styleId="aa">
    <w:name w:val="ТАБЛ"/>
    <w:basedOn w:val="a3"/>
    <w:link w:val="afffffffff0"/>
    <w:qFormat/>
    <w:rsid w:val="007177AA"/>
    <w:pPr>
      <w:numPr>
        <w:numId w:val="30"/>
      </w:numPr>
      <w:spacing w:line="240" w:lineRule="auto"/>
    </w:pPr>
  </w:style>
  <w:style w:type="character" w:customStyle="1" w:styleId="afffffffff0">
    <w:name w:val="ТАБЛ Знак"/>
    <w:basedOn w:val="af1"/>
    <w:link w:val="aa"/>
    <w:rsid w:val="007177AA"/>
    <w:rPr>
      <w:rFonts w:ascii="Times New Roman" w:eastAsia="Times New Roman" w:hAnsi="Times New Roman" w:cs="Times New Roman"/>
      <w:b/>
      <w:sz w:val="26"/>
      <w:szCs w:val="20"/>
      <w:lang w:eastAsia="ru-RU"/>
    </w:rPr>
  </w:style>
  <w:style w:type="paragraph" w:customStyle="1" w:styleId="-0">
    <w:name w:val="Рис-Т"/>
    <w:basedOn w:val="af0"/>
    <w:qFormat/>
    <w:rsid w:val="007177AA"/>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basedOn w:val="af1"/>
    <w:uiPriority w:val="99"/>
    <w:rsid w:val="007177AA"/>
    <w:rPr>
      <w:rFonts w:ascii="Times New Roman" w:hAnsi="Times New Roman" w:cs="Times New Roman"/>
      <w:b/>
      <w:bCs/>
      <w:sz w:val="20"/>
      <w:szCs w:val="20"/>
    </w:rPr>
  </w:style>
  <w:style w:type="numbering" w:customStyle="1" w:styleId="ad">
    <w:name w:val="Со второго раздела"/>
    <w:uiPriority w:val="99"/>
    <w:rsid w:val="007177AA"/>
    <w:pPr>
      <w:numPr>
        <w:numId w:val="38"/>
      </w:numPr>
    </w:pPr>
  </w:style>
  <w:style w:type="paragraph" w:customStyle="1" w:styleId="righttext">
    <w:name w:val="right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HTML">
    <w:name w:val="HTML Preformatted"/>
    <w:basedOn w:val="af0"/>
    <w:link w:val="HTML0"/>
    <w:uiPriority w:val="99"/>
    <w:semiHidden/>
    <w:unhideWhenUsed/>
    <w:rsid w:val="00717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f1"/>
    <w:link w:val="HTML"/>
    <w:uiPriority w:val="99"/>
    <w:semiHidden/>
    <w:rsid w:val="007177AA"/>
    <w:rPr>
      <w:rFonts w:ascii="Courier New" w:eastAsia="Times New Roman" w:hAnsi="Courier New" w:cs="Courier New"/>
      <w:sz w:val="20"/>
      <w:szCs w:val="20"/>
      <w:lang w:eastAsia="ru-RU"/>
    </w:rPr>
  </w:style>
  <w:style w:type="paragraph" w:styleId="2fc">
    <w:name w:val="Quote"/>
    <w:basedOn w:val="af0"/>
    <w:next w:val="af0"/>
    <w:link w:val="2fd"/>
    <w:uiPriority w:val="29"/>
    <w:qFormat/>
    <w:rsid w:val="007177AA"/>
    <w:rPr>
      <w:i/>
      <w:iCs/>
      <w:color w:val="000000" w:themeColor="text1"/>
    </w:rPr>
  </w:style>
  <w:style w:type="character" w:customStyle="1" w:styleId="2fd">
    <w:name w:val="Цитата 2 Знак"/>
    <w:basedOn w:val="af1"/>
    <w:link w:val="2fc"/>
    <w:uiPriority w:val="29"/>
    <w:rsid w:val="007177AA"/>
    <w:rPr>
      <w:i/>
      <w:iCs/>
      <w:color w:val="000000" w:themeColor="text1"/>
    </w:rPr>
  </w:style>
  <w:style w:type="paragraph" w:customStyle="1" w:styleId="bloktext">
    <w:name w:val="blok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0">
    <w:name w:val="Стиль3"/>
    <w:uiPriority w:val="99"/>
    <w:rsid w:val="007177AA"/>
    <w:pPr>
      <w:numPr>
        <w:numId w:val="40"/>
      </w:numPr>
    </w:pPr>
  </w:style>
  <w:style w:type="character" w:customStyle="1" w:styleId="1ffb">
    <w:name w:val="Текст концевой сноски Знак1"/>
    <w:basedOn w:val="af1"/>
    <w:uiPriority w:val="99"/>
    <w:semiHidden/>
    <w:rsid w:val="007177AA"/>
    <w:rPr>
      <w:rFonts w:ascii="Times New Roman" w:hAnsi="Times New Roman"/>
      <w:color w:val="000000"/>
      <w:lang w:eastAsia="en-US"/>
    </w:rPr>
  </w:style>
  <w:style w:type="character" w:customStyle="1" w:styleId="1ffc">
    <w:name w:val="Текст сноски Знак1"/>
    <w:basedOn w:val="af1"/>
    <w:uiPriority w:val="99"/>
    <w:semiHidden/>
    <w:rsid w:val="007177AA"/>
    <w:rPr>
      <w:rFonts w:ascii="Times New Roman" w:hAnsi="Times New Roman"/>
      <w:color w:val="000000"/>
      <w:lang w:eastAsia="en-US"/>
    </w:rPr>
  </w:style>
  <w:style w:type="character" w:customStyle="1" w:styleId="216">
    <w:name w:val="Основной текст с отступом 2 Знак1"/>
    <w:basedOn w:val="af1"/>
    <w:uiPriority w:val="99"/>
    <w:semiHidden/>
    <w:rsid w:val="007177AA"/>
    <w:rPr>
      <w:rFonts w:ascii="Times New Roman" w:hAnsi="Times New Roman"/>
      <w:color w:val="000000"/>
      <w:sz w:val="26"/>
      <w:szCs w:val="26"/>
      <w:lang w:eastAsia="en-US"/>
    </w:rPr>
  </w:style>
  <w:style w:type="paragraph" w:customStyle="1" w:styleId="2fe">
    <w:name w:val="Текст титула 2"/>
    <w:basedOn w:val="af0"/>
    <w:qFormat/>
    <w:rsid w:val="007177AA"/>
    <w:pPr>
      <w:widowControl w:val="0"/>
      <w:snapToGrid w:val="0"/>
      <w:spacing w:before="4800" w:line="300" w:lineRule="auto"/>
      <w:contextualSpacing/>
    </w:pPr>
    <w:rPr>
      <w:rFonts w:ascii="Times New Roman" w:eastAsiaTheme="minorEastAsia" w:hAnsi="Times New Roman"/>
      <w:b/>
      <w:sz w:val="24"/>
    </w:rPr>
  </w:style>
  <w:style w:type="paragraph" w:customStyle="1" w:styleId="00">
    <w:name w:val="00_Обычный текст"/>
    <w:basedOn w:val="af0"/>
    <w:link w:val="000"/>
    <w:uiPriority w:val="99"/>
    <w:qFormat/>
    <w:rsid w:val="007177AA"/>
    <w:pPr>
      <w:snapToGrid w:val="0"/>
      <w:spacing w:line="360" w:lineRule="auto"/>
      <w:ind w:firstLine="709"/>
      <w:contextualSpacing/>
      <w:jc w:val="both"/>
    </w:pPr>
    <w:rPr>
      <w:rFonts w:ascii="Times New Roman" w:eastAsiaTheme="minorEastAsia" w:hAnsi="Times New Roman"/>
      <w:sz w:val="26"/>
      <w:szCs w:val="26"/>
    </w:rPr>
  </w:style>
  <w:style w:type="character" w:customStyle="1" w:styleId="000">
    <w:name w:val="00_Обычный текст Знак"/>
    <w:basedOn w:val="af1"/>
    <w:link w:val="00"/>
    <w:uiPriority w:val="99"/>
    <w:rsid w:val="007177AA"/>
    <w:rPr>
      <w:rFonts w:ascii="Times New Roman" w:eastAsiaTheme="minorEastAsia" w:hAnsi="Times New Roman"/>
      <w:sz w:val="26"/>
      <w:szCs w:val="26"/>
    </w:rPr>
  </w:style>
  <w:style w:type="paragraph" w:customStyle="1" w:styleId="113">
    <w:name w:val="1.1 Заг. Частей"/>
    <w:basedOn w:val="af0"/>
    <w:next w:val="021"/>
    <w:link w:val="11c"/>
    <w:rsid w:val="007177AA"/>
    <w:pPr>
      <w:pageBreakBefore/>
      <w:widowControl w:val="0"/>
      <w:numPr>
        <w:numId w:val="41"/>
      </w:numPr>
      <w:spacing w:before="6600" w:after="120" w:line="300" w:lineRule="auto"/>
      <w:ind w:right="709"/>
      <w:outlineLvl w:val="0"/>
    </w:pPr>
    <w:rPr>
      <w:rFonts w:ascii="Times New Roman" w:eastAsiaTheme="majorEastAsia" w:hAnsi="Times New Roman" w:cstheme="majorBidi"/>
      <w:b/>
      <w:iCs/>
      <w:caps/>
      <w:snapToGrid w:val="0"/>
      <w:spacing w:val="20"/>
      <w:sz w:val="28"/>
      <w:lang w:eastAsia="ja-JP"/>
    </w:rPr>
  </w:style>
  <w:style w:type="paragraph" w:customStyle="1" w:styleId="021">
    <w:name w:val="02_Глава 1."/>
    <w:next w:val="0311"/>
    <w:link w:val="0210"/>
    <w:qFormat/>
    <w:rsid w:val="007177AA"/>
    <w:pPr>
      <w:keepNext/>
      <w:keepLines/>
      <w:pageBreakBefore/>
      <w:numPr>
        <w:ilvl w:val="1"/>
        <w:numId w:val="41"/>
      </w:numPr>
      <w:spacing w:after="0" w:line="240" w:lineRule="auto"/>
      <w:jc w:val="both"/>
      <w:outlineLvl w:val="0"/>
    </w:pPr>
    <w:rPr>
      <w:rFonts w:ascii="Times New Roman" w:eastAsiaTheme="majorEastAsia" w:hAnsi="Times New Roman" w:cstheme="majorBidi"/>
      <w:b/>
      <w:iCs/>
      <w:caps/>
      <w:snapToGrid w:val="0"/>
      <w:sz w:val="26"/>
      <w:szCs w:val="26"/>
    </w:rPr>
  </w:style>
  <w:style w:type="paragraph" w:customStyle="1" w:styleId="0311">
    <w:name w:val="03_Глава 1.1."/>
    <w:next w:val="00"/>
    <w:link w:val="03110"/>
    <w:qFormat/>
    <w:rsid w:val="007177AA"/>
    <w:pPr>
      <w:keepNext/>
      <w:keepLines/>
      <w:numPr>
        <w:ilvl w:val="2"/>
        <w:numId w:val="41"/>
      </w:numPr>
      <w:spacing w:before="120" w:after="120" w:line="240" w:lineRule="auto"/>
      <w:jc w:val="both"/>
      <w:outlineLvl w:val="1"/>
    </w:pPr>
    <w:rPr>
      <w:rFonts w:ascii="Times New Roman" w:eastAsiaTheme="majorEastAsia" w:hAnsi="Times New Roman" w:cstheme="majorBidi"/>
      <w:b/>
      <w:sz w:val="26"/>
      <w:szCs w:val="24"/>
    </w:rPr>
  </w:style>
  <w:style w:type="paragraph" w:customStyle="1" w:styleId="04111">
    <w:name w:val="04_Глава 1.1.1."/>
    <w:next w:val="00"/>
    <w:link w:val="041110"/>
    <w:qFormat/>
    <w:rsid w:val="007177AA"/>
    <w:pPr>
      <w:keepNext/>
      <w:keepLines/>
      <w:numPr>
        <w:ilvl w:val="3"/>
        <w:numId w:val="41"/>
      </w:numPr>
      <w:spacing w:before="120" w:after="120" w:line="240" w:lineRule="auto"/>
      <w:jc w:val="both"/>
      <w:outlineLvl w:val="2"/>
    </w:pPr>
    <w:rPr>
      <w:rFonts w:ascii="Times New Roman" w:eastAsiaTheme="majorEastAsia" w:hAnsi="Times New Roman" w:cstheme="majorBidi"/>
      <w:b/>
      <w:iCs/>
      <w:sz w:val="26"/>
    </w:rPr>
  </w:style>
  <w:style w:type="paragraph" w:customStyle="1" w:styleId="051111">
    <w:name w:val="05_Глава 1.1.1.1."/>
    <w:next w:val="00"/>
    <w:link w:val="0511110"/>
    <w:qFormat/>
    <w:rsid w:val="007177AA"/>
    <w:pPr>
      <w:keepNext/>
      <w:keepLines/>
      <w:numPr>
        <w:ilvl w:val="4"/>
        <w:numId w:val="41"/>
      </w:numPr>
      <w:spacing w:after="120" w:line="240" w:lineRule="auto"/>
      <w:jc w:val="both"/>
    </w:pPr>
    <w:rPr>
      <w:rFonts w:ascii="Times New Roman" w:eastAsiaTheme="majorEastAsia" w:hAnsi="Times New Roman" w:cstheme="majorBidi"/>
      <w:b/>
      <w:i/>
      <w:iCs/>
      <w:snapToGrid w:val="0"/>
      <w:spacing w:val="20"/>
      <w:sz w:val="26"/>
      <w:szCs w:val="26"/>
    </w:rPr>
  </w:style>
  <w:style w:type="paragraph" w:customStyle="1" w:styleId="16">
    <w:name w:val="1.6 Заг. Подпараграфов"/>
    <w:next w:val="00"/>
    <w:link w:val="160"/>
    <w:rsid w:val="007177AA"/>
    <w:pPr>
      <w:keepNext/>
      <w:keepLines/>
      <w:numPr>
        <w:ilvl w:val="5"/>
        <w:numId w:val="41"/>
      </w:numPr>
      <w:spacing w:after="160" w:line="259" w:lineRule="auto"/>
      <w:jc w:val="both"/>
    </w:pPr>
    <w:rPr>
      <w:rFonts w:ascii="Times New Roman" w:eastAsiaTheme="majorEastAsia" w:hAnsi="Times New Roman" w:cstheme="majorBidi"/>
      <w:i/>
      <w:iCs/>
      <w:snapToGrid w:val="0"/>
      <w:spacing w:val="20"/>
      <w:sz w:val="28"/>
    </w:rPr>
  </w:style>
  <w:style w:type="paragraph" w:customStyle="1" w:styleId="21">
    <w:name w:val="2_1 Рисунок"/>
    <w:link w:val="217"/>
    <w:qFormat/>
    <w:rsid w:val="007177AA"/>
    <w:pPr>
      <w:keepLines/>
      <w:numPr>
        <w:ilvl w:val="6"/>
        <w:numId w:val="41"/>
      </w:numPr>
      <w:spacing w:after="320" w:line="240" w:lineRule="auto"/>
      <w:ind w:firstLine="709"/>
      <w:jc w:val="both"/>
    </w:pPr>
    <w:rPr>
      <w:rFonts w:ascii="Times New Roman" w:eastAsiaTheme="majorEastAsia" w:hAnsi="Times New Roman" w:cstheme="majorBidi"/>
      <w:b/>
      <w:iCs/>
      <w:snapToGrid w:val="0"/>
      <w:sz w:val="26"/>
      <w:szCs w:val="26"/>
    </w:rPr>
  </w:style>
  <w:style w:type="paragraph" w:customStyle="1" w:styleId="22">
    <w:name w:val="2_2 Таблица"/>
    <w:link w:val="222"/>
    <w:qFormat/>
    <w:rsid w:val="007177AA"/>
    <w:pPr>
      <w:keepNext/>
      <w:keepLines/>
      <w:numPr>
        <w:ilvl w:val="7"/>
        <w:numId w:val="41"/>
      </w:numPr>
      <w:spacing w:after="240" w:line="240" w:lineRule="auto"/>
      <w:ind w:firstLine="709"/>
      <w:jc w:val="both"/>
    </w:pPr>
    <w:rPr>
      <w:rFonts w:ascii="Times New Roman" w:eastAsiaTheme="majorEastAsia" w:hAnsi="Times New Roman" w:cstheme="majorBidi"/>
      <w:b/>
      <w:iCs/>
      <w:snapToGrid w:val="0"/>
      <w:sz w:val="26"/>
      <w:szCs w:val="26"/>
    </w:rPr>
  </w:style>
  <w:style w:type="paragraph" w:customStyle="1" w:styleId="60-">
    <w:name w:val="6.0 Список лит-ры"/>
    <w:link w:val="60-0"/>
    <w:rsid w:val="007177AA"/>
    <w:pPr>
      <w:keepNext/>
      <w:keepLines/>
      <w:numPr>
        <w:ilvl w:val="8"/>
        <w:numId w:val="41"/>
      </w:numPr>
      <w:spacing w:after="40" w:line="300" w:lineRule="auto"/>
      <w:jc w:val="both"/>
    </w:pPr>
    <w:rPr>
      <w:rFonts w:ascii="Times New Roman" w:eastAsiaTheme="minorEastAsia" w:hAnsi="Times New Roman"/>
      <w:sz w:val="28"/>
    </w:rPr>
  </w:style>
  <w:style w:type="character" w:customStyle="1" w:styleId="222">
    <w:name w:val="2_2 Таблица Знак"/>
    <w:basedOn w:val="af1"/>
    <w:link w:val="22"/>
    <w:rsid w:val="007177AA"/>
    <w:rPr>
      <w:rFonts w:ascii="Times New Roman" w:eastAsiaTheme="majorEastAsia" w:hAnsi="Times New Roman" w:cstheme="majorBidi"/>
      <w:b/>
      <w:iCs/>
      <w:snapToGrid w:val="0"/>
      <w:sz w:val="26"/>
      <w:szCs w:val="26"/>
    </w:rPr>
  </w:style>
  <w:style w:type="character" w:customStyle="1" w:styleId="0210">
    <w:name w:val="02_Глава 1. Знак"/>
    <w:basedOn w:val="af1"/>
    <w:link w:val="021"/>
    <w:rsid w:val="007177AA"/>
    <w:rPr>
      <w:rFonts w:ascii="Times New Roman" w:eastAsiaTheme="majorEastAsia" w:hAnsi="Times New Roman" w:cstheme="majorBidi"/>
      <w:b/>
      <w:iCs/>
      <w:caps/>
      <w:snapToGrid w:val="0"/>
      <w:sz w:val="26"/>
      <w:szCs w:val="26"/>
    </w:rPr>
  </w:style>
  <w:style w:type="paragraph" w:customStyle="1" w:styleId="2ff">
    <w:name w:val="Основной текст2"/>
    <w:basedOn w:val="af0"/>
    <w:rsid w:val="007177AA"/>
    <w:pPr>
      <w:widowControl w:val="0"/>
      <w:shd w:val="clear" w:color="auto" w:fill="FFFFFF"/>
      <w:spacing w:line="322" w:lineRule="exact"/>
      <w:ind w:hanging="340"/>
      <w:jc w:val="right"/>
    </w:pPr>
    <w:rPr>
      <w:rFonts w:ascii="Times New Roman" w:eastAsia="Calibri" w:hAnsi="Times New Roman" w:cs="Times New Roman"/>
      <w:sz w:val="26"/>
      <w:szCs w:val="26"/>
      <w:lang w:eastAsia="ru-RU"/>
    </w:rPr>
  </w:style>
  <w:style w:type="character" w:customStyle="1" w:styleId="11pt">
    <w:name w:val="Основной текст + 11 pt"/>
    <w:basedOn w:val="affff7"/>
    <w:rsid w:val="007177A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0"/>
    <w:uiPriority w:val="99"/>
    <w:rsid w:val="007177AA"/>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4">
    <w:name w:val="1_1 Список ненумерной"/>
    <w:basedOn w:val="af0"/>
    <w:link w:val="11d"/>
    <w:qFormat/>
    <w:rsid w:val="007177AA"/>
    <w:pPr>
      <w:numPr>
        <w:numId w:val="42"/>
      </w:numPr>
      <w:snapToGrid w:val="0"/>
      <w:spacing w:after="40" w:line="360" w:lineRule="auto"/>
      <w:contextualSpacing/>
      <w:jc w:val="both"/>
    </w:pPr>
    <w:rPr>
      <w:rFonts w:ascii="Times New Roman" w:eastAsiaTheme="minorEastAsia" w:hAnsi="Times New Roman"/>
      <w:sz w:val="26"/>
      <w:szCs w:val="26"/>
    </w:rPr>
  </w:style>
  <w:style w:type="character" w:customStyle="1" w:styleId="11d">
    <w:name w:val="1_1 Список ненумерной Знак"/>
    <w:basedOn w:val="af1"/>
    <w:link w:val="114"/>
    <w:rsid w:val="007177AA"/>
    <w:rPr>
      <w:rFonts w:ascii="Times New Roman" w:eastAsiaTheme="minorEastAsia" w:hAnsi="Times New Roman"/>
      <w:sz w:val="26"/>
      <w:szCs w:val="26"/>
    </w:rPr>
  </w:style>
  <w:style w:type="numbering" w:customStyle="1" w:styleId="3f0">
    <w:name w:val="Нет списка3"/>
    <w:next w:val="af3"/>
    <w:uiPriority w:val="99"/>
    <w:semiHidden/>
    <w:unhideWhenUsed/>
    <w:rsid w:val="007177AA"/>
  </w:style>
  <w:style w:type="character" w:customStyle="1" w:styleId="afffffffd">
    <w:name w:val="Без интервала Знак"/>
    <w:basedOn w:val="af1"/>
    <w:link w:val="afffffffc"/>
    <w:uiPriority w:val="1"/>
    <w:rsid w:val="007177AA"/>
    <w:rPr>
      <w:rFonts w:ascii="Calibri" w:eastAsia="Calibri" w:hAnsi="Calibri" w:cs="Times New Roman"/>
    </w:rPr>
  </w:style>
  <w:style w:type="paragraph" w:styleId="afffffffff1">
    <w:name w:val="Intense Quote"/>
    <w:basedOn w:val="af0"/>
    <w:next w:val="af0"/>
    <w:link w:val="afffffffff2"/>
    <w:uiPriority w:val="30"/>
    <w:qFormat/>
    <w:rsid w:val="007177AA"/>
    <w:pPr>
      <w:pBdr>
        <w:bottom w:val="single" w:sz="4" w:space="4" w:color="4F81BD" w:themeColor="accent1"/>
      </w:pBdr>
      <w:spacing w:before="200" w:after="280" w:line="276" w:lineRule="auto"/>
      <w:ind w:left="936" w:right="936"/>
      <w:jc w:val="left"/>
    </w:pPr>
    <w:rPr>
      <w:b/>
      <w:bCs/>
      <w:i/>
      <w:iCs/>
      <w:color w:val="4F81BD" w:themeColor="accent1"/>
    </w:rPr>
  </w:style>
  <w:style w:type="character" w:customStyle="1" w:styleId="afffffffff2">
    <w:name w:val="Выделенная цитата Знак"/>
    <w:basedOn w:val="af1"/>
    <w:link w:val="afffffffff1"/>
    <w:uiPriority w:val="30"/>
    <w:rsid w:val="007177AA"/>
    <w:rPr>
      <w:b/>
      <w:bCs/>
      <w:i/>
      <w:iCs/>
      <w:color w:val="4F81BD" w:themeColor="accent1"/>
    </w:rPr>
  </w:style>
  <w:style w:type="character" w:styleId="afffffffff3">
    <w:name w:val="Intense Emphasis"/>
    <w:basedOn w:val="af1"/>
    <w:uiPriority w:val="21"/>
    <w:qFormat/>
    <w:rsid w:val="007177AA"/>
    <w:rPr>
      <w:b/>
      <w:bCs/>
      <w:i/>
      <w:iCs/>
      <w:color w:val="4F81BD" w:themeColor="accent1"/>
    </w:rPr>
  </w:style>
  <w:style w:type="character" w:styleId="afffffffff4">
    <w:name w:val="Subtle Reference"/>
    <w:basedOn w:val="af1"/>
    <w:uiPriority w:val="31"/>
    <w:qFormat/>
    <w:rsid w:val="007177AA"/>
    <w:rPr>
      <w:smallCaps/>
      <w:color w:val="C0504D" w:themeColor="accent2"/>
      <w:u w:val="single"/>
    </w:rPr>
  </w:style>
  <w:style w:type="character" w:styleId="afffffffff5">
    <w:name w:val="Intense Reference"/>
    <w:basedOn w:val="af1"/>
    <w:uiPriority w:val="32"/>
    <w:qFormat/>
    <w:rsid w:val="007177AA"/>
    <w:rPr>
      <w:b/>
      <w:bCs/>
      <w:smallCaps/>
      <w:color w:val="C0504D" w:themeColor="accent2"/>
      <w:spacing w:val="5"/>
      <w:u w:val="single"/>
    </w:rPr>
  </w:style>
  <w:style w:type="character" w:styleId="afffffffff6">
    <w:name w:val="Book Title"/>
    <w:basedOn w:val="af1"/>
    <w:uiPriority w:val="33"/>
    <w:qFormat/>
    <w:rsid w:val="007177AA"/>
    <w:rPr>
      <w:b/>
      <w:bCs/>
      <w:smallCaps/>
      <w:spacing w:val="5"/>
    </w:rPr>
  </w:style>
  <w:style w:type="paragraph" w:customStyle="1" w:styleId="12">
    <w:name w:val="1."/>
    <w:basedOn w:val="af4"/>
    <w:link w:val="1ffd"/>
    <w:rsid w:val="007177AA"/>
    <w:pPr>
      <w:pageBreakBefore/>
      <w:widowControl w:val="0"/>
      <w:numPr>
        <w:numId w:val="45"/>
      </w:numPr>
      <w:tabs>
        <w:tab w:val="left" w:pos="993"/>
      </w:tabs>
      <w:spacing w:line="276" w:lineRule="auto"/>
      <w:jc w:val="left"/>
    </w:pPr>
    <w:rPr>
      <w:rFonts w:ascii="Times New Roman" w:hAnsi="Times New Roman" w:cs="Times New Roman"/>
      <w:b/>
      <w:sz w:val="26"/>
      <w:szCs w:val="26"/>
    </w:rPr>
  </w:style>
  <w:style w:type="paragraph" w:customStyle="1" w:styleId="110">
    <w:name w:val="1.1"/>
    <w:basedOn w:val="af4"/>
    <w:link w:val="11e"/>
    <w:rsid w:val="007177AA"/>
    <w:pPr>
      <w:keepNext/>
      <w:numPr>
        <w:ilvl w:val="1"/>
        <w:numId w:val="45"/>
      </w:numPr>
      <w:tabs>
        <w:tab w:val="left" w:pos="993"/>
      </w:tabs>
      <w:spacing w:before="120" w:line="276" w:lineRule="auto"/>
      <w:jc w:val="left"/>
    </w:pPr>
    <w:rPr>
      <w:rFonts w:ascii="Times New Roman" w:hAnsi="Times New Roman" w:cs="Times New Roman"/>
      <w:b/>
      <w:sz w:val="26"/>
      <w:szCs w:val="26"/>
    </w:rPr>
  </w:style>
  <w:style w:type="character" w:customStyle="1" w:styleId="1ffd">
    <w:name w:val="1. Знак"/>
    <w:basedOn w:val="af5"/>
    <w:link w:val="12"/>
    <w:rsid w:val="007177AA"/>
    <w:rPr>
      <w:rFonts w:ascii="Times New Roman" w:hAnsi="Times New Roman" w:cs="Times New Roman"/>
      <w:b/>
      <w:sz w:val="26"/>
      <w:szCs w:val="26"/>
    </w:rPr>
  </w:style>
  <w:style w:type="paragraph" w:customStyle="1" w:styleId="afffffffff7">
    <w:name w:val="Обычный текст"/>
    <w:basedOn w:val="af4"/>
    <w:link w:val="afffffffff8"/>
    <w:rsid w:val="007177AA"/>
    <w:pPr>
      <w:ind w:left="0"/>
      <w:jc w:val="left"/>
    </w:pPr>
    <w:rPr>
      <w:rFonts w:ascii="Times New Roman" w:hAnsi="Times New Roman" w:cs="Times New Roman"/>
      <w:sz w:val="26"/>
      <w:szCs w:val="26"/>
    </w:rPr>
  </w:style>
  <w:style w:type="character" w:customStyle="1" w:styleId="11e">
    <w:name w:val="1.1 Знак"/>
    <w:basedOn w:val="af5"/>
    <w:link w:val="110"/>
    <w:rsid w:val="007177AA"/>
    <w:rPr>
      <w:rFonts w:ascii="Times New Roman" w:hAnsi="Times New Roman" w:cs="Times New Roman"/>
      <w:b/>
      <w:sz w:val="26"/>
      <w:szCs w:val="26"/>
    </w:rPr>
  </w:style>
  <w:style w:type="character" w:customStyle="1" w:styleId="afffffffff8">
    <w:name w:val="Обычный текст Знак"/>
    <w:basedOn w:val="af5"/>
    <w:link w:val="afffffffff7"/>
    <w:rsid w:val="007177AA"/>
    <w:rPr>
      <w:rFonts w:ascii="Times New Roman" w:hAnsi="Times New Roman" w:cs="Times New Roman"/>
      <w:sz w:val="26"/>
      <w:szCs w:val="26"/>
    </w:rPr>
  </w:style>
  <w:style w:type="paragraph" w:customStyle="1" w:styleId="11f">
    <w:name w:val="_1.1."/>
    <w:basedOn w:val="23"/>
    <w:next w:val="affffffff6"/>
    <w:link w:val="11f0"/>
    <w:qFormat/>
    <w:rsid w:val="007177AA"/>
    <w:pPr>
      <w:tabs>
        <w:tab w:val="left" w:pos="1134"/>
      </w:tabs>
      <w:spacing w:before="360" w:after="360" w:line="240" w:lineRule="auto"/>
      <w:ind w:right="424"/>
      <w:jc w:val="both"/>
    </w:pPr>
    <w:rPr>
      <w:rFonts w:cs="Times New Roman"/>
    </w:rPr>
  </w:style>
  <w:style w:type="paragraph" w:customStyle="1" w:styleId="1110">
    <w:name w:val="_1.1.1."/>
    <w:basedOn w:val="31"/>
    <w:next w:val="affffffff6"/>
    <w:link w:val="1112"/>
    <w:qFormat/>
    <w:rsid w:val="007177AA"/>
    <w:pPr>
      <w:spacing w:before="360" w:after="360"/>
      <w:jc w:val="both"/>
    </w:pPr>
    <w:rPr>
      <w:rFonts w:ascii="Times New Roman" w:hAnsi="Times New Roman" w:cs="Times New Roman"/>
      <w:color w:val="auto"/>
      <w:sz w:val="26"/>
      <w:szCs w:val="26"/>
    </w:rPr>
  </w:style>
  <w:style w:type="character" w:customStyle="1" w:styleId="11f0">
    <w:name w:val="_1.1. Знак"/>
    <w:basedOn w:val="11e"/>
    <w:link w:val="11f"/>
    <w:rsid w:val="007177AA"/>
    <w:rPr>
      <w:rFonts w:ascii="Times New Roman" w:eastAsiaTheme="majorEastAsia" w:hAnsi="Times New Roman" w:cs="Times New Roman"/>
      <w:b/>
      <w:bCs/>
      <w:sz w:val="26"/>
      <w:szCs w:val="26"/>
    </w:rPr>
  </w:style>
  <w:style w:type="paragraph" w:customStyle="1" w:styleId="11110">
    <w:name w:val="_1.1.1.1."/>
    <w:basedOn w:val="40"/>
    <w:next w:val="affffffff6"/>
    <w:link w:val="11111"/>
    <w:uiPriority w:val="99"/>
    <w:qFormat/>
    <w:rsid w:val="007177AA"/>
    <w:pPr>
      <w:keepLines/>
      <w:tabs>
        <w:tab w:val="clear" w:pos="1304"/>
        <w:tab w:val="left" w:pos="1701"/>
      </w:tabs>
      <w:spacing w:after="120"/>
      <w:ind w:left="0" w:firstLine="709"/>
      <w:jc w:val="both"/>
    </w:pPr>
    <w:rPr>
      <w:rFonts w:eastAsiaTheme="majorEastAsia"/>
      <w:i/>
      <w:iCs/>
      <w:sz w:val="26"/>
      <w:szCs w:val="26"/>
      <w:lang w:eastAsia="en-US"/>
    </w:rPr>
  </w:style>
  <w:style w:type="character" w:customStyle="1" w:styleId="1112">
    <w:name w:val="_1.1.1. Знак"/>
    <w:basedOn w:val="af5"/>
    <w:link w:val="1110"/>
    <w:rsid w:val="007177AA"/>
    <w:rPr>
      <w:rFonts w:ascii="Times New Roman" w:eastAsiaTheme="majorEastAsia" w:hAnsi="Times New Roman" w:cs="Times New Roman"/>
      <w:b/>
      <w:bCs/>
      <w:sz w:val="26"/>
      <w:szCs w:val="26"/>
    </w:rPr>
  </w:style>
  <w:style w:type="character" w:customStyle="1" w:styleId="11111">
    <w:name w:val="_1.1.1.1. Знак"/>
    <w:basedOn w:val="af5"/>
    <w:link w:val="11110"/>
    <w:uiPriority w:val="99"/>
    <w:rsid w:val="007177AA"/>
    <w:rPr>
      <w:rFonts w:ascii="Times New Roman" w:eastAsiaTheme="majorEastAsia" w:hAnsi="Times New Roman" w:cs="Times New Roman"/>
      <w:b/>
      <w:bCs/>
      <w:i/>
      <w:iCs/>
      <w:sz w:val="26"/>
      <w:szCs w:val="26"/>
    </w:rPr>
  </w:style>
  <w:style w:type="paragraph" w:customStyle="1" w:styleId="afffffffff9">
    <w:name w:val="_Подразделение"/>
    <w:basedOn w:val="1ff6"/>
    <w:link w:val="afffffffffa"/>
    <w:qFormat/>
    <w:rsid w:val="007177AA"/>
    <w:pPr>
      <w:keepLines/>
      <w:numPr>
        <w:numId w:val="0"/>
      </w:numPr>
      <w:tabs>
        <w:tab w:val="clear" w:pos="0"/>
      </w:tabs>
      <w:suppressAutoHyphens w:val="0"/>
      <w:spacing w:before="240" w:after="360" w:line="240" w:lineRule="auto"/>
      <w:ind w:right="680"/>
    </w:pPr>
    <w:rPr>
      <w:rFonts w:eastAsiaTheme="majorEastAsia"/>
      <w:b w:val="0"/>
      <w:color w:val="auto"/>
      <w:kern w:val="0"/>
      <w:szCs w:val="26"/>
    </w:rPr>
  </w:style>
  <w:style w:type="paragraph" w:customStyle="1" w:styleId="a7">
    <w:name w:val="_Список маркерны"/>
    <w:basedOn w:val="affffffff6"/>
    <w:link w:val="afffffffffb"/>
    <w:qFormat/>
    <w:rsid w:val="007177AA"/>
    <w:pPr>
      <w:numPr>
        <w:numId w:val="43"/>
      </w:numPr>
      <w:tabs>
        <w:tab w:val="left" w:pos="284"/>
      </w:tabs>
      <w:spacing w:line="240" w:lineRule="auto"/>
      <w:ind w:left="0" w:firstLine="0"/>
      <w:contextualSpacing w:val="0"/>
    </w:pPr>
    <w:rPr>
      <w:iCs/>
    </w:rPr>
  </w:style>
  <w:style w:type="character" w:customStyle="1" w:styleId="afffffffffa">
    <w:name w:val="_Подразделение Знак"/>
    <w:basedOn w:val="affffffff7"/>
    <w:link w:val="afffffffff9"/>
    <w:rsid w:val="007177AA"/>
    <w:rPr>
      <w:rFonts w:ascii="Times New Roman" w:eastAsiaTheme="majorEastAsia" w:hAnsi="Times New Roman" w:cs="Times New Roman"/>
      <w:bCs/>
      <w:sz w:val="26"/>
      <w:szCs w:val="26"/>
    </w:rPr>
  </w:style>
  <w:style w:type="paragraph" w:customStyle="1" w:styleId="a1">
    <w:name w:val="_Список нумерованный"/>
    <w:basedOn w:val="a7"/>
    <w:link w:val="afffffffffc"/>
    <w:qFormat/>
    <w:rsid w:val="007177AA"/>
    <w:pPr>
      <w:numPr>
        <w:numId w:val="44"/>
      </w:numPr>
    </w:pPr>
  </w:style>
  <w:style w:type="character" w:customStyle="1" w:styleId="afffffffffb">
    <w:name w:val="_Список маркерны Знак"/>
    <w:basedOn w:val="affffffff7"/>
    <w:link w:val="a7"/>
    <w:rsid w:val="007177AA"/>
    <w:rPr>
      <w:rFonts w:ascii="Times New Roman" w:eastAsia="Calibri" w:hAnsi="Times New Roman" w:cs="Times New Roman"/>
      <w:iCs/>
      <w:sz w:val="26"/>
      <w:szCs w:val="26"/>
    </w:rPr>
  </w:style>
  <w:style w:type="character" w:customStyle="1" w:styleId="afffffffffc">
    <w:name w:val="_Список нумерованный Знак"/>
    <w:basedOn w:val="afffffffffb"/>
    <w:link w:val="a1"/>
    <w:rsid w:val="007177AA"/>
    <w:rPr>
      <w:rFonts w:ascii="Times New Roman" w:eastAsia="Calibri" w:hAnsi="Times New Roman" w:cs="Times New Roman"/>
      <w:iCs/>
      <w:sz w:val="26"/>
      <w:szCs w:val="26"/>
    </w:rPr>
  </w:style>
  <w:style w:type="paragraph" w:customStyle="1" w:styleId="afffffffffd">
    <w:name w:val="_комментарий"/>
    <w:basedOn w:val="affffffff6"/>
    <w:link w:val="afffffffffe"/>
    <w:rsid w:val="007177AA"/>
    <w:pPr>
      <w:spacing w:line="240" w:lineRule="auto"/>
      <w:ind w:firstLine="709"/>
      <w:contextualSpacing w:val="0"/>
    </w:pPr>
    <w:rPr>
      <w:iCs/>
      <w:color w:val="FF0000"/>
    </w:rPr>
  </w:style>
  <w:style w:type="character" w:customStyle="1" w:styleId="afffffffffe">
    <w:name w:val="_комментарий Знак"/>
    <w:basedOn w:val="affffffff7"/>
    <w:link w:val="afffffffffd"/>
    <w:rsid w:val="007177AA"/>
    <w:rPr>
      <w:rFonts w:ascii="Times New Roman" w:eastAsia="Calibri" w:hAnsi="Times New Roman" w:cs="Times New Roman"/>
      <w:iCs/>
      <w:color w:val="FF0000"/>
      <w:sz w:val="26"/>
      <w:szCs w:val="26"/>
    </w:rPr>
  </w:style>
  <w:style w:type="paragraph" w:customStyle="1" w:styleId="affffffffff">
    <w:name w:val="Текст титула"/>
    <w:link w:val="affffffffff0"/>
    <w:qFormat/>
    <w:rsid w:val="007177AA"/>
    <w:pPr>
      <w:spacing w:after="120" w:line="240" w:lineRule="auto"/>
      <w:jc w:val="center"/>
    </w:pPr>
    <w:rPr>
      <w:rFonts w:ascii="Times New Roman" w:eastAsiaTheme="minorEastAsia" w:hAnsi="Times New Roman" w:cs="Times New Roman"/>
      <w:b/>
      <w:sz w:val="24"/>
      <w:szCs w:val="20"/>
    </w:rPr>
  </w:style>
  <w:style w:type="character" w:customStyle="1" w:styleId="affffffffff0">
    <w:name w:val="Текст титула Знак"/>
    <w:basedOn w:val="af1"/>
    <w:link w:val="affffffffff"/>
    <w:rsid w:val="007177AA"/>
    <w:rPr>
      <w:rFonts w:ascii="Times New Roman" w:eastAsiaTheme="minorEastAsia" w:hAnsi="Times New Roman" w:cs="Times New Roman"/>
      <w:b/>
      <w:sz w:val="24"/>
      <w:szCs w:val="20"/>
    </w:rPr>
  </w:style>
  <w:style w:type="paragraph" w:styleId="affffffffff1">
    <w:name w:val="Note Heading"/>
    <w:next w:val="af0"/>
    <w:link w:val="affffffffff2"/>
    <w:autoRedefine/>
    <w:uiPriority w:val="99"/>
    <w:unhideWhenUsed/>
    <w:qFormat/>
    <w:rsid w:val="007177AA"/>
    <w:pPr>
      <w:keepNext/>
      <w:widowControl w:val="0"/>
      <w:snapToGrid w:val="0"/>
      <w:spacing w:after="600" w:line="300" w:lineRule="auto"/>
      <w:contextualSpacing/>
      <w:jc w:val="center"/>
      <w:outlineLvl w:val="0"/>
    </w:pPr>
    <w:rPr>
      <w:rFonts w:ascii="Times New Roman" w:eastAsiaTheme="minorEastAsia" w:hAnsi="Times New Roman"/>
      <w:b/>
      <w:caps/>
      <w:spacing w:val="5"/>
      <w:sz w:val="32"/>
    </w:rPr>
  </w:style>
  <w:style w:type="character" w:customStyle="1" w:styleId="affffffffff2">
    <w:name w:val="Заголовок записки Знак"/>
    <w:basedOn w:val="af1"/>
    <w:link w:val="affffffffff1"/>
    <w:uiPriority w:val="99"/>
    <w:rsid w:val="007177AA"/>
    <w:rPr>
      <w:rFonts w:ascii="Times New Roman" w:eastAsiaTheme="minorEastAsia" w:hAnsi="Times New Roman"/>
      <w:b/>
      <w:caps/>
      <w:spacing w:val="5"/>
      <w:sz w:val="32"/>
    </w:rPr>
  </w:style>
  <w:style w:type="paragraph" w:customStyle="1" w:styleId="a8">
    <w:name w:val="Перечисление"/>
    <w:basedOn w:val="af4"/>
    <w:link w:val="affffffffff3"/>
    <w:qFormat/>
    <w:rsid w:val="007177AA"/>
    <w:pPr>
      <w:numPr>
        <w:numId w:val="46"/>
      </w:numPr>
      <w:adjustRightInd w:val="0"/>
      <w:snapToGrid w:val="0"/>
      <w:spacing w:after="40" w:line="300" w:lineRule="auto"/>
      <w:ind w:left="1004" w:hanging="295"/>
      <w:contextualSpacing w:val="0"/>
      <w:jc w:val="both"/>
    </w:pPr>
    <w:rPr>
      <w:rFonts w:ascii="Times New Roman" w:eastAsia="MS Mincho" w:hAnsi="Times New Roman"/>
      <w:sz w:val="28"/>
    </w:rPr>
  </w:style>
  <w:style w:type="paragraph" w:customStyle="1" w:styleId="1ffe">
    <w:name w:val="_Рисунок1"/>
    <w:basedOn w:val="affa"/>
    <w:next w:val="affffffff6"/>
    <w:link w:val="1fff"/>
    <w:qFormat/>
    <w:rsid w:val="007177AA"/>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
    <w:name w:val="_Рисунок1 Знак"/>
    <w:basedOn w:val="affffffffb"/>
    <w:link w:val="1ffe"/>
    <w:rsid w:val="007177AA"/>
    <w:rPr>
      <w:rFonts w:ascii="Times New Roman" w:eastAsia="Calibri" w:hAnsi="Times New Roman" w:cs="Times New Roman"/>
      <w:b w:val="0"/>
      <w:sz w:val="26"/>
      <w:szCs w:val="26"/>
    </w:rPr>
  </w:style>
  <w:style w:type="paragraph" w:customStyle="1" w:styleId="affffffffff4">
    <w:name w:val="Название рисунка"/>
    <w:link w:val="affffffffff5"/>
    <w:qFormat/>
    <w:rsid w:val="007177AA"/>
    <w:pPr>
      <w:adjustRightInd w:val="0"/>
      <w:snapToGrid w:val="0"/>
      <w:spacing w:before="120" w:after="240" w:line="240" w:lineRule="auto"/>
      <w:jc w:val="center"/>
    </w:pPr>
    <w:rPr>
      <w:rFonts w:ascii="Times New Roman" w:eastAsiaTheme="minorEastAsia" w:hAnsi="Times New Roman"/>
      <w:i/>
      <w:spacing w:val="6"/>
      <w:sz w:val="26"/>
    </w:rPr>
  </w:style>
  <w:style w:type="character" w:customStyle="1" w:styleId="affffffffff5">
    <w:name w:val="Название рисунка Знак"/>
    <w:basedOn w:val="af1"/>
    <w:link w:val="affffffffff4"/>
    <w:rsid w:val="007177AA"/>
    <w:rPr>
      <w:rFonts w:ascii="Times New Roman" w:eastAsiaTheme="minorEastAsia" w:hAnsi="Times New Roman"/>
      <w:i/>
      <w:spacing w:val="6"/>
      <w:sz w:val="26"/>
    </w:rPr>
  </w:style>
  <w:style w:type="numbering" w:customStyle="1" w:styleId="05">
    <w:name w:val="0.5 Список Заг."/>
    <w:uiPriority w:val="99"/>
    <w:rsid w:val="007177AA"/>
    <w:pPr>
      <w:numPr>
        <w:numId w:val="48"/>
      </w:numPr>
    </w:pPr>
  </w:style>
  <w:style w:type="paragraph" w:customStyle="1" w:styleId="340">
    <w:name w:val="3.4 Т. Центр"/>
    <w:link w:val="341"/>
    <w:rsid w:val="007177AA"/>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f1"/>
    <w:link w:val="340"/>
    <w:rsid w:val="007177AA"/>
    <w:rPr>
      <w:rFonts w:ascii="Times New Roman" w:eastAsia="Times New Roman" w:hAnsi="Times New Roman" w:cs="Times New Roman"/>
      <w:sz w:val="20"/>
      <w:szCs w:val="20"/>
    </w:rPr>
  </w:style>
  <w:style w:type="table" w:customStyle="1" w:styleId="53">
    <w:name w:val="Сетка таблицы5"/>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2">
    <w:name w:val="0.5 Список Заг.1"/>
    <w:uiPriority w:val="99"/>
    <w:rsid w:val="007177AA"/>
  </w:style>
  <w:style w:type="table" w:customStyle="1" w:styleId="46">
    <w:name w:val="Сетка таблицы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1_2 Список нумерной"/>
    <w:basedOn w:val="00"/>
    <w:link w:val="122"/>
    <w:rsid w:val="007177AA"/>
    <w:pPr>
      <w:numPr>
        <w:ilvl w:val="1"/>
        <w:numId w:val="49"/>
      </w:numPr>
      <w:spacing w:after="40"/>
      <w:ind w:left="0" w:firstLine="709"/>
      <w:contextualSpacing w:val="0"/>
    </w:pPr>
    <w:rPr>
      <w:rFonts w:eastAsia="Times New Roman"/>
      <w:i/>
    </w:rPr>
  </w:style>
  <w:style w:type="character" w:customStyle="1" w:styleId="122">
    <w:name w:val="1_2 Список нумерной Знак"/>
    <w:basedOn w:val="000"/>
    <w:link w:val="121"/>
    <w:rsid w:val="007177AA"/>
    <w:rPr>
      <w:rFonts w:ascii="Times New Roman" w:eastAsia="Times New Roman" w:hAnsi="Times New Roman"/>
      <w:i/>
      <w:sz w:val="26"/>
      <w:szCs w:val="26"/>
    </w:rPr>
  </w:style>
  <w:style w:type="paragraph" w:customStyle="1" w:styleId="120">
    <w:name w:val="1_2 Список нумерованный"/>
    <w:basedOn w:val="121"/>
    <w:link w:val="123"/>
    <w:qFormat/>
    <w:rsid w:val="007177AA"/>
    <w:pPr>
      <w:numPr>
        <w:ilvl w:val="0"/>
        <w:numId w:val="50"/>
      </w:numPr>
      <w:ind w:left="0" w:firstLine="709"/>
    </w:pPr>
  </w:style>
  <w:style w:type="character" w:customStyle="1" w:styleId="123">
    <w:name w:val="1_2 Список нумерованный Знак"/>
    <w:basedOn w:val="122"/>
    <w:link w:val="120"/>
    <w:rsid w:val="007177AA"/>
    <w:rPr>
      <w:rFonts w:ascii="Times New Roman" w:eastAsia="Times New Roman" w:hAnsi="Times New Roman"/>
      <w:i/>
      <w:sz w:val="26"/>
      <w:szCs w:val="26"/>
    </w:rPr>
  </w:style>
  <w:style w:type="paragraph" w:customStyle="1" w:styleId="330">
    <w:name w:val="3.3 Т. Слева + 0"/>
    <w:basedOn w:val="af0"/>
    <w:rsid w:val="007177AA"/>
    <w:pPr>
      <w:jc w:val="left"/>
    </w:pPr>
    <w:rPr>
      <w:rFonts w:ascii="Times New Roman" w:eastAsia="Times New Roman" w:hAnsi="Times New Roman" w:cs="Times New Roman"/>
      <w:sz w:val="20"/>
      <w:szCs w:val="20"/>
    </w:rPr>
  </w:style>
  <w:style w:type="paragraph" w:customStyle="1" w:styleId="311">
    <w:name w:val="3.1 Т. Подзаг."/>
    <w:link w:val="312"/>
    <w:rsid w:val="007177AA"/>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2">
    <w:name w:val="3.1 Т. Подзаг. Знак"/>
    <w:basedOn w:val="af1"/>
    <w:link w:val="311"/>
    <w:rsid w:val="007177AA"/>
    <w:rPr>
      <w:rFonts w:ascii="Times New Roman" w:eastAsia="Times New Roman" w:hAnsi="Times New Roman" w:cs="Times New Roman"/>
      <w:b/>
      <w:bCs/>
      <w:smallCaps/>
      <w:spacing w:val="20"/>
      <w:sz w:val="20"/>
      <w:szCs w:val="20"/>
    </w:rPr>
  </w:style>
  <w:style w:type="character" w:customStyle="1" w:styleId="041110">
    <w:name w:val="04_Глава 1.1.1. Знак"/>
    <w:basedOn w:val="af1"/>
    <w:link w:val="04111"/>
    <w:rsid w:val="007177AA"/>
    <w:rPr>
      <w:rFonts w:ascii="Times New Roman" w:eastAsiaTheme="majorEastAsia" w:hAnsi="Times New Roman" w:cstheme="majorBidi"/>
      <w:b/>
      <w:iCs/>
      <w:sz w:val="26"/>
    </w:rPr>
  </w:style>
  <w:style w:type="paragraph" w:customStyle="1" w:styleId="1fff0">
    <w:name w:val="Текст титула отступ 1"/>
    <w:rsid w:val="007177AA"/>
    <w:pPr>
      <w:spacing w:after="3600" w:line="259" w:lineRule="auto"/>
      <w:jc w:val="center"/>
    </w:pPr>
    <w:rPr>
      <w:rFonts w:ascii="Times New Roman" w:eastAsiaTheme="minorEastAsia" w:hAnsi="Times New Roman" w:cs="Times New Roman"/>
      <w:b/>
      <w:sz w:val="24"/>
      <w:szCs w:val="20"/>
    </w:rPr>
  </w:style>
  <w:style w:type="paragraph" w:customStyle="1" w:styleId="affffffffff6">
    <w:name w:val="Обычный б/п"/>
    <w:basedOn w:val="af0"/>
    <w:rsid w:val="007177AA"/>
    <w:pPr>
      <w:snapToGrid w:val="0"/>
      <w:spacing w:line="300" w:lineRule="auto"/>
      <w:contextualSpacing/>
      <w:jc w:val="both"/>
    </w:pPr>
    <w:rPr>
      <w:rFonts w:ascii="Times New Roman" w:eastAsiaTheme="minorEastAsia" w:hAnsi="Times New Roman"/>
      <w:sz w:val="28"/>
    </w:rPr>
  </w:style>
  <w:style w:type="paragraph" w:customStyle="1" w:styleId="218">
    <w:name w:val="2.1 Наз. записки"/>
    <w:basedOn w:val="102"/>
    <w:link w:val="219"/>
    <w:rsid w:val="007177AA"/>
    <w:rPr>
      <w:caps w:val="0"/>
    </w:rPr>
  </w:style>
  <w:style w:type="character" w:customStyle="1" w:styleId="affffffffff3">
    <w:name w:val="Перечисление Знак"/>
    <w:basedOn w:val="af5"/>
    <w:link w:val="a8"/>
    <w:rsid w:val="007177AA"/>
    <w:rPr>
      <w:rFonts w:ascii="Times New Roman" w:eastAsia="MS Mincho" w:hAnsi="Times New Roman"/>
      <w:sz w:val="28"/>
    </w:rPr>
  </w:style>
  <w:style w:type="paragraph" w:styleId="affffffffff7">
    <w:name w:val="Body Text First Indent"/>
    <w:basedOn w:val="afff3"/>
    <w:link w:val="affffffffff8"/>
    <w:uiPriority w:val="99"/>
    <w:unhideWhenUsed/>
    <w:rsid w:val="007177AA"/>
    <w:pPr>
      <w:snapToGrid w:val="0"/>
      <w:spacing w:before="40" w:after="360" w:line="300" w:lineRule="auto"/>
      <w:ind w:firstLine="360"/>
      <w:contextualSpacing/>
      <w:jc w:val="both"/>
    </w:pPr>
    <w:rPr>
      <w:rFonts w:ascii="Times New Roman" w:eastAsiaTheme="minorEastAsia" w:hAnsi="Times New Roman"/>
      <w:sz w:val="28"/>
    </w:rPr>
  </w:style>
  <w:style w:type="character" w:customStyle="1" w:styleId="affffffffff8">
    <w:name w:val="Красная строка Знак"/>
    <w:basedOn w:val="afff4"/>
    <w:link w:val="affffffffff7"/>
    <w:uiPriority w:val="99"/>
    <w:rsid w:val="007177AA"/>
    <w:rPr>
      <w:rFonts w:ascii="Times New Roman" w:eastAsiaTheme="minorEastAsia" w:hAnsi="Times New Roman"/>
      <w:sz w:val="28"/>
    </w:rPr>
  </w:style>
  <w:style w:type="paragraph" w:customStyle="1" w:styleId="affffffffff9">
    <w:name w:val="Уравнения"/>
    <w:rsid w:val="007177AA"/>
    <w:pPr>
      <w:spacing w:before="80" w:after="80" w:line="300" w:lineRule="auto"/>
      <w:ind w:left="2829"/>
    </w:pPr>
    <w:rPr>
      <w:rFonts w:ascii="Cambria Math" w:eastAsiaTheme="minorEastAsia" w:hAnsi="Cambria Math"/>
      <w:i/>
      <w:sz w:val="28"/>
    </w:rPr>
  </w:style>
  <w:style w:type="paragraph" w:customStyle="1" w:styleId="411">
    <w:name w:val="4.1 Абз. титула 1"/>
    <w:next w:val="102"/>
    <w:link w:val="4110"/>
    <w:rsid w:val="007177AA"/>
    <w:pPr>
      <w:spacing w:after="1200" w:line="300" w:lineRule="auto"/>
      <w:jc w:val="center"/>
    </w:pPr>
    <w:rPr>
      <w:rFonts w:ascii="Times New Roman" w:eastAsiaTheme="minorEastAsia" w:hAnsi="Times New Roman"/>
      <w:caps/>
      <w:smallCaps/>
      <w:spacing w:val="20"/>
      <w:sz w:val="32"/>
      <w:szCs w:val="36"/>
    </w:rPr>
  </w:style>
  <w:style w:type="character" w:customStyle="1" w:styleId="219">
    <w:name w:val="2.1 Наз. записки Знак"/>
    <w:basedOn w:val="103"/>
    <w:link w:val="218"/>
    <w:rsid w:val="007177AA"/>
    <w:rPr>
      <w:rFonts w:ascii="Times New Roman" w:eastAsiaTheme="minorEastAsia" w:hAnsi="Times New Roman"/>
      <w:b/>
      <w:caps w:val="0"/>
      <w:spacing w:val="10"/>
      <w:sz w:val="32"/>
      <w:szCs w:val="36"/>
    </w:rPr>
  </w:style>
  <w:style w:type="paragraph" w:customStyle="1" w:styleId="422">
    <w:name w:val="4.2 Абз. титула 2"/>
    <w:basedOn w:val="411"/>
    <w:link w:val="4220"/>
    <w:rsid w:val="007177AA"/>
    <w:pPr>
      <w:spacing w:after="0"/>
    </w:pPr>
  </w:style>
  <w:style w:type="character" w:customStyle="1" w:styleId="4110">
    <w:name w:val="4.1 Абз. титула 1 Знак"/>
    <w:basedOn w:val="af1"/>
    <w:link w:val="411"/>
    <w:rsid w:val="007177AA"/>
    <w:rPr>
      <w:rFonts w:ascii="Times New Roman" w:eastAsiaTheme="minorEastAsia" w:hAnsi="Times New Roman"/>
      <w:caps/>
      <w:smallCaps/>
      <w:spacing w:val="20"/>
      <w:sz w:val="32"/>
      <w:szCs w:val="36"/>
    </w:rPr>
  </w:style>
  <w:style w:type="table" w:customStyle="1" w:styleId="3f1">
    <w:name w:val="Сетка таблицы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3">
    <w:name w:val="Grid Table 5 Dark Accent 3"/>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
    <w:name w:val="Grid Table 4 Accent 3"/>
    <w:basedOn w:val="af2"/>
    <w:uiPriority w:val="49"/>
    <w:rsid w:val="007177AA"/>
    <w:pPr>
      <w:spacing w:after="0" w:line="240" w:lineRule="auto"/>
    </w:pPr>
    <w:rPr>
      <w:rFonts w:eastAsiaTheme="minorEastAsi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2ff0">
    <w:name w:val="Заголовок записки 2"/>
    <w:basedOn w:val="affffffffff1"/>
    <w:next w:val="af0"/>
    <w:rsid w:val="007177AA"/>
    <w:pPr>
      <w:spacing w:before="720" w:after="0"/>
      <w:jc w:val="both"/>
    </w:pPr>
  </w:style>
  <w:style w:type="paragraph" w:customStyle="1" w:styleId="223">
    <w:name w:val="2.2 Наз. книги"/>
    <w:link w:val="224"/>
    <w:rsid w:val="007177AA"/>
    <w:pPr>
      <w:widowControl w:val="0"/>
      <w:numPr>
        <w:ilvl w:val="1"/>
      </w:numPr>
      <w:spacing w:after="0" w:line="300" w:lineRule="auto"/>
      <w:jc w:val="center"/>
    </w:pPr>
    <w:rPr>
      <w:rFonts w:ascii="Times New Roman" w:eastAsiaTheme="minorEastAsia" w:hAnsi="Times New Roman"/>
      <w:b/>
      <w:smallCaps/>
      <w:spacing w:val="10"/>
      <w:sz w:val="28"/>
    </w:rPr>
  </w:style>
  <w:style w:type="character" w:customStyle="1" w:styleId="224">
    <w:name w:val="2.2 Наз. книги Знак"/>
    <w:basedOn w:val="af1"/>
    <w:link w:val="223"/>
    <w:rsid w:val="007177AA"/>
    <w:rPr>
      <w:rFonts w:ascii="Times New Roman" w:eastAsiaTheme="minorEastAsia" w:hAnsi="Times New Roman"/>
      <w:b/>
      <w:smallCaps/>
      <w:spacing w:val="10"/>
      <w:sz w:val="28"/>
    </w:rPr>
  </w:style>
  <w:style w:type="paragraph" w:customStyle="1" w:styleId="102">
    <w:name w:val="1.0 Заг. ПЗ"/>
    <w:next w:val="218"/>
    <w:link w:val="103"/>
    <w:rsid w:val="007177AA"/>
    <w:pPr>
      <w:widowControl w:val="0"/>
      <w:spacing w:after="0" w:line="300" w:lineRule="auto"/>
      <w:ind w:left="426" w:right="425"/>
      <w:jc w:val="center"/>
    </w:pPr>
    <w:rPr>
      <w:rFonts w:ascii="Times New Roman" w:eastAsiaTheme="minorEastAsia" w:hAnsi="Times New Roman"/>
      <w:b/>
      <w:caps/>
      <w:spacing w:val="10"/>
      <w:sz w:val="32"/>
      <w:szCs w:val="36"/>
    </w:rPr>
  </w:style>
  <w:style w:type="paragraph" w:customStyle="1" w:styleId="230">
    <w:name w:val="2.3 Текст титула"/>
    <w:next w:val="102"/>
    <w:link w:val="231"/>
    <w:rsid w:val="007177AA"/>
    <w:pPr>
      <w:spacing w:after="0" w:line="360" w:lineRule="auto"/>
      <w:jc w:val="center"/>
    </w:pPr>
    <w:rPr>
      <w:rFonts w:ascii="Times New Roman" w:eastAsia="Times New Roman" w:hAnsi="Times New Roman" w:cs="Times New Roman"/>
      <w:b/>
      <w:bCs/>
      <w:spacing w:val="10"/>
      <w:sz w:val="28"/>
      <w:szCs w:val="20"/>
    </w:rPr>
  </w:style>
  <w:style w:type="character" w:customStyle="1" w:styleId="103">
    <w:name w:val="1.0 Заг. ПЗ Знак"/>
    <w:basedOn w:val="af1"/>
    <w:link w:val="102"/>
    <w:rsid w:val="007177AA"/>
    <w:rPr>
      <w:rFonts w:ascii="Times New Roman" w:eastAsiaTheme="minorEastAsia" w:hAnsi="Times New Roman"/>
      <w:b/>
      <w:caps/>
      <w:spacing w:val="10"/>
      <w:sz w:val="32"/>
      <w:szCs w:val="36"/>
    </w:rPr>
  </w:style>
  <w:style w:type="paragraph" w:customStyle="1" w:styleId="36-">
    <w:name w:val="3.6 Табл. Утв.-Согл."/>
    <w:basedOn w:val="affffffffff"/>
    <w:link w:val="36-0"/>
    <w:rsid w:val="007177AA"/>
    <w:pPr>
      <w:spacing w:after="0" w:line="300" w:lineRule="auto"/>
      <w:ind w:left="33" w:right="174"/>
      <w:jc w:val="both"/>
    </w:pPr>
    <w:rPr>
      <w:b w:val="0"/>
      <w:sz w:val="28"/>
      <w:szCs w:val="24"/>
    </w:rPr>
  </w:style>
  <w:style w:type="character" w:customStyle="1" w:styleId="231">
    <w:name w:val="2.3 Текст титула Знак"/>
    <w:basedOn w:val="af1"/>
    <w:link w:val="230"/>
    <w:rsid w:val="007177AA"/>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0"/>
    <w:link w:val="36-"/>
    <w:rsid w:val="007177AA"/>
    <w:rPr>
      <w:rFonts w:ascii="Times New Roman" w:eastAsiaTheme="minorEastAsia" w:hAnsi="Times New Roman" w:cs="Times New Roman"/>
      <w:b w:val="0"/>
      <w:sz w:val="28"/>
      <w:szCs w:val="24"/>
    </w:rPr>
  </w:style>
  <w:style w:type="paragraph" w:customStyle="1" w:styleId="37-">
    <w:name w:val="3.7 Табл. Зам.-Зав."/>
    <w:basedOn w:val="36-"/>
    <w:link w:val="37-0"/>
    <w:rsid w:val="007177AA"/>
    <w:pPr>
      <w:ind w:left="34" w:right="176"/>
      <w:jc w:val="left"/>
    </w:pPr>
  </w:style>
  <w:style w:type="paragraph" w:customStyle="1" w:styleId="11f1">
    <w:name w:val="1.1а Заг. Оглавления"/>
    <w:link w:val="11f2"/>
    <w:rsid w:val="007177AA"/>
    <w:pPr>
      <w:keepNext/>
      <w:pageBreakBefore/>
      <w:widowControl w:val="0"/>
      <w:spacing w:after="120" w:line="300" w:lineRule="auto"/>
      <w:ind w:left="1418" w:right="1418"/>
      <w:jc w:val="center"/>
      <w:outlineLvl w:val="0"/>
    </w:pPr>
    <w:rPr>
      <w:rFonts w:ascii="Times New Roman" w:eastAsiaTheme="majorEastAsia" w:hAnsi="Times New Roman" w:cstheme="majorBidi"/>
      <w:b/>
      <w:iCs/>
      <w:caps/>
      <w:snapToGrid w:val="0"/>
      <w:spacing w:val="20"/>
      <w:sz w:val="28"/>
      <w:lang w:eastAsia="ja-JP"/>
    </w:rPr>
  </w:style>
  <w:style w:type="paragraph" w:customStyle="1" w:styleId="11f3">
    <w:name w:val="1.1 Заг. Вв."/>
    <w:aliases w:val="Закл."/>
    <w:basedOn w:val="11f1"/>
    <w:link w:val="11f4"/>
    <w:rsid w:val="007177AA"/>
  </w:style>
  <w:style w:type="character" w:customStyle="1" w:styleId="11f2">
    <w:name w:val="1.1а Заг. Оглавления Знак"/>
    <w:basedOn w:val="af1"/>
    <w:link w:val="11f1"/>
    <w:rsid w:val="007177AA"/>
    <w:rPr>
      <w:rFonts w:ascii="Times New Roman" w:eastAsiaTheme="majorEastAsia" w:hAnsi="Times New Roman" w:cstheme="majorBidi"/>
      <w:b/>
      <w:iCs/>
      <w:caps/>
      <w:snapToGrid w:val="0"/>
      <w:spacing w:val="20"/>
      <w:sz w:val="28"/>
      <w:lang w:eastAsia="ja-JP"/>
    </w:rPr>
  </w:style>
  <w:style w:type="character" w:customStyle="1" w:styleId="11f4">
    <w:name w:val="1.1 Заг. Вв. Знак"/>
    <w:aliases w:val="Закл. Знак"/>
    <w:basedOn w:val="11f2"/>
    <w:link w:val="11f3"/>
    <w:rsid w:val="007177AA"/>
    <w:rPr>
      <w:rFonts w:ascii="Times New Roman" w:eastAsiaTheme="majorEastAsia" w:hAnsi="Times New Roman" w:cstheme="majorBidi"/>
      <w:b/>
      <w:iCs/>
      <w:caps/>
      <w:snapToGrid w:val="0"/>
      <w:spacing w:val="20"/>
      <w:sz w:val="28"/>
      <w:lang w:eastAsia="ja-JP"/>
    </w:rPr>
  </w:style>
  <w:style w:type="character" w:customStyle="1" w:styleId="1e">
    <w:name w:val="Оглавление 1 Знак"/>
    <w:basedOn w:val="af1"/>
    <w:link w:val="1d"/>
    <w:uiPriority w:val="39"/>
    <w:rsid w:val="007177AA"/>
  </w:style>
  <w:style w:type="character" w:customStyle="1" w:styleId="26">
    <w:name w:val="Оглавление 2 Знак"/>
    <w:basedOn w:val="af1"/>
    <w:link w:val="25"/>
    <w:uiPriority w:val="39"/>
    <w:rsid w:val="007177AA"/>
  </w:style>
  <w:style w:type="character" w:customStyle="1" w:styleId="34">
    <w:name w:val="Оглавление 3 Знак"/>
    <w:basedOn w:val="af1"/>
    <w:link w:val="33"/>
    <w:uiPriority w:val="39"/>
    <w:rsid w:val="007177AA"/>
    <w:rPr>
      <w:rFonts w:eastAsiaTheme="minorEastAsia"/>
      <w:lang w:eastAsia="ru-RU"/>
    </w:rPr>
  </w:style>
  <w:style w:type="character" w:customStyle="1" w:styleId="44">
    <w:name w:val="Оглавление 4 Знак"/>
    <w:basedOn w:val="af1"/>
    <w:link w:val="43"/>
    <w:uiPriority w:val="39"/>
    <w:rsid w:val="007177AA"/>
    <w:rPr>
      <w:rFonts w:eastAsiaTheme="minorEastAsia"/>
      <w:lang w:eastAsia="ru-RU"/>
    </w:rPr>
  </w:style>
  <w:style w:type="paragraph" w:customStyle="1" w:styleId="0510">
    <w:name w:val="0.5 Список 1)"/>
    <w:aliases w:val="2)"/>
    <w:basedOn w:val="00"/>
    <w:link w:val="0513"/>
    <w:rsid w:val="007177AA"/>
    <w:pPr>
      <w:numPr>
        <w:numId w:val="51"/>
      </w:numPr>
      <w:spacing w:after="40"/>
      <w:ind w:left="1134" w:hanging="425"/>
    </w:pPr>
  </w:style>
  <w:style w:type="character" w:customStyle="1" w:styleId="0513">
    <w:name w:val="0.5 Список 1) Знак"/>
    <w:aliases w:val="2) Знак"/>
    <w:basedOn w:val="000"/>
    <w:link w:val="0510"/>
    <w:rsid w:val="007177AA"/>
    <w:rPr>
      <w:rFonts w:ascii="Times New Roman" w:eastAsiaTheme="minorEastAsia" w:hAnsi="Times New Roman"/>
      <w:sz w:val="26"/>
      <w:szCs w:val="26"/>
    </w:rPr>
  </w:style>
  <w:style w:type="paragraph" w:customStyle="1" w:styleId="06">
    <w:name w:val="0.6 Список а)"/>
    <w:aliases w:val="б)"/>
    <w:basedOn w:val="0510"/>
    <w:link w:val="060"/>
    <w:rsid w:val="007177AA"/>
    <w:pPr>
      <w:numPr>
        <w:numId w:val="52"/>
      </w:numPr>
      <w:ind w:left="2137" w:hanging="357"/>
    </w:pPr>
  </w:style>
  <w:style w:type="character" w:customStyle="1" w:styleId="060">
    <w:name w:val="0.6 Список а) Знак"/>
    <w:aliases w:val="б) Знак"/>
    <w:basedOn w:val="0513"/>
    <w:link w:val="06"/>
    <w:rsid w:val="007177AA"/>
    <w:rPr>
      <w:rFonts w:ascii="Times New Roman" w:eastAsiaTheme="minorEastAsia" w:hAnsi="Times New Roman"/>
      <w:sz w:val="26"/>
      <w:szCs w:val="26"/>
    </w:rPr>
  </w:style>
  <w:style w:type="character" w:customStyle="1" w:styleId="11c">
    <w:name w:val="1.1 Заг. Частей Знак"/>
    <w:basedOn w:val="af1"/>
    <w:link w:val="113"/>
    <w:rsid w:val="007177AA"/>
    <w:rPr>
      <w:rFonts w:ascii="Times New Roman" w:eastAsiaTheme="majorEastAsia" w:hAnsi="Times New Roman" w:cstheme="majorBidi"/>
      <w:b/>
      <w:iCs/>
      <w:caps/>
      <w:snapToGrid w:val="0"/>
      <w:spacing w:val="20"/>
      <w:sz w:val="28"/>
      <w:lang w:eastAsia="ja-JP"/>
    </w:rPr>
  </w:style>
  <w:style w:type="character" w:customStyle="1" w:styleId="217">
    <w:name w:val="2_1 Рисунок Знак"/>
    <w:basedOn w:val="af1"/>
    <w:link w:val="21"/>
    <w:rsid w:val="007177AA"/>
    <w:rPr>
      <w:rFonts w:ascii="Times New Roman" w:eastAsiaTheme="majorEastAsia" w:hAnsi="Times New Roman" w:cstheme="majorBidi"/>
      <w:b/>
      <w:iCs/>
      <w:snapToGrid w:val="0"/>
      <w:sz w:val="26"/>
      <w:szCs w:val="26"/>
    </w:rPr>
  </w:style>
  <w:style w:type="character" w:customStyle="1" w:styleId="03110">
    <w:name w:val="03_Глава 1.1. Знак"/>
    <w:basedOn w:val="af1"/>
    <w:link w:val="0311"/>
    <w:rsid w:val="007177AA"/>
    <w:rPr>
      <w:rFonts w:ascii="Times New Roman" w:eastAsiaTheme="majorEastAsia" w:hAnsi="Times New Roman" w:cstheme="majorBidi"/>
      <w:b/>
      <w:sz w:val="26"/>
      <w:szCs w:val="24"/>
    </w:rPr>
  </w:style>
  <w:style w:type="character" w:customStyle="1" w:styleId="4220">
    <w:name w:val="4.2 Абз. титула 2 Знак"/>
    <w:basedOn w:val="4110"/>
    <w:link w:val="422"/>
    <w:rsid w:val="007177AA"/>
    <w:rPr>
      <w:rFonts w:ascii="Times New Roman" w:eastAsiaTheme="minorEastAsia" w:hAnsi="Times New Roman"/>
      <w:caps/>
      <w:smallCaps/>
      <w:spacing w:val="20"/>
      <w:sz w:val="32"/>
      <w:szCs w:val="36"/>
    </w:rPr>
  </w:style>
  <w:style w:type="character" w:customStyle="1" w:styleId="37-0">
    <w:name w:val="3.7 Табл. Зам.-Зав. Знак"/>
    <w:basedOn w:val="36-0"/>
    <w:link w:val="37-"/>
    <w:rsid w:val="007177AA"/>
    <w:rPr>
      <w:rFonts w:ascii="Times New Roman" w:eastAsiaTheme="minorEastAsia" w:hAnsi="Times New Roman" w:cs="Times New Roman"/>
      <w:b w:val="0"/>
      <w:sz w:val="28"/>
      <w:szCs w:val="24"/>
    </w:rPr>
  </w:style>
  <w:style w:type="paragraph" w:customStyle="1" w:styleId="020">
    <w:name w:val="0.2 Слева + 0"/>
    <w:basedOn w:val="00"/>
    <w:link w:val="0200"/>
    <w:rsid w:val="007177AA"/>
    <w:pPr>
      <w:ind w:firstLine="0"/>
    </w:pPr>
  </w:style>
  <w:style w:type="character" w:customStyle="1" w:styleId="0200">
    <w:name w:val="0.2 Слева + 0 Знак"/>
    <w:basedOn w:val="000"/>
    <w:link w:val="020"/>
    <w:rsid w:val="007177AA"/>
    <w:rPr>
      <w:rFonts w:ascii="Times New Roman" w:eastAsiaTheme="minorEastAsia" w:hAnsi="Times New Roman"/>
      <w:sz w:val="26"/>
      <w:szCs w:val="26"/>
    </w:rPr>
  </w:style>
  <w:style w:type="numbering" w:customStyle="1" w:styleId="050">
    <w:name w:val="Стиль 0.5 Список Заг."/>
    <w:basedOn w:val="af3"/>
    <w:rsid w:val="007177AA"/>
    <w:pPr>
      <w:numPr>
        <w:numId w:val="53"/>
      </w:numPr>
    </w:pPr>
  </w:style>
  <w:style w:type="character" w:customStyle="1" w:styleId="0511110">
    <w:name w:val="05_Глава 1.1.1.1. Знак"/>
    <w:basedOn w:val="af1"/>
    <w:link w:val="051111"/>
    <w:rsid w:val="007177AA"/>
    <w:rPr>
      <w:rFonts w:ascii="Times New Roman" w:eastAsiaTheme="majorEastAsia" w:hAnsi="Times New Roman" w:cstheme="majorBidi"/>
      <w:b/>
      <w:i/>
      <w:iCs/>
      <w:snapToGrid w:val="0"/>
      <w:spacing w:val="20"/>
      <w:sz w:val="26"/>
      <w:szCs w:val="26"/>
    </w:rPr>
  </w:style>
  <w:style w:type="character" w:customStyle="1" w:styleId="160">
    <w:name w:val="1.6 Заг. Подпараграфов Знак"/>
    <w:basedOn w:val="af1"/>
    <w:link w:val="16"/>
    <w:rsid w:val="007177AA"/>
    <w:rPr>
      <w:rFonts w:ascii="Times New Roman" w:eastAsiaTheme="majorEastAsia" w:hAnsi="Times New Roman" w:cstheme="majorBidi"/>
      <w:i/>
      <w:iCs/>
      <w:snapToGrid w:val="0"/>
      <w:spacing w:val="20"/>
      <w:sz w:val="28"/>
    </w:rPr>
  </w:style>
  <w:style w:type="character" w:customStyle="1" w:styleId="60-0">
    <w:name w:val="6.0 Список лит-ры Знак"/>
    <w:basedOn w:val="af1"/>
    <w:link w:val="60-"/>
    <w:rsid w:val="007177AA"/>
    <w:rPr>
      <w:rFonts w:ascii="Times New Roman" w:eastAsiaTheme="minorEastAsia" w:hAnsi="Times New Roman"/>
      <w:sz w:val="28"/>
    </w:rPr>
  </w:style>
  <w:style w:type="paragraph" w:customStyle="1" w:styleId="240">
    <w:name w:val="2.4 Текст титула ПТЭ"/>
    <w:basedOn w:val="230"/>
    <w:rsid w:val="007177AA"/>
    <w:pPr>
      <w:spacing w:line="240" w:lineRule="auto"/>
      <w:ind w:left="2268" w:right="2268"/>
    </w:pPr>
  </w:style>
  <w:style w:type="paragraph" w:customStyle="1" w:styleId="320">
    <w:name w:val="3.2 Т. Слева"/>
    <w:link w:val="321"/>
    <w:rsid w:val="007177AA"/>
    <w:pPr>
      <w:spacing w:after="0" w:line="240" w:lineRule="auto"/>
      <w:jc w:val="both"/>
    </w:pPr>
    <w:rPr>
      <w:rFonts w:ascii="Times New Roman" w:eastAsia="Times New Roman" w:hAnsi="Times New Roman" w:cs="Times New Roman"/>
      <w:sz w:val="20"/>
      <w:szCs w:val="20"/>
    </w:rPr>
  </w:style>
  <w:style w:type="paragraph" w:customStyle="1" w:styleId="350">
    <w:name w:val="3.5 Т. Справа"/>
    <w:basedOn w:val="340"/>
    <w:rsid w:val="007177AA"/>
    <w:pPr>
      <w:ind w:right="142"/>
      <w:jc w:val="right"/>
    </w:pPr>
  </w:style>
  <w:style w:type="character" w:customStyle="1" w:styleId="321">
    <w:name w:val="3.2 Т. Слева Знак"/>
    <w:basedOn w:val="af1"/>
    <w:link w:val="320"/>
    <w:rsid w:val="007177AA"/>
    <w:rPr>
      <w:rFonts w:ascii="Times New Roman" w:eastAsia="Times New Roman" w:hAnsi="Times New Roman" w:cs="Times New Roman"/>
      <w:sz w:val="20"/>
      <w:szCs w:val="20"/>
    </w:rPr>
  </w:style>
  <w:style w:type="paragraph" w:customStyle="1" w:styleId="3311">
    <w:name w:val="3.31 Т. Слева + 1"/>
    <w:basedOn w:val="af0"/>
    <w:rsid w:val="007177AA"/>
    <w:pPr>
      <w:ind w:firstLine="284"/>
      <w:jc w:val="left"/>
    </w:pPr>
    <w:rPr>
      <w:rFonts w:ascii="Times New Roman" w:eastAsia="Times New Roman" w:hAnsi="Times New Roman" w:cs="Times New Roman"/>
      <w:sz w:val="20"/>
      <w:szCs w:val="20"/>
    </w:rPr>
  </w:style>
  <w:style w:type="paragraph" w:customStyle="1" w:styleId="3322">
    <w:name w:val="3.32 Т. Слева + 2"/>
    <w:basedOn w:val="af0"/>
    <w:rsid w:val="007177AA"/>
    <w:pPr>
      <w:ind w:firstLine="567"/>
      <w:jc w:val="left"/>
    </w:pPr>
    <w:rPr>
      <w:rFonts w:ascii="Times New Roman" w:eastAsia="Times New Roman" w:hAnsi="Times New Roman" w:cs="Times New Roman"/>
      <w:sz w:val="20"/>
      <w:szCs w:val="20"/>
    </w:rPr>
  </w:style>
  <w:style w:type="table" w:customStyle="1" w:styleId="314">
    <w:name w:val="3.1 Таблица"/>
    <w:basedOn w:val="3-3"/>
    <w:uiPriority w:val="99"/>
    <w:rsid w:val="007177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3333">
    <w:name w:val="3.33 Т. Слева + 3"/>
    <w:basedOn w:val="3322"/>
    <w:rsid w:val="007177AA"/>
    <w:pPr>
      <w:ind w:firstLine="851"/>
    </w:pPr>
  </w:style>
  <w:style w:type="table" w:styleId="3-3">
    <w:name w:val="Medium Grid 3 Accent 3"/>
    <w:basedOn w:val="af2"/>
    <w:uiPriority w:val="69"/>
    <w:unhideWhenUsed/>
    <w:rsid w:val="007177AA"/>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01">
    <w:name w:val="0.1 Пробел"/>
    <w:basedOn w:val="00"/>
    <w:link w:val="010"/>
    <w:rsid w:val="007177AA"/>
    <w:pPr>
      <w:spacing w:after="40"/>
    </w:pPr>
    <w:rPr>
      <w:rFonts w:eastAsia="Times New Roman"/>
    </w:rPr>
  </w:style>
  <w:style w:type="character" w:customStyle="1" w:styleId="010">
    <w:name w:val="0.1 Пробел Знак"/>
    <w:basedOn w:val="000"/>
    <w:link w:val="01"/>
    <w:rsid w:val="007177AA"/>
    <w:rPr>
      <w:rFonts w:ascii="Times New Roman" w:eastAsia="Times New Roman" w:hAnsi="Times New Roman"/>
      <w:sz w:val="26"/>
      <w:szCs w:val="26"/>
    </w:rPr>
  </w:style>
  <w:style w:type="paragraph" w:customStyle="1" w:styleId="3f2">
    <w:name w:val="3_Рисунок"/>
    <w:basedOn w:val="020"/>
    <w:link w:val="3f3"/>
    <w:rsid w:val="007177AA"/>
    <w:pPr>
      <w:jc w:val="center"/>
    </w:pPr>
    <w:rPr>
      <w:rFonts w:eastAsia="Times New Roman"/>
    </w:rPr>
  </w:style>
  <w:style w:type="character" w:customStyle="1" w:styleId="3f3">
    <w:name w:val="3_Рисунок Знак"/>
    <w:basedOn w:val="0200"/>
    <w:link w:val="3f2"/>
    <w:rsid w:val="007177AA"/>
    <w:rPr>
      <w:rFonts w:ascii="Times New Roman" w:eastAsia="Times New Roman" w:hAnsi="Times New Roman"/>
      <w:sz w:val="26"/>
      <w:szCs w:val="26"/>
    </w:rPr>
  </w:style>
  <w:style w:type="paragraph" w:customStyle="1" w:styleId="04">
    <w:name w:val="0.4 Справа"/>
    <w:basedOn w:val="3f2"/>
    <w:rsid w:val="007177AA"/>
    <w:pPr>
      <w:spacing w:before="120" w:after="120"/>
      <w:contextualSpacing w:val="0"/>
      <w:jc w:val="right"/>
    </w:pPr>
  </w:style>
  <w:style w:type="table" w:customStyle="1" w:styleId="GridTableLight">
    <w:name w:val="Grid Table Light"/>
    <w:basedOn w:val="af2"/>
    <w:uiPriority w:val="40"/>
    <w:rsid w:val="007177AA"/>
    <w:pPr>
      <w:spacing w:after="0" w:line="240" w:lineRule="auto"/>
    </w:pPr>
    <w:rPr>
      <w:rFonts w:eastAsiaTheme="minorEastAsi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0520">
    <w:name w:val="0.5 Список 2"/>
    <w:basedOn w:val="121"/>
    <w:link w:val="0522"/>
    <w:rsid w:val="007177AA"/>
    <w:pPr>
      <w:numPr>
        <w:numId w:val="47"/>
      </w:numPr>
      <w:ind w:left="1701" w:firstLine="709"/>
    </w:pPr>
  </w:style>
  <w:style w:type="character" w:customStyle="1" w:styleId="0522">
    <w:name w:val="0.5 Список 2 Знак"/>
    <w:basedOn w:val="122"/>
    <w:link w:val="0520"/>
    <w:rsid w:val="007177AA"/>
    <w:rPr>
      <w:rFonts w:ascii="Times New Roman" w:eastAsia="Times New Roman" w:hAnsi="Times New Roman"/>
      <w:i/>
      <w:sz w:val="26"/>
      <w:szCs w:val="26"/>
    </w:rPr>
  </w:style>
  <w:style w:type="character" w:customStyle="1" w:styleId="afffe">
    <w:name w:val="Список Знак"/>
    <w:basedOn w:val="af1"/>
    <w:link w:val="afffd"/>
    <w:uiPriority w:val="99"/>
    <w:locked/>
    <w:rsid w:val="007177AA"/>
  </w:style>
  <w:style w:type="paragraph" w:customStyle="1" w:styleId="011">
    <w:name w:val="01_ЖИРНЫЙ ЗАГОЛОВОК"/>
    <w:basedOn w:val="11f1"/>
    <w:link w:val="012"/>
    <w:qFormat/>
    <w:rsid w:val="007177AA"/>
    <w:rPr>
      <w:sz w:val="26"/>
      <w:szCs w:val="26"/>
    </w:rPr>
  </w:style>
  <w:style w:type="character" w:customStyle="1" w:styleId="012">
    <w:name w:val="01_ЖИРНЫЙ ЗАГОЛОВОК Знак"/>
    <w:basedOn w:val="11f4"/>
    <w:link w:val="011"/>
    <w:rsid w:val="007177AA"/>
    <w:rPr>
      <w:rFonts w:ascii="Times New Roman" w:eastAsiaTheme="majorEastAsia" w:hAnsi="Times New Roman" w:cstheme="majorBidi"/>
      <w:b/>
      <w:iCs/>
      <w:caps/>
      <w:snapToGrid w:val="0"/>
      <w:spacing w:val="20"/>
      <w:sz w:val="26"/>
      <w:szCs w:val="26"/>
      <w:lang w:eastAsia="ja-JP"/>
    </w:rPr>
  </w:style>
  <w:style w:type="paragraph" w:customStyle="1" w:styleId="47">
    <w:name w:val="4_Примечания"/>
    <w:basedOn w:val="00"/>
    <w:link w:val="48"/>
    <w:qFormat/>
    <w:rsid w:val="007177AA"/>
    <w:rPr>
      <w:color w:val="FF0000"/>
    </w:rPr>
  </w:style>
  <w:style w:type="character" w:customStyle="1" w:styleId="48">
    <w:name w:val="4_Примечания Знак"/>
    <w:basedOn w:val="000"/>
    <w:link w:val="47"/>
    <w:rsid w:val="007177AA"/>
    <w:rPr>
      <w:rFonts w:ascii="Times New Roman" w:eastAsiaTheme="minorEastAsia" w:hAnsi="Times New Roman"/>
      <w:color w:val="FF0000"/>
      <w:sz w:val="26"/>
      <w:szCs w:val="26"/>
    </w:rPr>
  </w:style>
  <w:style w:type="numbering" w:customStyle="1" w:styleId="49">
    <w:name w:val="Нет списка4"/>
    <w:next w:val="af3"/>
    <w:uiPriority w:val="99"/>
    <w:semiHidden/>
    <w:unhideWhenUsed/>
    <w:rsid w:val="007177AA"/>
  </w:style>
  <w:style w:type="table" w:customStyle="1" w:styleId="65">
    <w:name w:val="Сетка таблицы6"/>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
    <w:name w:val="0.5 Список Заг.21"/>
    <w:uiPriority w:val="99"/>
    <w:rsid w:val="007177AA"/>
    <w:pPr>
      <w:numPr>
        <w:numId w:val="5"/>
      </w:numPr>
    </w:pPr>
  </w:style>
  <w:style w:type="numbering" w:customStyle="1" w:styleId="05110">
    <w:name w:val="0.5 Список Заг.11"/>
    <w:uiPriority w:val="99"/>
    <w:rsid w:val="007177AA"/>
  </w:style>
  <w:style w:type="table" w:customStyle="1" w:styleId="124">
    <w:name w:val="Сетка таблицы12"/>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
    <w:name w:val="Стиль 0.5 Список Заг.1"/>
    <w:basedOn w:val="af3"/>
    <w:rsid w:val="007177AA"/>
    <w:pPr>
      <w:numPr>
        <w:numId w:val="37"/>
      </w:numPr>
    </w:pPr>
  </w:style>
  <w:style w:type="table" w:customStyle="1" w:styleId="3110">
    <w:name w:val="3.1 Таблица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table" w:customStyle="1" w:styleId="75">
    <w:name w:val="Сетка таблицы7"/>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7177AA"/>
    <w:pPr>
      <w:numPr>
        <w:numId w:val="50"/>
      </w:numPr>
    </w:pPr>
  </w:style>
  <w:style w:type="numbering" w:customStyle="1" w:styleId="05111">
    <w:name w:val="0.5 Список Заг.111"/>
    <w:uiPriority w:val="99"/>
    <w:rsid w:val="007177AA"/>
  </w:style>
  <w:style w:type="numbering" w:customStyle="1" w:styleId="0511">
    <w:name w:val="Стиль 0.5 Список Заг.11"/>
    <w:basedOn w:val="af3"/>
    <w:rsid w:val="007177AA"/>
    <w:pPr>
      <w:numPr>
        <w:numId w:val="54"/>
      </w:numPr>
    </w:pPr>
  </w:style>
  <w:style w:type="table" w:customStyle="1" w:styleId="3111">
    <w:name w:val="3.1 Таблица1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paragraph" w:customStyle="1" w:styleId="TableContents">
    <w:name w:val="Table Contents"/>
    <w:basedOn w:val="af0"/>
    <w:rsid w:val="007177AA"/>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1">
    <w:name w:val="Стиль Для таблицы (приложения 1) + По правому краю"/>
    <w:basedOn w:val="1ff2"/>
    <w:rsid w:val="007177AA"/>
    <w:pPr>
      <w:ind w:left="33" w:hanging="33"/>
      <w:jc w:val="center"/>
    </w:pPr>
    <w:rPr>
      <w:bCs w:val="0"/>
      <w:color w:val="000000" w:themeColor="text1" w:themeShade="BF"/>
      <w:sz w:val="16"/>
      <w:szCs w:val="20"/>
      <w:lang w:eastAsia="ru-RU"/>
    </w:rPr>
  </w:style>
  <w:style w:type="table" w:customStyle="1" w:styleId="1fff2">
    <w:name w:val="Светлая заливка1"/>
    <w:basedOn w:val="af2"/>
    <w:uiPriority w:val="60"/>
    <w:rsid w:val="007177AA"/>
    <w:pPr>
      <w:spacing w:after="0" w:line="240" w:lineRule="auto"/>
      <w:jc w:val="right"/>
    </w:pPr>
    <w:rPr>
      <w:rFonts w:ascii="Arial" w:eastAsia="Times New Roman" w:hAnsi="Arial" w:cs="Times New Roman"/>
      <w:color w:val="000000" w:themeColor="text1" w:themeShade="BF"/>
      <w:sz w:val="18"/>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tcMar>
        <w:left w:w="0" w:type="dxa"/>
        <w:right w:w="0" w:type="dxa"/>
      </w:tcMa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fff3">
    <w:name w:val="Текст_1"/>
    <w:basedOn w:val="af0"/>
    <w:rsid w:val="007177AA"/>
    <w:pPr>
      <w:jc w:val="left"/>
    </w:pPr>
    <w:rPr>
      <w:rFonts w:ascii="Times New Roman" w:eastAsia="Times New Roman" w:hAnsi="Times New Roman" w:cs="Times New Roman"/>
      <w:sz w:val="24"/>
      <w:szCs w:val="24"/>
      <w:lang w:eastAsia="ru-RU"/>
    </w:rPr>
  </w:style>
  <w:style w:type="paragraph" w:customStyle="1" w:styleId="affffffffffa">
    <w:name w:val="Подраздел"/>
    <w:basedOn w:val="af0"/>
    <w:rsid w:val="007177AA"/>
    <w:pPr>
      <w:jc w:val="left"/>
    </w:pPr>
    <w:rPr>
      <w:rFonts w:ascii="Times New Roman" w:eastAsia="Times New Roman" w:hAnsi="Times New Roman" w:cs="Times New Roman"/>
      <w:b/>
      <w:sz w:val="24"/>
      <w:szCs w:val="24"/>
      <w:lang w:eastAsia="ru-RU"/>
    </w:rPr>
  </w:style>
  <w:style w:type="character" w:customStyle="1" w:styleId="225">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
    <w:basedOn w:val="af1"/>
    <w:uiPriority w:val="9"/>
    <w:semiHidden/>
    <w:rsid w:val="007177AA"/>
    <w:rPr>
      <w:rFonts w:asciiTheme="majorHAnsi" w:eastAsiaTheme="majorEastAsia" w:hAnsiTheme="majorHAnsi" w:cstheme="majorBidi"/>
      <w:b/>
      <w:bCs/>
      <w:color w:val="4F81BD" w:themeColor="accent1"/>
      <w:sz w:val="26"/>
      <w:szCs w:val="26"/>
    </w:rPr>
  </w:style>
  <w:style w:type="character" w:customStyle="1" w:styleId="1fff4">
    <w:name w:val="Название Знак1"/>
    <w:aliases w:val="Заголовок1 Знак1"/>
    <w:basedOn w:val="af1"/>
    <w:uiPriority w:val="10"/>
    <w:rsid w:val="007177AA"/>
    <w:rPr>
      <w:rFonts w:asciiTheme="majorHAnsi" w:eastAsiaTheme="majorEastAsia" w:hAnsiTheme="majorHAnsi" w:cstheme="majorBidi"/>
      <w:color w:val="17365D" w:themeColor="text2" w:themeShade="BF"/>
      <w:spacing w:val="5"/>
      <w:kern w:val="28"/>
      <w:sz w:val="52"/>
      <w:szCs w:val="52"/>
    </w:rPr>
  </w:style>
  <w:style w:type="paragraph" w:customStyle="1" w:styleId="xl1824">
    <w:name w:val="xl1824"/>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1">
    <w:name w:val="Сетка таблицы1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0"/>
    <w:rsid w:val="007177AA"/>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0"/>
    <w:rsid w:val="007177AA"/>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0"/>
    <w:rsid w:val="007177A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0"/>
    <w:rsid w:val="007177AA"/>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b">
    <w:name w:val="Обратный адрес"/>
    <w:basedOn w:val="af0"/>
    <w:uiPriority w:val="99"/>
    <w:semiHidden/>
    <w:qFormat/>
    <w:rsid w:val="007177AA"/>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numbering" w:customStyle="1" w:styleId="54">
    <w:name w:val="Нет списка5"/>
    <w:next w:val="af3"/>
    <w:uiPriority w:val="99"/>
    <w:semiHidden/>
    <w:unhideWhenUsed/>
    <w:rsid w:val="007177AA"/>
  </w:style>
  <w:style w:type="table" w:customStyle="1" w:styleId="TableGridReport2">
    <w:name w:val="Table Grid Report2"/>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link w:val="ConsNonformat0"/>
    <w:semiHidden/>
    <w:qFormat/>
    <w:rsid w:val="007177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f1"/>
    <w:link w:val="ConsNonformat"/>
    <w:semiHidden/>
    <w:rsid w:val="007177AA"/>
    <w:rPr>
      <w:rFonts w:ascii="Courier New" w:eastAsia="Times New Roman" w:hAnsi="Courier New" w:cs="Courier New"/>
      <w:sz w:val="20"/>
      <w:szCs w:val="20"/>
      <w:lang w:eastAsia="ru-RU"/>
    </w:rPr>
  </w:style>
  <w:style w:type="paragraph" w:customStyle="1" w:styleId="xl58938">
    <w:name w:val="xl58938"/>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0"/>
    <w:rsid w:val="007177AA"/>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0"/>
    <w:rsid w:val="007177AA"/>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0"/>
    <w:rsid w:val="007177AA"/>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66">
    <w:name w:val="Нет списка6"/>
    <w:next w:val="af3"/>
    <w:uiPriority w:val="99"/>
    <w:semiHidden/>
    <w:unhideWhenUsed/>
    <w:rsid w:val="007177AA"/>
  </w:style>
  <w:style w:type="table" w:customStyle="1" w:styleId="TableGridReport3">
    <w:name w:val="Table Grid Report3"/>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Рис.1"/>
    <w:rsid w:val="007177AA"/>
    <w:pPr>
      <w:numPr>
        <w:numId w:val="11"/>
      </w:numPr>
    </w:pPr>
  </w:style>
  <w:style w:type="table" w:customStyle="1" w:styleId="-31">
    <w:name w:val="Веб-таблица 31"/>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5">
    <w:name w:val="Нет списка12"/>
    <w:next w:val="af3"/>
    <w:uiPriority w:val="99"/>
    <w:semiHidden/>
    <w:unhideWhenUsed/>
    <w:rsid w:val="007177AA"/>
  </w:style>
  <w:style w:type="table" w:customStyle="1" w:styleId="TableGridReport12">
    <w:name w:val="Table Grid Report12"/>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6">
    <w:name w:val="Нет списка7"/>
    <w:next w:val="af3"/>
    <w:uiPriority w:val="99"/>
    <w:semiHidden/>
    <w:unhideWhenUsed/>
    <w:rsid w:val="007177AA"/>
  </w:style>
  <w:style w:type="table" w:customStyle="1" w:styleId="TableGridReport4">
    <w:name w:val="Table Grid Report4"/>
    <w:basedOn w:val="af2"/>
    <w:next w:val="aff5"/>
    <w:uiPriority w:val="9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
    <w:next w:val="af3"/>
    <w:uiPriority w:val="99"/>
    <w:semiHidden/>
    <w:unhideWhenUsed/>
    <w:rsid w:val="007177AA"/>
  </w:style>
  <w:style w:type="character" w:customStyle="1" w:styleId="FontStyle13">
    <w:name w:val="Font Style13"/>
    <w:basedOn w:val="af1"/>
    <w:uiPriority w:val="99"/>
    <w:rsid w:val="007177AA"/>
    <w:rPr>
      <w:rFonts w:ascii="MS Reference Sans Serif" w:hAnsi="MS Reference Sans Serif" w:cs="MS Reference Sans Serif"/>
      <w:sz w:val="14"/>
      <w:szCs w:val="14"/>
    </w:rPr>
  </w:style>
  <w:style w:type="table" w:customStyle="1" w:styleId="161">
    <w:name w:val="Сетка таблицы16"/>
    <w:basedOn w:val="af2"/>
    <w:next w:val="aff5"/>
    <w:uiPriority w:val="59"/>
    <w:rsid w:val="007177A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3"/>
    <w:next w:val="111111"/>
    <w:rsid w:val="007177AA"/>
  </w:style>
  <w:style w:type="numbering" w:styleId="111111">
    <w:name w:val="Outline List 2"/>
    <w:basedOn w:val="af3"/>
    <w:uiPriority w:val="99"/>
    <w:semiHidden/>
    <w:unhideWhenUsed/>
    <w:rsid w:val="007177AA"/>
  </w:style>
  <w:style w:type="numbering" w:customStyle="1" w:styleId="83">
    <w:name w:val="Нет списка8"/>
    <w:next w:val="af3"/>
    <w:uiPriority w:val="99"/>
    <w:semiHidden/>
    <w:unhideWhenUsed/>
    <w:rsid w:val="007177AA"/>
  </w:style>
  <w:style w:type="table" w:customStyle="1" w:styleId="84">
    <w:name w:val="Сетка таблицы8"/>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1">
    <w:name w:val="Рис.2"/>
    <w:rsid w:val="007177AA"/>
  </w:style>
  <w:style w:type="table" w:customStyle="1" w:styleId="-32">
    <w:name w:val="Веб-таблица 32"/>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
    <w:name w:val="Нет списка14"/>
    <w:next w:val="af3"/>
    <w:uiPriority w:val="99"/>
    <w:semiHidden/>
    <w:unhideWhenUsed/>
    <w:rsid w:val="007177AA"/>
  </w:style>
  <w:style w:type="table" w:customStyle="1" w:styleId="TableGridReport13">
    <w:name w:val="Table Grid Report13"/>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2157">
    <w:name w:val="xl2157"/>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0"/>
    <w:rsid w:val="007177AA"/>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94">
    <w:name w:val="Нет списка9"/>
    <w:next w:val="af3"/>
    <w:uiPriority w:val="99"/>
    <w:semiHidden/>
    <w:unhideWhenUsed/>
    <w:rsid w:val="007177AA"/>
  </w:style>
  <w:style w:type="table" w:customStyle="1" w:styleId="95">
    <w:name w:val="Сетка таблицы9"/>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Рис.3"/>
    <w:rsid w:val="007177AA"/>
    <w:pPr>
      <w:numPr>
        <w:numId w:val="10"/>
      </w:numPr>
    </w:pPr>
  </w:style>
  <w:style w:type="table" w:customStyle="1" w:styleId="-33">
    <w:name w:val="Веб-таблица 33"/>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
    <w:name w:val="Нет списка15"/>
    <w:next w:val="af3"/>
    <w:uiPriority w:val="99"/>
    <w:semiHidden/>
    <w:unhideWhenUsed/>
    <w:rsid w:val="007177AA"/>
  </w:style>
  <w:style w:type="table" w:customStyle="1" w:styleId="TableGridReport14">
    <w:name w:val="Table Grid Report14"/>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81550"/>
    <w:rPr>
      <w:b/>
      <w:bCs/>
      <w:sz w:val="22"/>
    </w:rPr>
  </w:style>
  <w:style w:type="character" w:customStyle="1" w:styleId="8TimesNewRomanExact">
    <w:name w:val="Основной текст (8) + Times New Roman;Полужирный Exact"/>
    <w:basedOn w:val="af1"/>
    <w:rsid w:val="002170E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1"/>
    <w:rsid w:val="00645356"/>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64535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4">
    <w:name w:val="Сетка таблицы10"/>
    <w:basedOn w:val="af2"/>
    <w:next w:val="aff5"/>
    <w:uiPriority w:val="59"/>
    <w:rsid w:val="00DF7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0">
    <w:name w:val="font10"/>
    <w:basedOn w:val="af0"/>
    <w:rsid w:val="002F0883"/>
    <w:pPr>
      <w:spacing w:before="100" w:beforeAutospacing="1" w:after="100" w:afterAutospacing="1"/>
      <w:jc w:val="left"/>
    </w:pPr>
    <w:rPr>
      <w:rFonts w:ascii="Times New Roman" w:eastAsia="Times New Roman" w:hAnsi="Times New Roman" w:cs="Times New Roman"/>
      <w:color w:val="FF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1028">
      <w:bodyDiv w:val="1"/>
      <w:marLeft w:val="0"/>
      <w:marRight w:val="0"/>
      <w:marTop w:val="0"/>
      <w:marBottom w:val="0"/>
      <w:divBdr>
        <w:top w:val="none" w:sz="0" w:space="0" w:color="auto"/>
        <w:left w:val="none" w:sz="0" w:space="0" w:color="auto"/>
        <w:bottom w:val="none" w:sz="0" w:space="0" w:color="auto"/>
        <w:right w:val="none" w:sz="0" w:space="0" w:color="auto"/>
      </w:divBdr>
    </w:div>
    <w:div w:id="36702115">
      <w:bodyDiv w:val="1"/>
      <w:marLeft w:val="0"/>
      <w:marRight w:val="0"/>
      <w:marTop w:val="0"/>
      <w:marBottom w:val="0"/>
      <w:divBdr>
        <w:top w:val="none" w:sz="0" w:space="0" w:color="auto"/>
        <w:left w:val="none" w:sz="0" w:space="0" w:color="auto"/>
        <w:bottom w:val="none" w:sz="0" w:space="0" w:color="auto"/>
        <w:right w:val="none" w:sz="0" w:space="0" w:color="auto"/>
      </w:divBdr>
    </w:div>
    <w:div w:id="51119125">
      <w:bodyDiv w:val="1"/>
      <w:marLeft w:val="0"/>
      <w:marRight w:val="0"/>
      <w:marTop w:val="0"/>
      <w:marBottom w:val="0"/>
      <w:divBdr>
        <w:top w:val="none" w:sz="0" w:space="0" w:color="auto"/>
        <w:left w:val="none" w:sz="0" w:space="0" w:color="auto"/>
        <w:bottom w:val="none" w:sz="0" w:space="0" w:color="auto"/>
        <w:right w:val="none" w:sz="0" w:space="0" w:color="auto"/>
      </w:divBdr>
    </w:div>
    <w:div w:id="76027436">
      <w:bodyDiv w:val="1"/>
      <w:marLeft w:val="0"/>
      <w:marRight w:val="0"/>
      <w:marTop w:val="0"/>
      <w:marBottom w:val="0"/>
      <w:divBdr>
        <w:top w:val="none" w:sz="0" w:space="0" w:color="auto"/>
        <w:left w:val="none" w:sz="0" w:space="0" w:color="auto"/>
        <w:bottom w:val="none" w:sz="0" w:space="0" w:color="auto"/>
        <w:right w:val="none" w:sz="0" w:space="0" w:color="auto"/>
      </w:divBdr>
    </w:div>
    <w:div w:id="90249674">
      <w:bodyDiv w:val="1"/>
      <w:marLeft w:val="0"/>
      <w:marRight w:val="0"/>
      <w:marTop w:val="0"/>
      <w:marBottom w:val="0"/>
      <w:divBdr>
        <w:top w:val="none" w:sz="0" w:space="0" w:color="auto"/>
        <w:left w:val="none" w:sz="0" w:space="0" w:color="auto"/>
        <w:bottom w:val="none" w:sz="0" w:space="0" w:color="auto"/>
        <w:right w:val="none" w:sz="0" w:space="0" w:color="auto"/>
      </w:divBdr>
    </w:div>
    <w:div w:id="101075563">
      <w:bodyDiv w:val="1"/>
      <w:marLeft w:val="0"/>
      <w:marRight w:val="0"/>
      <w:marTop w:val="0"/>
      <w:marBottom w:val="0"/>
      <w:divBdr>
        <w:top w:val="none" w:sz="0" w:space="0" w:color="auto"/>
        <w:left w:val="none" w:sz="0" w:space="0" w:color="auto"/>
        <w:bottom w:val="none" w:sz="0" w:space="0" w:color="auto"/>
        <w:right w:val="none" w:sz="0" w:space="0" w:color="auto"/>
      </w:divBdr>
    </w:div>
    <w:div w:id="111172180">
      <w:bodyDiv w:val="1"/>
      <w:marLeft w:val="0"/>
      <w:marRight w:val="0"/>
      <w:marTop w:val="0"/>
      <w:marBottom w:val="0"/>
      <w:divBdr>
        <w:top w:val="none" w:sz="0" w:space="0" w:color="auto"/>
        <w:left w:val="none" w:sz="0" w:space="0" w:color="auto"/>
        <w:bottom w:val="none" w:sz="0" w:space="0" w:color="auto"/>
        <w:right w:val="none" w:sz="0" w:space="0" w:color="auto"/>
      </w:divBdr>
    </w:div>
    <w:div w:id="131140975">
      <w:bodyDiv w:val="1"/>
      <w:marLeft w:val="0"/>
      <w:marRight w:val="0"/>
      <w:marTop w:val="0"/>
      <w:marBottom w:val="0"/>
      <w:divBdr>
        <w:top w:val="none" w:sz="0" w:space="0" w:color="auto"/>
        <w:left w:val="none" w:sz="0" w:space="0" w:color="auto"/>
        <w:bottom w:val="none" w:sz="0" w:space="0" w:color="auto"/>
        <w:right w:val="none" w:sz="0" w:space="0" w:color="auto"/>
      </w:divBdr>
    </w:div>
    <w:div w:id="134104995">
      <w:bodyDiv w:val="1"/>
      <w:marLeft w:val="0"/>
      <w:marRight w:val="0"/>
      <w:marTop w:val="0"/>
      <w:marBottom w:val="0"/>
      <w:divBdr>
        <w:top w:val="none" w:sz="0" w:space="0" w:color="auto"/>
        <w:left w:val="none" w:sz="0" w:space="0" w:color="auto"/>
        <w:bottom w:val="none" w:sz="0" w:space="0" w:color="auto"/>
        <w:right w:val="none" w:sz="0" w:space="0" w:color="auto"/>
      </w:divBdr>
    </w:div>
    <w:div w:id="173544666">
      <w:bodyDiv w:val="1"/>
      <w:marLeft w:val="0"/>
      <w:marRight w:val="0"/>
      <w:marTop w:val="0"/>
      <w:marBottom w:val="0"/>
      <w:divBdr>
        <w:top w:val="none" w:sz="0" w:space="0" w:color="auto"/>
        <w:left w:val="none" w:sz="0" w:space="0" w:color="auto"/>
        <w:bottom w:val="none" w:sz="0" w:space="0" w:color="auto"/>
        <w:right w:val="none" w:sz="0" w:space="0" w:color="auto"/>
      </w:divBdr>
    </w:div>
    <w:div w:id="201289235">
      <w:bodyDiv w:val="1"/>
      <w:marLeft w:val="0"/>
      <w:marRight w:val="0"/>
      <w:marTop w:val="0"/>
      <w:marBottom w:val="0"/>
      <w:divBdr>
        <w:top w:val="none" w:sz="0" w:space="0" w:color="auto"/>
        <w:left w:val="none" w:sz="0" w:space="0" w:color="auto"/>
        <w:bottom w:val="none" w:sz="0" w:space="0" w:color="auto"/>
        <w:right w:val="none" w:sz="0" w:space="0" w:color="auto"/>
      </w:divBdr>
    </w:div>
    <w:div w:id="211424063">
      <w:bodyDiv w:val="1"/>
      <w:marLeft w:val="0"/>
      <w:marRight w:val="0"/>
      <w:marTop w:val="0"/>
      <w:marBottom w:val="0"/>
      <w:divBdr>
        <w:top w:val="none" w:sz="0" w:space="0" w:color="auto"/>
        <w:left w:val="none" w:sz="0" w:space="0" w:color="auto"/>
        <w:bottom w:val="none" w:sz="0" w:space="0" w:color="auto"/>
        <w:right w:val="none" w:sz="0" w:space="0" w:color="auto"/>
      </w:divBdr>
    </w:div>
    <w:div w:id="213934692">
      <w:bodyDiv w:val="1"/>
      <w:marLeft w:val="0"/>
      <w:marRight w:val="0"/>
      <w:marTop w:val="0"/>
      <w:marBottom w:val="0"/>
      <w:divBdr>
        <w:top w:val="none" w:sz="0" w:space="0" w:color="auto"/>
        <w:left w:val="none" w:sz="0" w:space="0" w:color="auto"/>
        <w:bottom w:val="none" w:sz="0" w:space="0" w:color="auto"/>
        <w:right w:val="none" w:sz="0" w:space="0" w:color="auto"/>
      </w:divBdr>
    </w:div>
    <w:div w:id="242376356">
      <w:bodyDiv w:val="1"/>
      <w:marLeft w:val="0"/>
      <w:marRight w:val="0"/>
      <w:marTop w:val="0"/>
      <w:marBottom w:val="0"/>
      <w:divBdr>
        <w:top w:val="none" w:sz="0" w:space="0" w:color="auto"/>
        <w:left w:val="none" w:sz="0" w:space="0" w:color="auto"/>
        <w:bottom w:val="none" w:sz="0" w:space="0" w:color="auto"/>
        <w:right w:val="none" w:sz="0" w:space="0" w:color="auto"/>
      </w:divBdr>
    </w:div>
    <w:div w:id="277369877">
      <w:bodyDiv w:val="1"/>
      <w:marLeft w:val="0"/>
      <w:marRight w:val="0"/>
      <w:marTop w:val="0"/>
      <w:marBottom w:val="0"/>
      <w:divBdr>
        <w:top w:val="none" w:sz="0" w:space="0" w:color="auto"/>
        <w:left w:val="none" w:sz="0" w:space="0" w:color="auto"/>
        <w:bottom w:val="none" w:sz="0" w:space="0" w:color="auto"/>
        <w:right w:val="none" w:sz="0" w:space="0" w:color="auto"/>
      </w:divBdr>
    </w:div>
    <w:div w:id="290207237">
      <w:bodyDiv w:val="1"/>
      <w:marLeft w:val="0"/>
      <w:marRight w:val="0"/>
      <w:marTop w:val="0"/>
      <w:marBottom w:val="0"/>
      <w:divBdr>
        <w:top w:val="none" w:sz="0" w:space="0" w:color="auto"/>
        <w:left w:val="none" w:sz="0" w:space="0" w:color="auto"/>
        <w:bottom w:val="none" w:sz="0" w:space="0" w:color="auto"/>
        <w:right w:val="none" w:sz="0" w:space="0" w:color="auto"/>
      </w:divBdr>
    </w:div>
    <w:div w:id="322710503">
      <w:bodyDiv w:val="1"/>
      <w:marLeft w:val="0"/>
      <w:marRight w:val="0"/>
      <w:marTop w:val="0"/>
      <w:marBottom w:val="0"/>
      <w:divBdr>
        <w:top w:val="none" w:sz="0" w:space="0" w:color="auto"/>
        <w:left w:val="none" w:sz="0" w:space="0" w:color="auto"/>
        <w:bottom w:val="none" w:sz="0" w:space="0" w:color="auto"/>
        <w:right w:val="none" w:sz="0" w:space="0" w:color="auto"/>
      </w:divBdr>
    </w:div>
    <w:div w:id="326447736">
      <w:bodyDiv w:val="1"/>
      <w:marLeft w:val="0"/>
      <w:marRight w:val="0"/>
      <w:marTop w:val="0"/>
      <w:marBottom w:val="0"/>
      <w:divBdr>
        <w:top w:val="none" w:sz="0" w:space="0" w:color="auto"/>
        <w:left w:val="none" w:sz="0" w:space="0" w:color="auto"/>
        <w:bottom w:val="none" w:sz="0" w:space="0" w:color="auto"/>
        <w:right w:val="none" w:sz="0" w:space="0" w:color="auto"/>
      </w:divBdr>
    </w:div>
    <w:div w:id="367336847">
      <w:bodyDiv w:val="1"/>
      <w:marLeft w:val="0"/>
      <w:marRight w:val="0"/>
      <w:marTop w:val="0"/>
      <w:marBottom w:val="0"/>
      <w:divBdr>
        <w:top w:val="none" w:sz="0" w:space="0" w:color="auto"/>
        <w:left w:val="none" w:sz="0" w:space="0" w:color="auto"/>
        <w:bottom w:val="none" w:sz="0" w:space="0" w:color="auto"/>
        <w:right w:val="none" w:sz="0" w:space="0" w:color="auto"/>
      </w:divBdr>
    </w:div>
    <w:div w:id="410933900">
      <w:bodyDiv w:val="1"/>
      <w:marLeft w:val="0"/>
      <w:marRight w:val="0"/>
      <w:marTop w:val="0"/>
      <w:marBottom w:val="0"/>
      <w:divBdr>
        <w:top w:val="none" w:sz="0" w:space="0" w:color="auto"/>
        <w:left w:val="none" w:sz="0" w:space="0" w:color="auto"/>
        <w:bottom w:val="none" w:sz="0" w:space="0" w:color="auto"/>
        <w:right w:val="none" w:sz="0" w:space="0" w:color="auto"/>
      </w:divBdr>
    </w:div>
    <w:div w:id="445465944">
      <w:bodyDiv w:val="1"/>
      <w:marLeft w:val="0"/>
      <w:marRight w:val="0"/>
      <w:marTop w:val="0"/>
      <w:marBottom w:val="0"/>
      <w:divBdr>
        <w:top w:val="none" w:sz="0" w:space="0" w:color="auto"/>
        <w:left w:val="none" w:sz="0" w:space="0" w:color="auto"/>
        <w:bottom w:val="none" w:sz="0" w:space="0" w:color="auto"/>
        <w:right w:val="none" w:sz="0" w:space="0" w:color="auto"/>
      </w:divBdr>
    </w:div>
    <w:div w:id="462117017">
      <w:bodyDiv w:val="1"/>
      <w:marLeft w:val="0"/>
      <w:marRight w:val="0"/>
      <w:marTop w:val="0"/>
      <w:marBottom w:val="0"/>
      <w:divBdr>
        <w:top w:val="none" w:sz="0" w:space="0" w:color="auto"/>
        <w:left w:val="none" w:sz="0" w:space="0" w:color="auto"/>
        <w:bottom w:val="none" w:sz="0" w:space="0" w:color="auto"/>
        <w:right w:val="none" w:sz="0" w:space="0" w:color="auto"/>
      </w:divBdr>
    </w:div>
    <w:div w:id="480270116">
      <w:bodyDiv w:val="1"/>
      <w:marLeft w:val="0"/>
      <w:marRight w:val="0"/>
      <w:marTop w:val="0"/>
      <w:marBottom w:val="0"/>
      <w:divBdr>
        <w:top w:val="none" w:sz="0" w:space="0" w:color="auto"/>
        <w:left w:val="none" w:sz="0" w:space="0" w:color="auto"/>
        <w:bottom w:val="none" w:sz="0" w:space="0" w:color="auto"/>
        <w:right w:val="none" w:sz="0" w:space="0" w:color="auto"/>
      </w:divBdr>
    </w:div>
    <w:div w:id="537350766">
      <w:bodyDiv w:val="1"/>
      <w:marLeft w:val="0"/>
      <w:marRight w:val="0"/>
      <w:marTop w:val="0"/>
      <w:marBottom w:val="0"/>
      <w:divBdr>
        <w:top w:val="none" w:sz="0" w:space="0" w:color="auto"/>
        <w:left w:val="none" w:sz="0" w:space="0" w:color="auto"/>
        <w:bottom w:val="none" w:sz="0" w:space="0" w:color="auto"/>
        <w:right w:val="none" w:sz="0" w:space="0" w:color="auto"/>
      </w:divBdr>
    </w:div>
    <w:div w:id="538055748">
      <w:bodyDiv w:val="1"/>
      <w:marLeft w:val="0"/>
      <w:marRight w:val="0"/>
      <w:marTop w:val="0"/>
      <w:marBottom w:val="0"/>
      <w:divBdr>
        <w:top w:val="none" w:sz="0" w:space="0" w:color="auto"/>
        <w:left w:val="none" w:sz="0" w:space="0" w:color="auto"/>
        <w:bottom w:val="none" w:sz="0" w:space="0" w:color="auto"/>
        <w:right w:val="none" w:sz="0" w:space="0" w:color="auto"/>
      </w:divBdr>
    </w:div>
    <w:div w:id="576863845">
      <w:bodyDiv w:val="1"/>
      <w:marLeft w:val="0"/>
      <w:marRight w:val="0"/>
      <w:marTop w:val="0"/>
      <w:marBottom w:val="0"/>
      <w:divBdr>
        <w:top w:val="none" w:sz="0" w:space="0" w:color="auto"/>
        <w:left w:val="none" w:sz="0" w:space="0" w:color="auto"/>
        <w:bottom w:val="none" w:sz="0" w:space="0" w:color="auto"/>
        <w:right w:val="none" w:sz="0" w:space="0" w:color="auto"/>
      </w:divBdr>
    </w:div>
    <w:div w:id="614218773">
      <w:bodyDiv w:val="1"/>
      <w:marLeft w:val="0"/>
      <w:marRight w:val="0"/>
      <w:marTop w:val="0"/>
      <w:marBottom w:val="0"/>
      <w:divBdr>
        <w:top w:val="none" w:sz="0" w:space="0" w:color="auto"/>
        <w:left w:val="none" w:sz="0" w:space="0" w:color="auto"/>
        <w:bottom w:val="none" w:sz="0" w:space="0" w:color="auto"/>
        <w:right w:val="none" w:sz="0" w:space="0" w:color="auto"/>
      </w:divBdr>
    </w:div>
    <w:div w:id="677972649">
      <w:bodyDiv w:val="1"/>
      <w:marLeft w:val="0"/>
      <w:marRight w:val="0"/>
      <w:marTop w:val="0"/>
      <w:marBottom w:val="0"/>
      <w:divBdr>
        <w:top w:val="none" w:sz="0" w:space="0" w:color="auto"/>
        <w:left w:val="none" w:sz="0" w:space="0" w:color="auto"/>
        <w:bottom w:val="none" w:sz="0" w:space="0" w:color="auto"/>
        <w:right w:val="none" w:sz="0" w:space="0" w:color="auto"/>
      </w:divBdr>
    </w:div>
    <w:div w:id="692921145">
      <w:bodyDiv w:val="1"/>
      <w:marLeft w:val="0"/>
      <w:marRight w:val="0"/>
      <w:marTop w:val="0"/>
      <w:marBottom w:val="0"/>
      <w:divBdr>
        <w:top w:val="none" w:sz="0" w:space="0" w:color="auto"/>
        <w:left w:val="none" w:sz="0" w:space="0" w:color="auto"/>
        <w:bottom w:val="none" w:sz="0" w:space="0" w:color="auto"/>
        <w:right w:val="none" w:sz="0" w:space="0" w:color="auto"/>
      </w:divBdr>
    </w:div>
    <w:div w:id="714044251">
      <w:bodyDiv w:val="1"/>
      <w:marLeft w:val="0"/>
      <w:marRight w:val="0"/>
      <w:marTop w:val="0"/>
      <w:marBottom w:val="0"/>
      <w:divBdr>
        <w:top w:val="none" w:sz="0" w:space="0" w:color="auto"/>
        <w:left w:val="none" w:sz="0" w:space="0" w:color="auto"/>
        <w:bottom w:val="none" w:sz="0" w:space="0" w:color="auto"/>
        <w:right w:val="none" w:sz="0" w:space="0" w:color="auto"/>
      </w:divBdr>
    </w:div>
    <w:div w:id="740371108">
      <w:bodyDiv w:val="1"/>
      <w:marLeft w:val="0"/>
      <w:marRight w:val="0"/>
      <w:marTop w:val="0"/>
      <w:marBottom w:val="0"/>
      <w:divBdr>
        <w:top w:val="none" w:sz="0" w:space="0" w:color="auto"/>
        <w:left w:val="none" w:sz="0" w:space="0" w:color="auto"/>
        <w:bottom w:val="none" w:sz="0" w:space="0" w:color="auto"/>
        <w:right w:val="none" w:sz="0" w:space="0" w:color="auto"/>
      </w:divBdr>
    </w:div>
    <w:div w:id="748960342">
      <w:bodyDiv w:val="1"/>
      <w:marLeft w:val="0"/>
      <w:marRight w:val="0"/>
      <w:marTop w:val="0"/>
      <w:marBottom w:val="0"/>
      <w:divBdr>
        <w:top w:val="none" w:sz="0" w:space="0" w:color="auto"/>
        <w:left w:val="none" w:sz="0" w:space="0" w:color="auto"/>
        <w:bottom w:val="none" w:sz="0" w:space="0" w:color="auto"/>
        <w:right w:val="none" w:sz="0" w:space="0" w:color="auto"/>
      </w:divBdr>
    </w:div>
    <w:div w:id="765347888">
      <w:bodyDiv w:val="1"/>
      <w:marLeft w:val="0"/>
      <w:marRight w:val="0"/>
      <w:marTop w:val="0"/>
      <w:marBottom w:val="0"/>
      <w:divBdr>
        <w:top w:val="none" w:sz="0" w:space="0" w:color="auto"/>
        <w:left w:val="none" w:sz="0" w:space="0" w:color="auto"/>
        <w:bottom w:val="none" w:sz="0" w:space="0" w:color="auto"/>
        <w:right w:val="none" w:sz="0" w:space="0" w:color="auto"/>
      </w:divBdr>
    </w:div>
    <w:div w:id="770321983">
      <w:bodyDiv w:val="1"/>
      <w:marLeft w:val="0"/>
      <w:marRight w:val="0"/>
      <w:marTop w:val="0"/>
      <w:marBottom w:val="0"/>
      <w:divBdr>
        <w:top w:val="none" w:sz="0" w:space="0" w:color="auto"/>
        <w:left w:val="none" w:sz="0" w:space="0" w:color="auto"/>
        <w:bottom w:val="none" w:sz="0" w:space="0" w:color="auto"/>
        <w:right w:val="none" w:sz="0" w:space="0" w:color="auto"/>
      </w:divBdr>
    </w:div>
    <w:div w:id="805854798">
      <w:bodyDiv w:val="1"/>
      <w:marLeft w:val="0"/>
      <w:marRight w:val="0"/>
      <w:marTop w:val="0"/>
      <w:marBottom w:val="0"/>
      <w:divBdr>
        <w:top w:val="none" w:sz="0" w:space="0" w:color="auto"/>
        <w:left w:val="none" w:sz="0" w:space="0" w:color="auto"/>
        <w:bottom w:val="none" w:sz="0" w:space="0" w:color="auto"/>
        <w:right w:val="none" w:sz="0" w:space="0" w:color="auto"/>
      </w:divBdr>
    </w:div>
    <w:div w:id="854459986">
      <w:bodyDiv w:val="1"/>
      <w:marLeft w:val="0"/>
      <w:marRight w:val="0"/>
      <w:marTop w:val="0"/>
      <w:marBottom w:val="0"/>
      <w:divBdr>
        <w:top w:val="none" w:sz="0" w:space="0" w:color="auto"/>
        <w:left w:val="none" w:sz="0" w:space="0" w:color="auto"/>
        <w:bottom w:val="none" w:sz="0" w:space="0" w:color="auto"/>
        <w:right w:val="none" w:sz="0" w:space="0" w:color="auto"/>
      </w:divBdr>
    </w:div>
    <w:div w:id="863205299">
      <w:bodyDiv w:val="1"/>
      <w:marLeft w:val="0"/>
      <w:marRight w:val="0"/>
      <w:marTop w:val="0"/>
      <w:marBottom w:val="0"/>
      <w:divBdr>
        <w:top w:val="none" w:sz="0" w:space="0" w:color="auto"/>
        <w:left w:val="none" w:sz="0" w:space="0" w:color="auto"/>
        <w:bottom w:val="none" w:sz="0" w:space="0" w:color="auto"/>
        <w:right w:val="none" w:sz="0" w:space="0" w:color="auto"/>
      </w:divBdr>
    </w:div>
    <w:div w:id="914436798">
      <w:bodyDiv w:val="1"/>
      <w:marLeft w:val="0"/>
      <w:marRight w:val="0"/>
      <w:marTop w:val="0"/>
      <w:marBottom w:val="0"/>
      <w:divBdr>
        <w:top w:val="none" w:sz="0" w:space="0" w:color="auto"/>
        <w:left w:val="none" w:sz="0" w:space="0" w:color="auto"/>
        <w:bottom w:val="none" w:sz="0" w:space="0" w:color="auto"/>
        <w:right w:val="none" w:sz="0" w:space="0" w:color="auto"/>
      </w:divBdr>
    </w:div>
    <w:div w:id="930940844">
      <w:bodyDiv w:val="1"/>
      <w:marLeft w:val="0"/>
      <w:marRight w:val="0"/>
      <w:marTop w:val="0"/>
      <w:marBottom w:val="0"/>
      <w:divBdr>
        <w:top w:val="none" w:sz="0" w:space="0" w:color="auto"/>
        <w:left w:val="none" w:sz="0" w:space="0" w:color="auto"/>
        <w:bottom w:val="none" w:sz="0" w:space="0" w:color="auto"/>
        <w:right w:val="none" w:sz="0" w:space="0" w:color="auto"/>
      </w:divBdr>
    </w:div>
    <w:div w:id="949580997">
      <w:bodyDiv w:val="1"/>
      <w:marLeft w:val="0"/>
      <w:marRight w:val="0"/>
      <w:marTop w:val="0"/>
      <w:marBottom w:val="0"/>
      <w:divBdr>
        <w:top w:val="none" w:sz="0" w:space="0" w:color="auto"/>
        <w:left w:val="none" w:sz="0" w:space="0" w:color="auto"/>
        <w:bottom w:val="none" w:sz="0" w:space="0" w:color="auto"/>
        <w:right w:val="none" w:sz="0" w:space="0" w:color="auto"/>
      </w:divBdr>
    </w:div>
    <w:div w:id="949780335">
      <w:bodyDiv w:val="1"/>
      <w:marLeft w:val="0"/>
      <w:marRight w:val="0"/>
      <w:marTop w:val="0"/>
      <w:marBottom w:val="0"/>
      <w:divBdr>
        <w:top w:val="none" w:sz="0" w:space="0" w:color="auto"/>
        <w:left w:val="none" w:sz="0" w:space="0" w:color="auto"/>
        <w:bottom w:val="none" w:sz="0" w:space="0" w:color="auto"/>
        <w:right w:val="none" w:sz="0" w:space="0" w:color="auto"/>
      </w:divBdr>
    </w:div>
    <w:div w:id="957489590">
      <w:bodyDiv w:val="1"/>
      <w:marLeft w:val="0"/>
      <w:marRight w:val="0"/>
      <w:marTop w:val="0"/>
      <w:marBottom w:val="0"/>
      <w:divBdr>
        <w:top w:val="none" w:sz="0" w:space="0" w:color="auto"/>
        <w:left w:val="none" w:sz="0" w:space="0" w:color="auto"/>
        <w:bottom w:val="none" w:sz="0" w:space="0" w:color="auto"/>
        <w:right w:val="none" w:sz="0" w:space="0" w:color="auto"/>
      </w:divBdr>
    </w:div>
    <w:div w:id="959803606">
      <w:bodyDiv w:val="1"/>
      <w:marLeft w:val="0"/>
      <w:marRight w:val="0"/>
      <w:marTop w:val="0"/>
      <w:marBottom w:val="0"/>
      <w:divBdr>
        <w:top w:val="none" w:sz="0" w:space="0" w:color="auto"/>
        <w:left w:val="none" w:sz="0" w:space="0" w:color="auto"/>
        <w:bottom w:val="none" w:sz="0" w:space="0" w:color="auto"/>
        <w:right w:val="none" w:sz="0" w:space="0" w:color="auto"/>
      </w:divBdr>
    </w:div>
    <w:div w:id="977220244">
      <w:bodyDiv w:val="1"/>
      <w:marLeft w:val="0"/>
      <w:marRight w:val="0"/>
      <w:marTop w:val="0"/>
      <w:marBottom w:val="0"/>
      <w:divBdr>
        <w:top w:val="none" w:sz="0" w:space="0" w:color="auto"/>
        <w:left w:val="none" w:sz="0" w:space="0" w:color="auto"/>
        <w:bottom w:val="none" w:sz="0" w:space="0" w:color="auto"/>
        <w:right w:val="none" w:sz="0" w:space="0" w:color="auto"/>
      </w:divBdr>
    </w:div>
    <w:div w:id="1025908934">
      <w:bodyDiv w:val="1"/>
      <w:marLeft w:val="0"/>
      <w:marRight w:val="0"/>
      <w:marTop w:val="0"/>
      <w:marBottom w:val="0"/>
      <w:divBdr>
        <w:top w:val="none" w:sz="0" w:space="0" w:color="auto"/>
        <w:left w:val="none" w:sz="0" w:space="0" w:color="auto"/>
        <w:bottom w:val="none" w:sz="0" w:space="0" w:color="auto"/>
        <w:right w:val="none" w:sz="0" w:space="0" w:color="auto"/>
      </w:divBdr>
    </w:div>
    <w:div w:id="1037200306">
      <w:bodyDiv w:val="1"/>
      <w:marLeft w:val="0"/>
      <w:marRight w:val="0"/>
      <w:marTop w:val="0"/>
      <w:marBottom w:val="0"/>
      <w:divBdr>
        <w:top w:val="none" w:sz="0" w:space="0" w:color="auto"/>
        <w:left w:val="none" w:sz="0" w:space="0" w:color="auto"/>
        <w:bottom w:val="none" w:sz="0" w:space="0" w:color="auto"/>
        <w:right w:val="none" w:sz="0" w:space="0" w:color="auto"/>
      </w:divBdr>
    </w:div>
    <w:div w:id="1043866063">
      <w:bodyDiv w:val="1"/>
      <w:marLeft w:val="0"/>
      <w:marRight w:val="0"/>
      <w:marTop w:val="0"/>
      <w:marBottom w:val="0"/>
      <w:divBdr>
        <w:top w:val="none" w:sz="0" w:space="0" w:color="auto"/>
        <w:left w:val="none" w:sz="0" w:space="0" w:color="auto"/>
        <w:bottom w:val="none" w:sz="0" w:space="0" w:color="auto"/>
        <w:right w:val="none" w:sz="0" w:space="0" w:color="auto"/>
      </w:divBdr>
    </w:div>
    <w:div w:id="1049301333">
      <w:bodyDiv w:val="1"/>
      <w:marLeft w:val="0"/>
      <w:marRight w:val="0"/>
      <w:marTop w:val="0"/>
      <w:marBottom w:val="0"/>
      <w:divBdr>
        <w:top w:val="none" w:sz="0" w:space="0" w:color="auto"/>
        <w:left w:val="none" w:sz="0" w:space="0" w:color="auto"/>
        <w:bottom w:val="none" w:sz="0" w:space="0" w:color="auto"/>
        <w:right w:val="none" w:sz="0" w:space="0" w:color="auto"/>
      </w:divBdr>
    </w:div>
    <w:div w:id="1103720398">
      <w:bodyDiv w:val="1"/>
      <w:marLeft w:val="0"/>
      <w:marRight w:val="0"/>
      <w:marTop w:val="0"/>
      <w:marBottom w:val="0"/>
      <w:divBdr>
        <w:top w:val="none" w:sz="0" w:space="0" w:color="auto"/>
        <w:left w:val="none" w:sz="0" w:space="0" w:color="auto"/>
        <w:bottom w:val="none" w:sz="0" w:space="0" w:color="auto"/>
        <w:right w:val="none" w:sz="0" w:space="0" w:color="auto"/>
      </w:divBdr>
    </w:div>
    <w:div w:id="1113130392">
      <w:bodyDiv w:val="1"/>
      <w:marLeft w:val="0"/>
      <w:marRight w:val="0"/>
      <w:marTop w:val="0"/>
      <w:marBottom w:val="0"/>
      <w:divBdr>
        <w:top w:val="none" w:sz="0" w:space="0" w:color="auto"/>
        <w:left w:val="none" w:sz="0" w:space="0" w:color="auto"/>
        <w:bottom w:val="none" w:sz="0" w:space="0" w:color="auto"/>
        <w:right w:val="none" w:sz="0" w:space="0" w:color="auto"/>
      </w:divBdr>
    </w:div>
    <w:div w:id="1135872974">
      <w:bodyDiv w:val="1"/>
      <w:marLeft w:val="0"/>
      <w:marRight w:val="0"/>
      <w:marTop w:val="0"/>
      <w:marBottom w:val="0"/>
      <w:divBdr>
        <w:top w:val="none" w:sz="0" w:space="0" w:color="auto"/>
        <w:left w:val="none" w:sz="0" w:space="0" w:color="auto"/>
        <w:bottom w:val="none" w:sz="0" w:space="0" w:color="auto"/>
        <w:right w:val="none" w:sz="0" w:space="0" w:color="auto"/>
      </w:divBdr>
    </w:div>
    <w:div w:id="1161314177">
      <w:bodyDiv w:val="1"/>
      <w:marLeft w:val="0"/>
      <w:marRight w:val="0"/>
      <w:marTop w:val="0"/>
      <w:marBottom w:val="0"/>
      <w:divBdr>
        <w:top w:val="none" w:sz="0" w:space="0" w:color="auto"/>
        <w:left w:val="none" w:sz="0" w:space="0" w:color="auto"/>
        <w:bottom w:val="none" w:sz="0" w:space="0" w:color="auto"/>
        <w:right w:val="none" w:sz="0" w:space="0" w:color="auto"/>
      </w:divBdr>
    </w:div>
    <w:div w:id="1163544304">
      <w:bodyDiv w:val="1"/>
      <w:marLeft w:val="0"/>
      <w:marRight w:val="0"/>
      <w:marTop w:val="0"/>
      <w:marBottom w:val="0"/>
      <w:divBdr>
        <w:top w:val="none" w:sz="0" w:space="0" w:color="auto"/>
        <w:left w:val="none" w:sz="0" w:space="0" w:color="auto"/>
        <w:bottom w:val="none" w:sz="0" w:space="0" w:color="auto"/>
        <w:right w:val="none" w:sz="0" w:space="0" w:color="auto"/>
      </w:divBdr>
    </w:div>
    <w:div w:id="1165634261">
      <w:bodyDiv w:val="1"/>
      <w:marLeft w:val="0"/>
      <w:marRight w:val="0"/>
      <w:marTop w:val="0"/>
      <w:marBottom w:val="0"/>
      <w:divBdr>
        <w:top w:val="none" w:sz="0" w:space="0" w:color="auto"/>
        <w:left w:val="none" w:sz="0" w:space="0" w:color="auto"/>
        <w:bottom w:val="none" w:sz="0" w:space="0" w:color="auto"/>
        <w:right w:val="none" w:sz="0" w:space="0" w:color="auto"/>
      </w:divBdr>
    </w:div>
    <w:div w:id="1237209775">
      <w:bodyDiv w:val="1"/>
      <w:marLeft w:val="0"/>
      <w:marRight w:val="0"/>
      <w:marTop w:val="0"/>
      <w:marBottom w:val="0"/>
      <w:divBdr>
        <w:top w:val="none" w:sz="0" w:space="0" w:color="auto"/>
        <w:left w:val="none" w:sz="0" w:space="0" w:color="auto"/>
        <w:bottom w:val="none" w:sz="0" w:space="0" w:color="auto"/>
        <w:right w:val="none" w:sz="0" w:space="0" w:color="auto"/>
      </w:divBdr>
    </w:div>
    <w:div w:id="1239904830">
      <w:bodyDiv w:val="1"/>
      <w:marLeft w:val="0"/>
      <w:marRight w:val="0"/>
      <w:marTop w:val="0"/>
      <w:marBottom w:val="0"/>
      <w:divBdr>
        <w:top w:val="none" w:sz="0" w:space="0" w:color="auto"/>
        <w:left w:val="none" w:sz="0" w:space="0" w:color="auto"/>
        <w:bottom w:val="none" w:sz="0" w:space="0" w:color="auto"/>
        <w:right w:val="none" w:sz="0" w:space="0" w:color="auto"/>
      </w:divBdr>
    </w:div>
    <w:div w:id="1279950327">
      <w:bodyDiv w:val="1"/>
      <w:marLeft w:val="0"/>
      <w:marRight w:val="0"/>
      <w:marTop w:val="0"/>
      <w:marBottom w:val="0"/>
      <w:divBdr>
        <w:top w:val="none" w:sz="0" w:space="0" w:color="auto"/>
        <w:left w:val="none" w:sz="0" w:space="0" w:color="auto"/>
        <w:bottom w:val="none" w:sz="0" w:space="0" w:color="auto"/>
        <w:right w:val="none" w:sz="0" w:space="0" w:color="auto"/>
      </w:divBdr>
    </w:div>
    <w:div w:id="1302542174">
      <w:bodyDiv w:val="1"/>
      <w:marLeft w:val="0"/>
      <w:marRight w:val="0"/>
      <w:marTop w:val="0"/>
      <w:marBottom w:val="0"/>
      <w:divBdr>
        <w:top w:val="none" w:sz="0" w:space="0" w:color="auto"/>
        <w:left w:val="none" w:sz="0" w:space="0" w:color="auto"/>
        <w:bottom w:val="none" w:sz="0" w:space="0" w:color="auto"/>
        <w:right w:val="none" w:sz="0" w:space="0" w:color="auto"/>
      </w:divBdr>
    </w:div>
    <w:div w:id="1308321961">
      <w:bodyDiv w:val="1"/>
      <w:marLeft w:val="0"/>
      <w:marRight w:val="0"/>
      <w:marTop w:val="0"/>
      <w:marBottom w:val="0"/>
      <w:divBdr>
        <w:top w:val="none" w:sz="0" w:space="0" w:color="auto"/>
        <w:left w:val="none" w:sz="0" w:space="0" w:color="auto"/>
        <w:bottom w:val="none" w:sz="0" w:space="0" w:color="auto"/>
        <w:right w:val="none" w:sz="0" w:space="0" w:color="auto"/>
      </w:divBdr>
    </w:div>
    <w:div w:id="1308585928">
      <w:bodyDiv w:val="1"/>
      <w:marLeft w:val="0"/>
      <w:marRight w:val="0"/>
      <w:marTop w:val="0"/>
      <w:marBottom w:val="0"/>
      <w:divBdr>
        <w:top w:val="none" w:sz="0" w:space="0" w:color="auto"/>
        <w:left w:val="none" w:sz="0" w:space="0" w:color="auto"/>
        <w:bottom w:val="none" w:sz="0" w:space="0" w:color="auto"/>
        <w:right w:val="none" w:sz="0" w:space="0" w:color="auto"/>
      </w:divBdr>
    </w:div>
    <w:div w:id="1324897761">
      <w:bodyDiv w:val="1"/>
      <w:marLeft w:val="0"/>
      <w:marRight w:val="0"/>
      <w:marTop w:val="0"/>
      <w:marBottom w:val="0"/>
      <w:divBdr>
        <w:top w:val="none" w:sz="0" w:space="0" w:color="auto"/>
        <w:left w:val="none" w:sz="0" w:space="0" w:color="auto"/>
        <w:bottom w:val="none" w:sz="0" w:space="0" w:color="auto"/>
        <w:right w:val="none" w:sz="0" w:space="0" w:color="auto"/>
      </w:divBdr>
    </w:div>
    <w:div w:id="1327130981">
      <w:bodyDiv w:val="1"/>
      <w:marLeft w:val="0"/>
      <w:marRight w:val="0"/>
      <w:marTop w:val="0"/>
      <w:marBottom w:val="0"/>
      <w:divBdr>
        <w:top w:val="none" w:sz="0" w:space="0" w:color="auto"/>
        <w:left w:val="none" w:sz="0" w:space="0" w:color="auto"/>
        <w:bottom w:val="none" w:sz="0" w:space="0" w:color="auto"/>
        <w:right w:val="none" w:sz="0" w:space="0" w:color="auto"/>
      </w:divBdr>
    </w:div>
    <w:div w:id="1347249795">
      <w:bodyDiv w:val="1"/>
      <w:marLeft w:val="0"/>
      <w:marRight w:val="0"/>
      <w:marTop w:val="0"/>
      <w:marBottom w:val="0"/>
      <w:divBdr>
        <w:top w:val="none" w:sz="0" w:space="0" w:color="auto"/>
        <w:left w:val="none" w:sz="0" w:space="0" w:color="auto"/>
        <w:bottom w:val="none" w:sz="0" w:space="0" w:color="auto"/>
        <w:right w:val="none" w:sz="0" w:space="0" w:color="auto"/>
      </w:divBdr>
    </w:div>
    <w:div w:id="1357459089">
      <w:bodyDiv w:val="1"/>
      <w:marLeft w:val="0"/>
      <w:marRight w:val="0"/>
      <w:marTop w:val="0"/>
      <w:marBottom w:val="0"/>
      <w:divBdr>
        <w:top w:val="none" w:sz="0" w:space="0" w:color="auto"/>
        <w:left w:val="none" w:sz="0" w:space="0" w:color="auto"/>
        <w:bottom w:val="none" w:sz="0" w:space="0" w:color="auto"/>
        <w:right w:val="none" w:sz="0" w:space="0" w:color="auto"/>
      </w:divBdr>
    </w:div>
    <w:div w:id="1402212927">
      <w:bodyDiv w:val="1"/>
      <w:marLeft w:val="0"/>
      <w:marRight w:val="0"/>
      <w:marTop w:val="0"/>
      <w:marBottom w:val="0"/>
      <w:divBdr>
        <w:top w:val="none" w:sz="0" w:space="0" w:color="auto"/>
        <w:left w:val="none" w:sz="0" w:space="0" w:color="auto"/>
        <w:bottom w:val="none" w:sz="0" w:space="0" w:color="auto"/>
        <w:right w:val="none" w:sz="0" w:space="0" w:color="auto"/>
      </w:divBdr>
    </w:div>
    <w:div w:id="1413889351">
      <w:bodyDiv w:val="1"/>
      <w:marLeft w:val="0"/>
      <w:marRight w:val="0"/>
      <w:marTop w:val="0"/>
      <w:marBottom w:val="0"/>
      <w:divBdr>
        <w:top w:val="none" w:sz="0" w:space="0" w:color="auto"/>
        <w:left w:val="none" w:sz="0" w:space="0" w:color="auto"/>
        <w:bottom w:val="none" w:sz="0" w:space="0" w:color="auto"/>
        <w:right w:val="none" w:sz="0" w:space="0" w:color="auto"/>
      </w:divBdr>
    </w:div>
    <w:div w:id="1429884802">
      <w:bodyDiv w:val="1"/>
      <w:marLeft w:val="0"/>
      <w:marRight w:val="0"/>
      <w:marTop w:val="0"/>
      <w:marBottom w:val="0"/>
      <w:divBdr>
        <w:top w:val="none" w:sz="0" w:space="0" w:color="auto"/>
        <w:left w:val="none" w:sz="0" w:space="0" w:color="auto"/>
        <w:bottom w:val="none" w:sz="0" w:space="0" w:color="auto"/>
        <w:right w:val="none" w:sz="0" w:space="0" w:color="auto"/>
      </w:divBdr>
    </w:div>
    <w:div w:id="1442191243">
      <w:bodyDiv w:val="1"/>
      <w:marLeft w:val="0"/>
      <w:marRight w:val="0"/>
      <w:marTop w:val="0"/>
      <w:marBottom w:val="0"/>
      <w:divBdr>
        <w:top w:val="none" w:sz="0" w:space="0" w:color="auto"/>
        <w:left w:val="none" w:sz="0" w:space="0" w:color="auto"/>
        <w:bottom w:val="none" w:sz="0" w:space="0" w:color="auto"/>
        <w:right w:val="none" w:sz="0" w:space="0" w:color="auto"/>
      </w:divBdr>
    </w:div>
    <w:div w:id="1442651678">
      <w:bodyDiv w:val="1"/>
      <w:marLeft w:val="0"/>
      <w:marRight w:val="0"/>
      <w:marTop w:val="0"/>
      <w:marBottom w:val="0"/>
      <w:divBdr>
        <w:top w:val="none" w:sz="0" w:space="0" w:color="auto"/>
        <w:left w:val="none" w:sz="0" w:space="0" w:color="auto"/>
        <w:bottom w:val="none" w:sz="0" w:space="0" w:color="auto"/>
        <w:right w:val="none" w:sz="0" w:space="0" w:color="auto"/>
      </w:divBdr>
    </w:div>
    <w:div w:id="1459494810">
      <w:bodyDiv w:val="1"/>
      <w:marLeft w:val="0"/>
      <w:marRight w:val="0"/>
      <w:marTop w:val="0"/>
      <w:marBottom w:val="0"/>
      <w:divBdr>
        <w:top w:val="none" w:sz="0" w:space="0" w:color="auto"/>
        <w:left w:val="none" w:sz="0" w:space="0" w:color="auto"/>
        <w:bottom w:val="none" w:sz="0" w:space="0" w:color="auto"/>
        <w:right w:val="none" w:sz="0" w:space="0" w:color="auto"/>
      </w:divBdr>
    </w:div>
    <w:div w:id="1471705061">
      <w:bodyDiv w:val="1"/>
      <w:marLeft w:val="0"/>
      <w:marRight w:val="0"/>
      <w:marTop w:val="0"/>
      <w:marBottom w:val="0"/>
      <w:divBdr>
        <w:top w:val="none" w:sz="0" w:space="0" w:color="auto"/>
        <w:left w:val="none" w:sz="0" w:space="0" w:color="auto"/>
        <w:bottom w:val="none" w:sz="0" w:space="0" w:color="auto"/>
        <w:right w:val="none" w:sz="0" w:space="0" w:color="auto"/>
      </w:divBdr>
    </w:div>
    <w:div w:id="1474761399">
      <w:bodyDiv w:val="1"/>
      <w:marLeft w:val="0"/>
      <w:marRight w:val="0"/>
      <w:marTop w:val="0"/>
      <w:marBottom w:val="0"/>
      <w:divBdr>
        <w:top w:val="none" w:sz="0" w:space="0" w:color="auto"/>
        <w:left w:val="none" w:sz="0" w:space="0" w:color="auto"/>
        <w:bottom w:val="none" w:sz="0" w:space="0" w:color="auto"/>
        <w:right w:val="none" w:sz="0" w:space="0" w:color="auto"/>
      </w:divBdr>
    </w:div>
    <w:div w:id="1491555420">
      <w:bodyDiv w:val="1"/>
      <w:marLeft w:val="0"/>
      <w:marRight w:val="0"/>
      <w:marTop w:val="0"/>
      <w:marBottom w:val="0"/>
      <w:divBdr>
        <w:top w:val="none" w:sz="0" w:space="0" w:color="auto"/>
        <w:left w:val="none" w:sz="0" w:space="0" w:color="auto"/>
        <w:bottom w:val="none" w:sz="0" w:space="0" w:color="auto"/>
        <w:right w:val="none" w:sz="0" w:space="0" w:color="auto"/>
      </w:divBdr>
    </w:div>
    <w:div w:id="1494489813">
      <w:bodyDiv w:val="1"/>
      <w:marLeft w:val="0"/>
      <w:marRight w:val="0"/>
      <w:marTop w:val="0"/>
      <w:marBottom w:val="0"/>
      <w:divBdr>
        <w:top w:val="none" w:sz="0" w:space="0" w:color="auto"/>
        <w:left w:val="none" w:sz="0" w:space="0" w:color="auto"/>
        <w:bottom w:val="none" w:sz="0" w:space="0" w:color="auto"/>
        <w:right w:val="none" w:sz="0" w:space="0" w:color="auto"/>
      </w:divBdr>
    </w:div>
    <w:div w:id="1499538734">
      <w:bodyDiv w:val="1"/>
      <w:marLeft w:val="0"/>
      <w:marRight w:val="0"/>
      <w:marTop w:val="0"/>
      <w:marBottom w:val="0"/>
      <w:divBdr>
        <w:top w:val="none" w:sz="0" w:space="0" w:color="auto"/>
        <w:left w:val="none" w:sz="0" w:space="0" w:color="auto"/>
        <w:bottom w:val="none" w:sz="0" w:space="0" w:color="auto"/>
        <w:right w:val="none" w:sz="0" w:space="0" w:color="auto"/>
      </w:divBdr>
    </w:div>
    <w:div w:id="1507213934">
      <w:bodyDiv w:val="1"/>
      <w:marLeft w:val="0"/>
      <w:marRight w:val="0"/>
      <w:marTop w:val="0"/>
      <w:marBottom w:val="0"/>
      <w:divBdr>
        <w:top w:val="none" w:sz="0" w:space="0" w:color="auto"/>
        <w:left w:val="none" w:sz="0" w:space="0" w:color="auto"/>
        <w:bottom w:val="none" w:sz="0" w:space="0" w:color="auto"/>
        <w:right w:val="none" w:sz="0" w:space="0" w:color="auto"/>
      </w:divBdr>
    </w:div>
    <w:div w:id="1520974136">
      <w:bodyDiv w:val="1"/>
      <w:marLeft w:val="0"/>
      <w:marRight w:val="0"/>
      <w:marTop w:val="0"/>
      <w:marBottom w:val="0"/>
      <w:divBdr>
        <w:top w:val="none" w:sz="0" w:space="0" w:color="auto"/>
        <w:left w:val="none" w:sz="0" w:space="0" w:color="auto"/>
        <w:bottom w:val="none" w:sz="0" w:space="0" w:color="auto"/>
        <w:right w:val="none" w:sz="0" w:space="0" w:color="auto"/>
      </w:divBdr>
    </w:div>
    <w:div w:id="1547991036">
      <w:bodyDiv w:val="1"/>
      <w:marLeft w:val="0"/>
      <w:marRight w:val="0"/>
      <w:marTop w:val="0"/>
      <w:marBottom w:val="0"/>
      <w:divBdr>
        <w:top w:val="none" w:sz="0" w:space="0" w:color="auto"/>
        <w:left w:val="none" w:sz="0" w:space="0" w:color="auto"/>
        <w:bottom w:val="none" w:sz="0" w:space="0" w:color="auto"/>
        <w:right w:val="none" w:sz="0" w:space="0" w:color="auto"/>
      </w:divBdr>
    </w:div>
    <w:div w:id="1657147095">
      <w:bodyDiv w:val="1"/>
      <w:marLeft w:val="0"/>
      <w:marRight w:val="0"/>
      <w:marTop w:val="0"/>
      <w:marBottom w:val="0"/>
      <w:divBdr>
        <w:top w:val="none" w:sz="0" w:space="0" w:color="auto"/>
        <w:left w:val="none" w:sz="0" w:space="0" w:color="auto"/>
        <w:bottom w:val="none" w:sz="0" w:space="0" w:color="auto"/>
        <w:right w:val="none" w:sz="0" w:space="0" w:color="auto"/>
      </w:divBdr>
    </w:div>
    <w:div w:id="1669015448">
      <w:bodyDiv w:val="1"/>
      <w:marLeft w:val="0"/>
      <w:marRight w:val="0"/>
      <w:marTop w:val="0"/>
      <w:marBottom w:val="0"/>
      <w:divBdr>
        <w:top w:val="none" w:sz="0" w:space="0" w:color="auto"/>
        <w:left w:val="none" w:sz="0" w:space="0" w:color="auto"/>
        <w:bottom w:val="none" w:sz="0" w:space="0" w:color="auto"/>
        <w:right w:val="none" w:sz="0" w:space="0" w:color="auto"/>
      </w:divBdr>
    </w:div>
    <w:div w:id="1683432839">
      <w:bodyDiv w:val="1"/>
      <w:marLeft w:val="0"/>
      <w:marRight w:val="0"/>
      <w:marTop w:val="0"/>
      <w:marBottom w:val="0"/>
      <w:divBdr>
        <w:top w:val="none" w:sz="0" w:space="0" w:color="auto"/>
        <w:left w:val="none" w:sz="0" w:space="0" w:color="auto"/>
        <w:bottom w:val="none" w:sz="0" w:space="0" w:color="auto"/>
        <w:right w:val="none" w:sz="0" w:space="0" w:color="auto"/>
      </w:divBdr>
    </w:div>
    <w:div w:id="1712337476">
      <w:bodyDiv w:val="1"/>
      <w:marLeft w:val="0"/>
      <w:marRight w:val="0"/>
      <w:marTop w:val="0"/>
      <w:marBottom w:val="0"/>
      <w:divBdr>
        <w:top w:val="none" w:sz="0" w:space="0" w:color="auto"/>
        <w:left w:val="none" w:sz="0" w:space="0" w:color="auto"/>
        <w:bottom w:val="none" w:sz="0" w:space="0" w:color="auto"/>
        <w:right w:val="none" w:sz="0" w:space="0" w:color="auto"/>
      </w:divBdr>
    </w:div>
    <w:div w:id="1734549172">
      <w:bodyDiv w:val="1"/>
      <w:marLeft w:val="0"/>
      <w:marRight w:val="0"/>
      <w:marTop w:val="0"/>
      <w:marBottom w:val="0"/>
      <w:divBdr>
        <w:top w:val="none" w:sz="0" w:space="0" w:color="auto"/>
        <w:left w:val="none" w:sz="0" w:space="0" w:color="auto"/>
        <w:bottom w:val="none" w:sz="0" w:space="0" w:color="auto"/>
        <w:right w:val="none" w:sz="0" w:space="0" w:color="auto"/>
      </w:divBdr>
    </w:div>
    <w:div w:id="1740784505">
      <w:bodyDiv w:val="1"/>
      <w:marLeft w:val="0"/>
      <w:marRight w:val="0"/>
      <w:marTop w:val="0"/>
      <w:marBottom w:val="0"/>
      <w:divBdr>
        <w:top w:val="none" w:sz="0" w:space="0" w:color="auto"/>
        <w:left w:val="none" w:sz="0" w:space="0" w:color="auto"/>
        <w:bottom w:val="none" w:sz="0" w:space="0" w:color="auto"/>
        <w:right w:val="none" w:sz="0" w:space="0" w:color="auto"/>
      </w:divBdr>
    </w:div>
    <w:div w:id="1824468231">
      <w:bodyDiv w:val="1"/>
      <w:marLeft w:val="0"/>
      <w:marRight w:val="0"/>
      <w:marTop w:val="0"/>
      <w:marBottom w:val="0"/>
      <w:divBdr>
        <w:top w:val="none" w:sz="0" w:space="0" w:color="auto"/>
        <w:left w:val="none" w:sz="0" w:space="0" w:color="auto"/>
        <w:bottom w:val="none" w:sz="0" w:space="0" w:color="auto"/>
        <w:right w:val="none" w:sz="0" w:space="0" w:color="auto"/>
      </w:divBdr>
    </w:div>
    <w:div w:id="1864240931">
      <w:bodyDiv w:val="1"/>
      <w:marLeft w:val="0"/>
      <w:marRight w:val="0"/>
      <w:marTop w:val="0"/>
      <w:marBottom w:val="0"/>
      <w:divBdr>
        <w:top w:val="none" w:sz="0" w:space="0" w:color="auto"/>
        <w:left w:val="none" w:sz="0" w:space="0" w:color="auto"/>
        <w:bottom w:val="none" w:sz="0" w:space="0" w:color="auto"/>
        <w:right w:val="none" w:sz="0" w:space="0" w:color="auto"/>
      </w:divBdr>
    </w:div>
    <w:div w:id="1867063863">
      <w:bodyDiv w:val="1"/>
      <w:marLeft w:val="0"/>
      <w:marRight w:val="0"/>
      <w:marTop w:val="0"/>
      <w:marBottom w:val="0"/>
      <w:divBdr>
        <w:top w:val="none" w:sz="0" w:space="0" w:color="auto"/>
        <w:left w:val="none" w:sz="0" w:space="0" w:color="auto"/>
        <w:bottom w:val="none" w:sz="0" w:space="0" w:color="auto"/>
        <w:right w:val="none" w:sz="0" w:space="0" w:color="auto"/>
      </w:divBdr>
    </w:div>
    <w:div w:id="1905141061">
      <w:bodyDiv w:val="1"/>
      <w:marLeft w:val="0"/>
      <w:marRight w:val="0"/>
      <w:marTop w:val="0"/>
      <w:marBottom w:val="0"/>
      <w:divBdr>
        <w:top w:val="none" w:sz="0" w:space="0" w:color="auto"/>
        <w:left w:val="none" w:sz="0" w:space="0" w:color="auto"/>
        <w:bottom w:val="none" w:sz="0" w:space="0" w:color="auto"/>
        <w:right w:val="none" w:sz="0" w:space="0" w:color="auto"/>
      </w:divBdr>
    </w:div>
    <w:div w:id="1947038812">
      <w:bodyDiv w:val="1"/>
      <w:marLeft w:val="0"/>
      <w:marRight w:val="0"/>
      <w:marTop w:val="0"/>
      <w:marBottom w:val="0"/>
      <w:divBdr>
        <w:top w:val="none" w:sz="0" w:space="0" w:color="auto"/>
        <w:left w:val="none" w:sz="0" w:space="0" w:color="auto"/>
        <w:bottom w:val="none" w:sz="0" w:space="0" w:color="auto"/>
        <w:right w:val="none" w:sz="0" w:space="0" w:color="auto"/>
      </w:divBdr>
    </w:div>
    <w:div w:id="1976330106">
      <w:bodyDiv w:val="1"/>
      <w:marLeft w:val="0"/>
      <w:marRight w:val="0"/>
      <w:marTop w:val="0"/>
      <w:marBottom w:val="0"/>
      <w:divBdr>
        <w:top w:val="none" w:sz="0" w:space="0" w:color="auto"/>
        <w:left w:val="none" w:sz="0" w:space="0" w:color="auto"/>
        <w:bottom w:val="none" w:sz="0" w:space="0" w:color="auto"/>
        <w:right w:val="none" w:sz="0" w:space="0" w:color="auto"/>
      </w:divBdr>
    </w:div>
    <w:div w:id="1999186497">
      <w:bodyDiv w:val="1"/>
      <w:marLeft w:val="0"/>
      <w:marRight w:val="0"/>
      <w:marTop w:val="0"/>
      <w:marBottom w:val="0"/>
      <w:divBdr>
        <w:top w:val="none" w:sz="0" w:space="0" w:color="auto"/>
        <w:left w:val="none" w:sz="0" w:space="0" w:color="auto"/>
        <w:bottom w:val="none" w:sz="0" w:space="0" w:color="auto"/>
        <w:right w:val="none" w:sz="0" w:space="0" w:color="auto"/>
      </w:divBdr>
    </w:div>
    <w:div w:id="2027364798">
      <w:bodyDiv w:val="1"/>
      <w:marLeft w:val="0"/>
      <w:marRight w:val="0"/>
      <w:marTop w:val="0"/>
      <w:marBottom w:val="0"/>
      <w:divBdr>
        <w:top w:val="none" w:sz="0" w:space="0" w:color="auto"/>
        <w:left w:val="none" w:sz="0" w:space="0" w:color="auto"/>
        <w:bottom w:val="none" w:sz="0" w:space="0" w:color="auto"/>
        <w:right w:val="none" w:sz="0" w:space="0" w:color="auto"/>
      </w:divBdr>
    </w:div>
    <w:div w:id="2030251101">
      <w:bodyDiv w:val="1"/>
      <w:marLeft w:val="0"/>
      <w:marRight w:val="0"/>
      <w:marTop w:val="0"/>
      <w:marBottom w:val="0"/>
      <w:divBdr>
        <w:top w:val="none" w:sz="0" w:space="0" w:color="auto"/>
        <w:left w:val="none" w:sz="0" w:space="0" w:color="auto"/>
        <w:bottom w:val="none" w:sz="0" w:space="0" w:color="auto"/>
        <w:right w:val="none" w:sz="0" w:space="0" w:color="auto"/>
      </w:divBdr>
    </w:div>
    <w:div w:id="2044355021">
      <w:bodyDiv w:val="1"/>
      <w:marLeft w:val="0"/>
      <w:marRight w:val="0"/>
      <w:marTop w:val="0"/>
      <w:marBottom w:val="0"/>
      <w:divBdr>
        <w:top w:val="none" w:sz="0" w:space="0" w:color="auto"/>
        <w:left w:val="none" w:sz="0" w:space="0" w:color="auto"/>
        <w:bottom w:val="none" w:sz="0" w:space="0" w:color="auto"/>
        <w:right w:val="none" w:sz="0" w:space="0" w:color="auto"/>
      </w:divBdr>
    </w:div>
    <w:div w:id="2067952067">
      <w:bodyDiv w:val="1"/>
      <w:marLeft w:val="0"/>
      <w:marRight w:val="0"/>
      <w:marTop w:val="0"/>
      <w:marBottom w:val="0"/>
      <w:divBdr>
        <w:top w:val="none" w:sz="0" w:space="0" w:color="auto"/>
        <w:left w:val="none" w:sz="0" w:space="0" w:color="auto"/>
        <w:bottom w:val="none" w:sz="0" w:space="0" w:color="auto"/>
        <w:right w:val="none" w:sz="0" w:space="0" w:color="auto"/>
      </w:divBdr>
    </w:div>
    <w:div w:id="2073850601">
      <w:bodyDiv w:val="1"/>
      <w:marLeft w:val="0"/>
      <w:marRight w:val="0"/>
      <w:marTop w:val="0"/>
      <w:marBottom w:val="0"/>
      <w:divBdr>
        <w:top w:val="none" w:sz="0" w:space="0" w:color="auto"/>
        <w:left w:val="none" w:sz="0" w:space="0" w:color="auto"/>
        <w:bottom w:val="none" w:sz="0" w:space="0" w:color="auto"/>
        <w:right w:val="none" w:sz="0" w:space="0" w:color="auto"/>
      </w:divBdr>
    </w:div>
    <w:div w:id="2126536210">
      <w:bodyDiv w:val="1"/>
      <w:marLeft w:val="0"/>
      <w:marRight w:val="0"/>
      <w:marTop w:val="0"/>
      <w:marBottom w:val="0"/>
      <w:divBdr>
        <w:top w:val="none" w:sz="0" w:space="0" w:color="auto"/>
        <w:left w:val="none" w:sz="0" w:space="0" w:color="auto"/>
        <w:bottom w:val="none" w:sz="0" w:space="0" w:color="auto"/>
        <w:right w:val="none" w:sz="0" w:space="0" w:color="auto"/>
      </w:divBdr>
    </w:div>
    <w:div w:id="214191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ks.ru/"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62400-0C96-46B0-A279-F243BEFF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6472</TotalTime>
  <Pages>97</Pages>
  <Words>39298</Words>
  <Characters>224001</Characters>
  <Application>Microsoft Office Word</Application>
  <DocSecurity>0</DocSecurity>
  <Lines>1866</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Плахута Андрей Дмитриевич</dc:creator>
  <cp:lastModifiedBy>Петр</cp:lastModifiedBy>
  <cp:revision>26</cp:revision>
  <cp:lastPrinted>2016-01-13T11:36:00Z</cp:lastPrinted>
  <dcterms:created xsi:type="dcterms:W3CDTF">2014-05-25T17:06:00Z</dcterms:created>
  <dcterms:modified xsi:type="dcterms:W3CDTF">2016-09-25T15:20:00Z</dcterms:modified>
</cp:coreProperties>
</file>